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4BF" w:rsidRPr="00722162" w:rsidRDefault="00A744BF" w:rsidP="00A744BF">
      <w:pPr>
        <w:ind w:firstLine="0"/>
        <w:jc w:val="center"/>
      </w:pPr>
      <w:bookmarkStart w:id="0" w:name="OLE_LINK189"/>
      <w:bookmarkStart w:id="1" w:name="OLE_LINK190"/>
      <w:bookmarkStart w:id="2" w:name="OLE_LINK19"/>
      <w:bookmarkStart w:id="3" w:name="OLE_LINK20"/>
      <w:bookmarkStart w:id="4" w:name="_Toc273554828"/>
      <w:bookmarkStart w:id="5" w:name="_Toc273558607"/>
    </w:p>
    <w:bookmarkEnd w:id="0"/>
    <w:bookmarkEnd w:id="1"/>
    <w:p w:rsidR="007616E8" w:rsidRDefault="007616E8" w:rsidP="007616E8">
      <w:pPr>
        <w:ind w:firstLine="0"/>
        <w:jc w:val="center"/>
      </w:pPr>
    </w:p>
    <w:p w:rsidR="00A744BF" w:rsidRDefault="00A744BF" w:rsidP="007616E8">
      <w:pPr>
        <w:ind w:firstLine="0"/>
        <w:jc w:val="center"/>
      </w:pPr>
    </w:p>
    <w:p w:rsidR="00A744BF" w:rsidRDefault="00A744BF" w:rsidP="007616E8">
      <w:pPr>
        <w:ind w:firstLine="0"/>
        <w:jc w:val="center"/>
      </w:pPr>
    </w:p>
    <w:p w:rsidR="00A744BF" w:rsidRDefault="00A744BF" w:rsidP="007616E8">
      <w:pPr>
        <w:ind w:firstLine="0"/>
        <w:jc w:val="center"/>
      </w:pPr>
    </w:p>
    <w:p w:rsidR="00A744BF" w:rsidRDefault="00A744BF" w:rsidP="007616E8">
      <w:pPr>
        <w:ind w:firstLine="0"/>
        <w:jc w:val="center"/>
      </w:pPr>
    </w:p>
    <w:p w:rsidR="00A744BF" w:rsidRDefault="00A744BF" w:rsidP="007616E8">
      <w:pPr>
        <w:ind w:firstLine="0"/>
        <w:jc w:val="center"/>
      </w:pPr>
    </w:p>
    <w:p w:rsidR="00A744BF" w:rsidRDefault="00A744BF" w:rsidP="007616E8">
      <w:pPr>
        <w:ind w:firstLine="0"/>
        <w:jc w:val="center"/>
      </w:pPr>
    </w:p>
    <w:p w:rsidR="00A744BF" w:rsidRDefault="00A744BF" w:rsidP="007616E8">
      <w:pPr>
        <w:ind w:firstLine="0"/>
        <w:jc w:val="center"/>
      </w:pPr>
    </w:p>
    <w:p w:rsidR="00A744BF" w:rsidRDefault="00A744BF" w:rsidP="007616E8">
      <w:pPr>
        <w:ind w:firstLine="0"/>
        <w:jc w:val="center"/>
      </w:pPr>
    </w:p>
    <w:p w:rsidR="00A744BF" w:rsidRDefault="00A744BF" w:rsidP="007616E8">
      <w:pPr>
        <w:ind w:firstLine="0"/>
        <w:jc w:val="center"/>
      </w:pPr>
    </w:p>
    <w:p w:rsidR="00A744BF" w:rsidRDefault="00A744BF" w:rsidP="007616E8">
      <w:pPr>
        <w:ind w:firstLine="0"/>
        <w:jc w:val="center"/>
      </w:pPr>
    </w:p>
    <w:p w:rsidR="00A744BF" w:rsidRDefault="00A744BF" w:rsidP="007616E8">
      <w:pPr>
        <w:ind w:firstLine="0"/>
        <w:jc w:val="center"/>
      </w:pPr>
    </w:p>
    <w:p w:rsidR="00A744BF" w:rsidRDefault="00A744BF" w:rsidP="007616E8">
      <w:pPr>
        <w:ind w:firstLine="0"/>
        <w:jc w:val="center"/>
      </w:pPr>
    </w:p>
    <w:p w:rsidR="00A744BF" w:rsidRDefault="00A744BF" w:rsidP="007616E8">
      <w:pPr>
        <w:ind w:firstLine="0"/>
        <w:jc w:val="center"/>
      </w:pPr>
    </w:p>
    <w:p w:rsidR="00A744BF" w:rsidRDefault="00A744BF" w:rsidP="007616E8">
      <w:pPr>
        <w:ind w:firstLine="0"/>
        <w:jc w:val="center"/>
      </w:pPr>
    </w:p>
    <w:p w:rsidR="00A744BF" w:rsidRDefault="00A744BF" w:rsidP="007616E8">
      <w:pPr>
        <w:ind w:firstLine="0"/>
        <w:jc w:val="center"/>
      </w:pPr>
    </w:p>
    <w:p w:rsidR="00A744BF" w:rsidRDefault="00A744BF" w:rsidP="007616E8">
      <w:pPr>
        <w:ind w:firstLine="0"/>
        <w:jc w:val="center"/>
      </w:pPr>
    </w:p>
    <w:p w:rsidR="007616E8" w:rsidRDefault="007616E8" w:rsidP="007616E8">
      <w:pPr>
        <w:ind w:firstLine="0"/>
        <w:jc w:val="center"/>
      </w:pPr>
    </w:p>
    <w:p w:rsidR="007616E8" w:rsidRDefault="007616E8" w:rsidP="007616E8">
      <w:pPr>
        <w:ind w:firstLine="0"/>
        <w:jc w:val="center"/>
      </w:pPr>
    </w:p>
    <w:p w:rsidR="007616E8" w:rsidRPr="00B84278" w:rsidRDefault="007616E8" w:rsidP="007616E8">
      <w:pPr>
        <w:ind w:firstLine="0"/>
        <w:jc w:val="center"/>
        <w:rPr>
          <w:rFonts w:eastAsia="Times New Roman" w:cs="Times New Roman"/>
          <w:b/>
          <w:sz w:val="36"/>
          <w:szCs w:val="36"/>
          <w:lang w:eastAsia="ar-SA" w:bidi="en-US"/>
        </w:rPr>
      </w:pPr>
      <w:r w:rsidRPr="00B84278">
        <w:rPr>
          <w:rFonts w:eastAsia="Times New Roman" w:cs="Times New Roman"/>
          <w:b/>
          <w:sz w:val="36"/>
          <w:szCs w:val="36"/>
          <w:lang w:eastAsia="ar-SA" w:bidi="en-US"/>
        </w:rPr>
        <w:t>МЕСТНЫЕ НОРМАТИВЫ</w:t>
      </w:r>
    </w:p>
    <w:p w:rsidR="007616E8" w:rsidRPr="00B84278" w:rsidRDefault="007616E8" w:rsidP="007616E8">
      <w:pPr>
        <w:ind w:firstLine="0"/>
        <w:jc w:val="center"/>
        <w:rPr>
          <w:rFonts w:eastAsia="Times New Roman" w:cs="Times New Roman"/>
          <w:b/>
          <w:sz w:val="36"/>
          <w:szCs w:val="36"/>
          <w:lang w:eastAsia="ar-SA" w:bidi="en-US"/>
        </w:rPr>
      </w:pPr>
      <w:r w:rsidRPr="00B84278">
        <w:rPr>
          <w:rFonts w:eastAsia="Times New Roman" w:cs="Times New Roman"/>
          <w:b/>
          <w:sz w:val="36"/>
          <w:szCs w:val="36"/>
          <w:lang w:eastAsia="ar-SA" w:bidi="en-US"/>
        </w:rPr>
        <w:t>ГРАДОСТРОИТЕЛЬНОГО ПРОЕКТИРОВАНИЯ</w:t>
      </w:r>
    </w:p>
    <w:p w:rsidR="007616E8" w:rsidRDefault="007616E8" w:rsidP="007616E8">
      <w:pPr>
        <w:ind w:firstLine="0"/>
        <w:jc w:val="center"/>
      </w:pPr>
    </w:p>
    <w:p w:rsidR="005724D5" w:rsidRDefault="00522275" w:rsidP="00AE4C13">
      <w:pPr>
        <w:suppressAutoHyphens/>
        <w:ind w:firstLine="0"/>
        <w:jc w:val="center"/>
        <w:rPr>
          <w:rFonts w:eastAsia="Times New Roman" w:cs="Times New Roman"/>
          <w:b/>
          <w:sz w:val="36"/>
          <w:szCs w:val="36"/>
          <w:lang w:eastAsia="ar-SA" w:bidi="en-US"/>
        </w:rPr>
      </w:pPr>
      <w:r>
        <w:rPr>
          <w:rFonts w:eastAsia="Times New Roman" w:cs="Times New Roman"/>
          <w:b/>
          <w:sz w:val="36"/>
          <w:szCs w:val="36"/>
          <w:lang w:eastAsia="ar-SA" w:bidi="en-US"/>
        </w:rPr>
        <w:t>Осиновск</w:t>
      </w:r>
      <w:r w:rsidR="005724D5">
        <w:rPr>
          <w:rFonts w:eastAsia="Times New Roman" w:cs="Times New Roman"/>
          <w:b/>
          <w:sz w:val="36"/>
          <w:szCs w:val="36"/>
          <w:lang w:eastAsia="ar-SA" w:bidi="en-US"/>
        </w:rPr>
        <w:t>ого</w:t>
      </w:r>
    </w:p>
    <w:p w:rsidR="00AE4C13" w:rsidRDefault="00AE4C13" w:rsidP="00AE4C13">
      <w:pPr>
        <w:suppressAutoHyphens/>
        <w:ind w:firstLine="0"/>
        <w:jc w:val="center"/>
        <w:rPr>
          <w:rFonts w:eastAsia="Times New Roman" w:cs="Times New Roman"/>
          <w:b/>
          <w:sz w:val="36"/>
          <w:szCs w:val="36"/>
          <w:lang w:eastAsia="ar-SA" w:bidi="en-US"/>
        </w:rPr>
      </w:pPr>
      <w:r>
        <w:rPr>
          <w:rFonts w:eastAsia="Times New Roman" w:cs="Times New Roman"/>
          <w:b/>
          <w:sz w:val="36"/>
          <w:szCs w:val="36"/>
          <w:lang w:eastAsia="ar-SA" w:bidi="en-US"/>
        </w:rPr>
        <w:t>муниципального образования</w:t>
      </w:r>
    </w:p>
    <w:p w:rsidR="00AE4C13" w:rsidRPr="00CE2DFC" w:rsidRDefault="00AE4C13" w:rsidP="00AE4C13">
      <w:pPr>
        <w:suppressAutoHyphens/>
        <w:ind w:firstLine="0"/>
        <w:jc w:val="center"/>
        <w:rPr>
          <w:rFonts w:eastAsia="Times New Roman" w:cs="Times New Roman"/>
          <w:b/>
          <w:sz w:val="36"/>
          <w:szCs w:val="36"/>
          <w:lang w:eastAsia="ar-SA" w:bidi="en-US"/>
        </w:rPr>
      </w:pPr>
    </w:p>
    <w:p w:rsidR="00AE4C13" w:rsidRPr="00CE2DFC" w:rsidRDefault="000D5F8B" w:rsidP="00AE4C13">
      <w:pPr>
        <w:ind w:firstLine="0"/>
        <w:jc w:val="center"/>
        <w:rPr>
          <w:b/>
          <w:bCs/>
        </w:rPr>
      </w:pPr>
      <w:r>
        <w:rPr>
          <w:b/>
          <w:bCs/>
        </w:rPr>
        <w:t>Марксовск</w:t>
      </w:r>
      <w:r w:rsidR="00AE4C13">
        <w:rPr>
          <w:b/>
          <w:bCs/>
        </w:rPr>
        <w:t>ого</w:t>
      </w:r>
      <w:r w:rsidR="005724D5">
        <w:rPr>
          <w:b/>
          <w:bCs/>
        </w:rPr>
        <w:t xml:space="preserve"> муниципального</w:t>
      </w:r>
      <w:r w:rsidR="00AE4C13" w:rsidRPr="00CE2DFC">
        <w:rPr>
          <w:b/>
          <w:bCs/>
        </w:rPr>
        <w:t xml:space="preserve"> района</w:t>
      </w:r>
    </w:p>
    <w:p w:rsidR="007616E8" w:rsidRPr="00CE2DFC" w:rsidRDefault="005724D5" w:rsidP="00AE4C13">
      <w:pPr>
        <w:ind w:firstLine="0"/>
        <w:jc w:val="center"/>
        <w:rPr>
          <w:b/>
          <w:bCs/>
        </w:rPr>
      </w:pPr>
      <w:r>
        <w:rPr>
          <w:b/>
          <w:bCs/>
        </w:rPr>
        <w:t>Саратовской области</w:t>
      </w:r>
    </w:p>
    <w:p w:rsidR="007616E8" w:rsidRDefault="007616E8" w:rsidP="007616E8">
      <w:pPr>
        <w:ind w:firstLine="0"/>
        <w:jc w:val="center"/>
      </w:pPr>
    </w:p>
    <w:p w:rsidR="007616E8" w:rsidRDefault="007616E8" w:rsidP="007616E8">
      <w:pPr>
        <w:ind w:firstLine="0"/>
        <w:jc w:val="center"/>
      </w:pPr>
    </w:p>
    <w:p w:rsidR="007616E8" w:rsidRPr="002C35F8" w:rsidRDefault="007616E8" w:rsidP="007616E8">
      <w:pPr>
        <w:ind w:firstLine="0"/>
        <w:jc w:val="center"/>
      </w:pPr>
    </w:p>
    <w:p w:rsidR="007616E8" w:rsidRDefault="007616E8" w:rsidP="007616E8">
      <w:pPr>
        <w:ind w:firstLine="0"/>
        <w:jc w:val="center"/>
      </w:pPr>
    </w:p>
    <w:p w:rsidR="00087887" w:rsidRDefault="00087887" w:rsidP="007616E8">
      <w:pPr>
        <w:ind w:firstLine="0"/>
        <w:jc w:val="center"/>
      </w:pPr>
    </w:p>
    <w:p w:rsidR="00087887" w:rsidRDefault="00087887" w:rsidP="007616E8">
      <w:pPr>
        <w:ind w:firstLine="0"/>
        <w:jc w:val="center"/>
      </w:pPr>
    </w:p>
    <w:p w:rsidR="007616E8" w:rsidRDefault="007616E8" w:rsidP="007616E8">
      <w:pPr>
        <w:ind w:firstLine="0"/>
        <w:jc w:val="center"/>
      </w:pPr>
    </w:p>
    <w:p w:rsidR="007616E8" w:rsidRDefault="007616E8" w:rsidP="007616E8">
      <w:pPr>
        <w:ind w:firstLine="0"/>
        <w:jc w:val="center"/>
      </w:pPr>
    </w:p>
    <w:p w:rsidR="007616E8" w:rsidRDefault="007616E8" w:rsidP="007616E8">
      <w:pPr>
        <w:ind w:firstLine="0"/>
        <w:jc w:val="center"/>
      </w:pPr>
    </w:p>
    <w:p w:rsidR="00BA3B8F" w:rsidRDefault="00BA3B8F" w:rsidP="007616E8">
      <w:pPr>
        <w:ind w:firstLine="0"/>
        <w:jc w:val="center"/>
      </w:pPr>
    </w:p>
    <w:p w:rsidR="007616E8" w:rsidRDefault="007616E8" w:rsidP="007616E8">
      <w:pPr>
        <w:ind w:firstLine="0"/>
        <w:jc w:val="center"/>
      </w:pPr>
    </w:p>
    <w:p w:rsidR="007616E8" w:rsidRDefault="007616E8" w:rsidP="007616E8">
      <w:pPr>
        <w:ind w:firstLine="0"/>
        <w:jc w:val="center"/>
      </w:pPr>
    </w:p>
    <w:p w:rsidR="007616E8" w:rsidRDefault="007616E8" w:rsidP="007616E8">
      <w:pPr>
        <w:ind w:firstLine="0"/>
        <w:jc w:val="center"/>
      </w:pPr>
    </w:p>
    <w:p w:rsidR="001D4C6C" w:rsidRDefault="001D4C6C" w:rsidP="007616E8">
      <w:pPr>
        <w:ind w:firstLine="0"/>
        <w:jc w:val="center"/>
      </w:pPr>
    </w:p>
    <w:p w:rsidR="007616E8" w:rsidRDefault="007616E8" w:rsidP="007616E8">
      <w:pPr>
        <w:ind w:firstLine="0"/>
        <w:jc w:val="center"/>
      </w:pPr>
    </w:p>
    <w:p w:rsidR="007616E8" w:rsidRDefault="007616E8" w:rsidP="007616E8">
      <w:pPr>
        <w:ind w:firstLine="0"/>
        <w:jc w:val="center"/>
      </w:pPr>
    </w:p>
    <w:p w:rsidR="00C55C43" w:rsidRDefault="00C55C43" w:rsidP="007616E8">
      <w:pPr>
        <w:ind w:firstLine="0"/>
        <w:jc w:val="center"/>
      </w:pPr>
    </w:p>
    <w:p w:rsidR="00A744BF" w:rsidRDefault="00A744BF" w:rsidP="007616E8">
      <w:pPr>
        <w:ind w:firstLine="0"/>
        <w:jc w:val="center"/>
      </w:pPr>
    </w:p>
    <w:p w:rsidR="00A744BF" w:rsidRDefault="00A744BF" w:rsidP="007616E8">
      <w:pPr>
        <w:ind w:firstLine="0"/>
        <w:jc w:val="center"/>
      </w:pPr>
    </w:p>
    <w:p w:rsidR="00A744BF" w:rsidRPr="002C35F8" w:rsidRDefault="00A744BF" w:rsidP="007616E8">
      <w:pPr>
        <w:ind w:firstLine="0"/>
        <w:jc w:val="center"/>
      </w:pPr>
    </w:p>
    <w:p w:rsidR="007616E8" w:rsidRPr="002C35F8" w:rsidRDefault="007616E8" w:rsidP="007616E8">
      <w:pPr>
        <w:ind w:firstLine="0"/>
        <w:jc w:val="center"/>
      </w:pPr>
    </w:p>
    <w:p w:rsidR="007616E8" w:rsidRDefault="00D731B1" w:rsidP="007616E8">
      <w:pPr>
        <w:pStyle w:val="aff6"/>
        <w:ind w:firstLine="0"/>
        <w:jc w:val="center"/>
        <w:rPr>
          <w:b/>
          <w:sz w:val="28"/>
          <w:szCs w:val="28"/>
          <w:lang w:val="ru-RU"/>
        </w:rPr>
      </w:pPr>
      <w:r>
        <w:rPr>
          <w:b/>
          <w:sz w:val="28"/>
          <w:szCs w:val="28"/>
          <w:lang w:val="ru-RU"/>
        </w:rPr>
        <w:t>2022</w:t>
      </w:r>
      <w:r w:rsidR="007616E8" w:rsidRPr="006D48A4">
        <w:rPr>
          <w:b/>
          <w:sz w:val="28"/>
          <w:szCs w:val="28"/>
          <w:lang w:val="ru-RU"/>
        </w:rPr>
        <w:t xml:space="preserve"> г.</w:t>
      </w:r>
    </w:p>
    <w:tbl>
      <w:tblPr>
        <w:tblW w:w="9248" w:type="dxa"/>
        <w:tblInd w:w="108" w:type="dxa"/>
        <w:tblLayout w:type="fixed"/>
        <w:tblLook w:val="04A0"/>
      </w:tblPr>
      <w:tblGrid>
        <w:gridCol w:w="9248"/>
      </w:tblGrid>
      <w:tr w:rsidR="005724D5" w:rsidTr="008E0904">
        <w:tc>
          <w:tcPr>
            <w:tcW w:w="9248" w:type="dxa"/>
            <w:tcBorders>
              <w:top w:val="nil"/>
              <w:left w:val="nil"/>
              <w:bottom w:val="thinThickSmallGap" w:sz="24" w:space="0" w:color="auto"/>
              <w:right w:val="nil"/>
            </w:tcBorders>
            <w:hideMark/>
          </w:tcPr>
          <w:p w:rsidR="005724D5" w:rsidRDefault="005724D5" w:rsidP="008E0904">
            <w:pPr>
              <w:ind w:firstLine="313"/>
              <w:jc w:val="center"/>
              <w:rPr>
                <w:b/>
                <w:sz w:val="32"/>
                <w:szCs w:val="32"/>
                <w:lang/>
              </w:rPr>
            </w:pPr>
            <w:bookmarkStart w:id="6" w:name="OLE_LINK196"/>
            <w:bookmarkStart w:id="7" w:name="OLE_LINK197"/>
            <w:r>
              <w:rPr>
                <w:b/>
                <w:sz w:val="32"/>
                <w:szCs w:val="32"/>
                <w:lang/>
              </w:rPr>
              <w:lastRenderedPageBreak/>
              <w:t xml:space="preserve">ИНДИВИДУАЛЬНЫЙ ПРЕДПРИНИМАТЕЛЬ </w:t>
            </w:r>
          </w:p>
          <w:p w:rsidR="005724D5" w:rsidRDefault="005724D5" w:rsidP="008E0904">
            <w:pPr>
              <w:ind w:firstLine="313"/>
              <w:jc w:val="center"/>
              <w:rPr>
                <w:b/>
                <w:sz w:val="32"/>
                <w:szCs w:val="32"/>
                <w:lang/>
              </w:rPr>
            </w:pPr>
            <w:r>
              <w:rPr>
                <w:b/>
                <w:sz w:val="32"/>
                <w:szCs w:val="32"/>
                <w:lang/>
              </w:rPr>
              <w:t>БАЗАНОВА ТАТЬЯНА ЮРЬЕВНА</w:t>
            </w:r>
          </w:p>
        </w:tc>
      </w:tr>
    </w:tbl>
    <w:p w:rsidR="005724D5" w:rsidRDefault="005724D5" w:rsidP="005724D5">
      <w:pPr>
        <w:rPr>
          <w:color w:val="000000"/>
        </w:rPr>
      </w:pPr>
    </w:p>
    <w:p w:rsidR="007616E8" w:rsidRDefault="007616E8" w:rsidP="007616E8">
      <w:pPr>
        <w:jc w:val="center"/>
      </w:pPr>
    </w:p>
    <w:p w:rsidR="007616E8" w:rsidRDefault="007616E8" w:rsidP="007616E8">
      <w:pPr>
        <w:jc w:val="center"/>
      </w:pPr>
    </w:p>
    <w:p w:rsidR="007616E8" w:rsidRDefault="007616E8" w:rsidP="007616E8">
      <w:pPr>
        <w:jc w:val="center"/>
      </w:pPr>
    </w:p>
    <w:p w:rsidR="007616E8" w:rsidRDefault="007616E8" w:rsidP="007616E8">
      <w:pPr>
        <w:jc w:val="center"/>
      </w:pPr>
    </w:p>
    <w:p w:rsidR="007616E8" w:rsidRDefault="007616E8" w:rsidP="007616E8">
      <w:pPr>
        <w:jc w:val="center"/>
      </w:pPr>
    </w:p>
    <w:p w:rsidR="007616E8" w:rsidRPr="007306E0" w:rsidRDefault="007616E8" w:rsidP="007616E8">
      <w:pPr>
        <w:jc w:val="center"/>
      </w:pPr>
    </w:p>
    <w:p w:rsidR="007616E8" w:rsidRPr="007306E0" w:rsidRDefault="007616E8" w:rsidP="007616E8">
      <w:pPr>
        <w:jc w:val="center"/>
      </w:pPr>
    </w:p>
    <w:tbl>
      <w:tblPr>
        <w:tblW w:w="9464" w:type="dxa"/>
        <w:tblLook w:val="04A0"/>
      </w:tblPr>
      <w:tblGrid>
        <w:gridCol w:w="4678"/>
        <w:gridCol w:w="4786"/>
      </w:tblGrid>
      <w:tr w:rsidR="00D731B1" w:rsidRPr="00DB7B7E" w:rsidTr="008E0904">
        <w:tc>
          <w:tcPr>
            <w:tcW w:w="4678" w:type="dxa"/>
          </w:tcPr>
          <w:p w:rsidR="00D731B1" w:rsidRPr="009008F2" w:rsidRDefault="00D731B1" w:rsidP="008E0904">
            <w:pPr>
              <w:suppressAutoHyphens/>
              <w:ind w:firstLine="0"/>
              <w:jc w:val="left"/>
              <w:rPr>
                <w:sz w:val="20"/>
                <w:szCs w:val="20"/>
              </w:rPr>
            </w:pPr>
            <w:r w:rsidRPr="00876DC5">
              <w:rPr>
                <w:sz w:val="20"/>
                <w:szCs w:val="20"/>
              </w:rPr>
              <w:t>Заказчик</w:t>
            </w:r>
            <w:r>
              <w:rPr>
                <w:sz w:val="20"/>
                <w:szCs w:val="20"/>
              </w:rPr>
              <w:t>:</w:t>
            </w:r>
            <w:r w:rsidRPr="00314F88">
              <w:rPr>
                <w:sz w:val="20"/>
                <w:szCs w:val="20"/>
              </w:rPr>
              <w:t>Администрация</w:t>
            </w:r>
            <w:r w:rsidR="008B4624">
              <w:rPr>
                <w:sz w:val="20"/>
                <w:szCs w:val="20"/>
              </w:rPr>
              <w:t xml:space="preserve"> Осиновского муниципального образования</w:t>
            </w:r>
            <w:r w:rsidR="000D5F8B">
              <w:rPr>
                <w:sz w:val="20"/>
                <w:szCs w:val="20"/>
              </w:rPr>
              <w:t>Марксовск</w:t>
            </w:r>
            <w:r>
              <w:rPr>
                <w:sz w:val="20"/>
                <w:szCs w:val="20"/>
              </w:rPr>
              <w:t>ого</w:t>
            </w:r>
            <w:r w:rsidR="005724D5" w:rsidRPr="005724D5">
              <w:rPr>
                <w:sz w:val="20"/>
                <w:szCs w:val="20"/>
              </w:rPr>
              <w:t>муниципального района Саратовской области</w:t>
            </w:r>
          </w:p>
        </w:tc>
        <w:tc>
          <w:tcPr>
            <w:tcW w:w="4786" w:type="dxa"/>
          </w:tcPr>
          <w:p w:rsidR="00D731B1" w:rsidRPr="00876DC5" w:rsidRDefault="00D731B1" w:rsidP="008E0904">
            <w:pPr>
              <w:ind w:firstLine="0"/>
              <w:jc w:val="right"/>
              <w:rPr>
                <w:sz w:val="20"/>
                <w:szCs w:val="20"/>
              </w:rPr>
            </w:pPr>
            <w:r>
              <w:rPr>
                <w:sz w:val="20"/>
                <w:szCs w:val="20"/>
              </w:rPr>
              <w:t xml:space="preserve">Муниципальный контракт </w:t>
            </w:r>
            <w:r>
              <w:rPr>
                <w:sz w:val="20"/>
                <w:szCs w:val="20"/>
              </w:rPr>
              <w:br/>
            </w:r>
            <w:r w:rsidRPr="007732D5">
              <w:rPr>
                <w:sz w:val="20"/>
                <w:szCs w:val="20"/>
              </w:rPr>
              <w:t xml:space="preserve">от </w:t>
            </w:r>
            <w:r w:rsidR="008B4624">
              <w:rPr>
                <w:sz w:val="20"/>
                <w:szCs w:val="20"/>
              </w:rPr>
              <w:t>02 декабря</w:t>
            </w:r>
            <w:r w:rsidRPr="007732D5">
              <w:rPr>
                <w:sz w:val="20"/>
                <w:szCs w:val="20"/>
              </w:rPr>
              <w:t>2022 г</w:t>
            </w:r>
            <w:r>
              <w:rPr>
                <w:sz w:val="20"/>
                <w:szCs w:val="20"/>
              </w:rPr>
              <w:t>.</w:t>
            </w:r>
          </w:p>
        </w:tc>
      </w:tr>
    </w:tbl>
    <w:p w:rsidR="007616E8" w:rsidRDefault="007616E8" w:rsidP="007616E8">
      <w:pPr>
        <w:ind w:firstLine="0"/>
        <w:jc w:val="center"/>
      </w:pPr>
      <w:bookmarkStart w:id="8" w:name="OLE_LINK59"/>
      <w:bookmarkStart w:id="9" w:name="OLE_LINK60"/>
      <w:bookmarkStart w:id="10" w:name="OLE_LINK61"/>
      <w:bookmarkEnd w:id="6"/>
      <w:bookmarkEnd w:id="7"/>
    </w:p>
    <w:p w:rsidR="007616E8" w:rsidRDefault="007616E8" w:rsidP="007616E8">
      <w:pPr>
        <w:ind w:firstLine="0"/>
        <w:jc w:val="center"/>
      </w:pPr>
    </w:p>
    <w:p w:rsidR="00BA3B8F" w:rsidRDefault="00BA3B8F" w:rsidP="007616E8">
      <w:pPr>
        <w:ind w:firstLine="0"/>
        <w:jc w:val="center"/>
      </w:pPr>
    </w:p>
    <w:p w:rsidR="00753B75" w:rsidRDefault="00753B75" w:rsidP="007616E8">
      <w:pPr>
        <w:ind w:firstLine="0"/>
        <w:jc w:val="center"/>
      </w:pPr>
    </w:p>
    <w:p w:rsidR="007616E8" w:rsidRDefault="007616E8" w:rsidP="007616E8">
      <w:pPr>
        <w:ind w:firstLine="0"/>
        <w:jc w:val="center"/>
      </w:pPr>
    </w:p>
    <w:p w:rsidR="007616E8" w:rsidRDefault="007616E8" w:rsidP="007616E8">
      <w:pPr>
        <w:ind w:firstLine="0"/>
        <w:jc w:val="center"/>
      </w:pPr>
    </w:p>
    <w:p w:rsidR="007616E8" w:rsidRDefault="007616E8" w:rsidP="007616E8">
      <w:pPr>
        <w:ind w:firstLine="0"/>
        <w:jc w:val="center"/>
      </w:pPr>
    </w:p>
    <w:p w:rsidR="007616E8" w:rsidRPr="00B84278" w:rsidRDefault="007616E8" w:rsidP="007616E8">
      <w:pPr>
        <w:ind w:firstLine="0"/>
        <w:jc w:val="center"/>
        <w:rPr>
          <w:rFonts w:eastAsia="Times New Roman" w:cs="Times New Roman"/>
          <w:b/>
          <w:sz w:val="36"/>
          <w:szCs w:val="36"/>
          <w:lang w:eastAsia="ar-SA" w:bidi="en-US"/>
        </w:rPr>
      </w:pPr>
      <w:bookmarkStart w:id="11" w:name="_Toc489889774"/>
      <w:bookmarkStart w:id="12" w:name="_Toc489889838"/>
      <w:bookmarkStart w:id="13" w:name="_Toc489889900"/>
      <w:bookmarkStart w:id="14" w:name="_Toc489893650"/>
      <w:bookmarkStart w:id="15" w:name="_Toc490754239"/>
      <w:bookmarkStart w:id="16" w:name="_Toc498964815"/>
      <w:bookmarkStart w:id="17" w:name="_Toc498965048"/>
      <w:r w:rsidRPr="00B84278">
        <w:rPr>
          <w:rFonts w:eastAsia="Times New Roman" w:cs="Times New Roman"/>
          <w:b/>
          <w:sz w:val="36"/>
          <w:szCs w:val="36"/>
          <w:lang w:eastAsia="ar-SA" w:bidi="en-US"/>
        </w:rPr>
        <w:t>МЕСТНЫЕ НОРМАТИВЫ</w:t>
      </w:r>
      <w:bookmarkEnd w:id="11"/>
      <w:bookmarkEnd w:id="12"/>
      <w:bookmarkEnd w:id="13"/>
      <w:bookmarkEnd w:id="14"/>
      <w:bookmarkEnd w:id="15"/>
      <w:bookmarkEnd w:id="16"/>
      <w:bookmarkEnd w:id="17"/>
    </w:p>
    <w:p w:rsidR="007616E8" w:rsidRDefault="007616E8" w:rsidP="007616E8">
      <w:pPr>
        <w:ind w:firstLine="0"/>
        <w:jc w:val="center"/>
        <w:rPr>
          <w:rFonts w:eastAsia="Times New Roman" w:cs="Times New Roman"/>
          <w:b/>
          <w:sz w:val="36"/>
          <w:szCs w:val="36"/>
          <w:lang w:eastAsia="ar-SA" w:bidi="en-US"/>
        </w:rPr>
      </w:pPr>
      <w:bookmarkStart w:id="18" w:name="_Toc489889775"/>
      <w:bookmarkStart w:id="19" w:name="_Toc489889839"/>
      <w:bookmarkStart w:id="20" w:name="_Toc489889901"/>
      <w:bookmarkStart w:id="21" w:name="_Toc489893651"/>
      <w:bookmarkStart w:id="22" w:name="_Toc490754240"/>
      <w:bookmarkStart w:id="23" w:name="_Toc498964816"/>
      <w:bookmarkStart w:id="24" w:name="_Toc498965049"/>
      <w:r w:rsidRPr="00B84278">
        <w:rPr>
          <w:rFonts w:eastAsia="Times New Roman" w:cs="Times New Roman"/>
          <w:b/>
          <w:sz w:val="36"/>
          <w:szCs w:val="36"/>
          <w:lang w:eastAsia="ar-SA" w:bidi="en-US"/>
        </w:rPr>
        <w:t>ГРАДОСТРОИТЕЛЬНОГО ПРОЕКТИРОВАНИЯ</w:t>
      </w:r>
      <w:bookmarkEnd w:id="18"/>
      <w:bookmarkEnd w:id="19"/>
      <w:bookmarkEnd w:id="20"/>
      <w:bookmarkEnd w:id="21"/>
      <w:bookmarkEnd w:id="22"/>
      <w:bookmarkEnd w:id="23"/>
      <w:bookmarkEnd w:id="24"/>
    </w:p>
    <w:p w:rsidR="005724D5" w:rsidRDefault="005724D5" w:rsidP="007616E8">
      <w:pPr>
        <w:ind w:firstLine="0"/>
        <w:jc w:val="center"/>
        <w:rPr>
          <w:rFonts w:eastAsia="Times New Roman" w:cs="Times New Roman"/>
          <w:b/>
          <w:sz w:val="36"/>
          <w:szCs w:val="36"/>
          <w:lang w:eastAsia="ar-SA" w:bidi="en-US"/>
        </w:rPr>
      </w:pPr>
    </w:p>
    <w:p w:rsidR="005724D5" w:rsidRPr="00B84278" w:rsidRDefault="005724D5" w:rsidP="007616E8">
      <w:pPr>
        <w:ind w:firstLine="0"/>
        <w:jc w:val="center"/>
        <w:rPr>
          <w:rFonts w:eastAsia="Times New Roman" w:cs="Times New Roman"/>
          <w:b/>
          <w:sz w:val="36"/>
          <w:szCs w:val="36"/>
          <w:lang w:eastAsia="ar-SA" w:bidi="en-US"/>
        </w:rPr>
      </w:pPr>
    </w:p>
    <w:bookmarkEnd w:id="8"/>
    <w:bookmarkEnd w:id="9"/>
    <w:bookmarkEnd w:id="10"/>
    <w:p w:rsidR="005724D5" w:rsidRDefault="00522275" w:rsidP="005724D5">
      <w:pPr>
        <w:suppressAutoHyphens/>
        <w:ind w:firstLine="0"/>
        <w:jc w:val="center"/>
        <w:rPr>
          <w:rFonts w:eastAsia="Times New Roman" w:cs="Times New Roman"/>
          <w:b/>
          <w:sz w:val="36"/>
          <w:szCs w:val="36"/>
          <w:lang w:eastAsia="ar-SA" w:bidi="en-US"/>
        </w:rPr>
      </w:pPr>
      <w:r>
        <w:rPr>
          <w:rFonts w:eastAsia="Times New Roman" w:cs="Times New Roman"/>
          <w:b/>
          <w:sz w:val="36"/>
          <w:szCs w:val="36"/>
          <w:lang w:eastAsia="ar-SA" w:bidi="en-US"/>
        </w:rPr>
        <w:t>Осиновск</w:t>
      </w:r>
      <w:r w:rsidR="005724D5">
        <w:rPr>
          <w:rFonts w:eastAsia="Times New Roman" w:cs="Times New Roman"/>
          <w:b/>
          <w:sz w:val="36"/>
          <w:szCs w:val="36"/>
          <w:lang w:eastAsia="ar-SA" w:bidi="en-US"/>
        </w:rPr>
        <w:t>ого</w:t>
      </w:r>
    </w:p>
    <w:p w:rsidR="005724D5" w:rsidRDefault="005724D5" w:rsidP="005724D5">
      <w:pPr>
        <w:suppressAutoHyphens/>
        <w:ind w:firstLine="0"/>
        <w:jc w:val="center"/>
        <w:rPr>
          <w:rFonts w:eastAsia="Times New Roman" w:cs="Times New Roman"/>
          <w:b/>
          <w:sz w:val="36"/>
          <w:szCs w:val="36"/>
          <w:lang w:eastAsia="ar-SA" w:bidi="en-US"/>
        </w:rPr>
      </w:pPr>
      <w:r>
        <w:rPr>
          <w:rFonts w:eastAsia="Times New Roman" w:cs="Times New Roman"/>
          <w:b/>
          <w:sz w:val="36"/>
          <w:szCs w:val="36"/>
          <w:lang w:eastAsia="ar-SA" w:bidi="en-US"/>
        </w:rPr>
        <w:t>муниципального образования</w:t>
      </w:r>
    </w:p>
    <w:p w:rsidR="005724D5" w:rsidRPr="00CE2DFC" w:rsidRDefault="005724D5" w:rsidP="005724D5">
      <w:pPr>
        <w:suppressAutoHyphens/>
        <w:ind w:firstLine="0"/>
        <w:jc w:val="center"/>
        <w:rPr>
          <w:rFonts w:eastAsia="Times New Roman" w:cs="Times New Roman"/>
          <w:b/>
          <w:sz w:val="36"/>
          <w:szCs w:val="36"/>
          <w:lang w:eastAsia="ar-SA" w:bidi="en-US"/>
        </w:rPr>
      </w:pPr>
    </w:p>
    <w:p w:rsidR="005724D5" w:rsidRPr="00CE2DFC" w:rsidRDefault="000D5F8B" w:rsidP="005724D5">
      <w:pPr>
        <w:ind w:firstLine="0"/>
        <w:jc w:val="center"/>
        <w:rPr>
          <w:b/>
          <w:bCs/>
        </w:rPr>
      </w:pPr>
      <w:r>
        <w:rPr>
          <w:b/>
          <w:bCs/>
        </w:rPr>
        <w:t>Марксовск</w:t>
      </w:r>
      <w:r w:rsidR="005724D5">
        <w:rPr>
          <w:b/>
          <w:bCs/>
        </w:rPr>
        <w:t>ого муниципального</w:t>
      </w:r>
      <w:r w:rsidR="005724D5" w:rsidRPr="00CE2DFC">
        <w:rPr>
          <w:b/>
          <w:bCs/>
        </w:rPr>
        <w:t xml:space="preserve"> района</w:t>
      </w:r>
    </w:p>
    <w:p w:rsidR="005724D5" w:rsidRPr="00CE2DFC" w:rsidRDefault="005724D5" w:rsidP="005724D5">
      <w:pPr>
        <w:ind w:firstLine="0"/>
        <w:jc w:val="center"/>
        <w:rPr>
          <w:b/>
          <w:bCs/>
        </w:rPr>
      </w:pPr>
      <w:r>
        <w:rPr>
          <w:b/>
          <w:bCs/>
        </w:rPr>
        <w:t>Саратовской области</w:t>
      </w:r>
    </w:p>
    <w:p w:rsidR="006D48A4" w:rsidRDefault="006D48A4" w:rsidP="00200A6B">
      <w:pPr>
        <w:jc w:val="center"/>
      </w:pPr>
    </w:p>
    <w:p w:rsidR="006D48A4" w:rsidRDefault="006D48A4" w:rsidP="00200A6B">
      <w:pPr>
        <w:jc w:val="center"/>
      </w:pPr>
    </w:p>
    <w:p w:rsidR="00087887" w:rsidRDefault="00087887" w:rsidP="00200A6B">
      <w:pPr>
        <w:jc w:val="center"/>
      </w:pPr>
    </w:p>
    <w:p w:rsidR="007B1B84" w:rsidRDefault="007B1B84" w:rsidP="00200A6B">
      <w:pPr>
        <w:jc w:val="center"/>
      </w:pPr>
    </w:p>
    <w:p w:rsidR="00A744BF" w:rsidRPr="00722162" w:rsidRDefault="00A744BF" w:rsidP="00A744BF">
      <w:pPr>
        <w:jc w:val="center"/>
      </w:pPr>
      <w:bookmarkStart w:id="25" w:name="OLE_LINK203"/>
      <w:bookmarkStart w:id="26" w:name="OLE_LINK204"/>
      <w:bookmarkStart w:id="27" w:name="OLE_LINK205"/>
    </w:p>
    <w:tbl>
      <w:tblPr>
        <w:tblW w:w="9181" w:type="dxa"/>
        <w:tblLook w:val="04A0"/>
      </w:tblPr>
      <w:tblGrid>
        <w:gridCol w:w="4503"/>
        <w:gridCol w:w="2126"/>
        <w:gridCol w:w="2552"/>
      </w:tblGrid>
      <w:tr w:rsidR="005724D5" w:rsidRPr="00903F22" w:rsidTr="008E0904">
        <w:tc>
          <w:tcPr>
            <w:tcW w:w="4503" w:type="dxa"/>
          </w:tcPr>
          <w:p w:rsidR="005724D5" w:rsidRPr="00903F22" w:rsidRDefault="005724D5" w:rsidP="008E0904">
            <w:pPr>
              <w:ind w:firstLine="0"/>
              <w:jc w:val="left"/>
            </w:pPr>
            <w:r>
              <w:rPr>
                <w:sz w:val="28"/>
              </w:rPr>
              <w:t>Индивидуальный предприниматель</w:t>
            </w:r>
          </w:p>
        </w:tc>
        <w:tc>
          <w:tcPr>
            <w:tcW w:w="2126" w:type="dxa"/>
            <w:tcBorders>
              <w:bottom w:val="single" w:sz="4" w:space="0" w:color="auto"/>
            </w:tcBorders>
          </w:tcPr>
          <w:p w:rsidR="005724D5" w:rsidRPr="00903F22" w:rsidRDefault="005724D5" w:rsidP="008E0904">
            <w:pPr>
              <w:ind w:firstLine="0"/>
              <w:rPr>
                <w:u w:val="single"/>
              </w:rPr>
            </w:pPr>
          </w:p>
        </w:tc>
        <w:tc>
          <w:tcPr>
            <w:tcW w:w="2552" w:type="dxa"/>
          </w:tcPr>
          <w:p w:rsidR="005724D5" w:rsidRPr="00903F22" w:rsidRDefault="005724D5" w:rsidP="008E0904">
            <w:pPr>
              <w:ind w:firstLine="0"/>
              <w:rPr>
                <w:sz w:val="28"/>
                <w:szCs w:val="28"/>
              </w:rPr>
            </w:pPr>
            <w:r w:rsidRPr="00903F22">
              <w:rPr>
                <w:sz w:val="28"/>
                <w:szCs w:val="28"/>
              </w:rPr>
              <w:t>Т.Ю. Базанова</w:t>
            </w:r>
          </w:p>
        </w:tc>
      </w:tr>
    </w:tbl>
    <w:p w:rsidR="005724D5" w:rsidRDefault="005724D5" w:rsidP="005724D5">
      <w:pPr>
        <w:jc w:val="center"/>
      </w:pPr>
    </w:p>
    <w:p w:rsidR="0059144D" w:rsidRDefault="0059144D" w:rsidP="00200A6B">
      <w:pPr>
        <w:jc w:val="center"/>
      </w:pPr>
    </w:p>
    <w:p w:rsidR="0059144D" w:rsidRDefault="0059144D" w:rsidP="00200A6B">
      <w:pPr>
        <w:jc w:val="center"/>
      </w:pPr>
    </w:p>
    <w:p w:rsidR="00087887" w:rsidRDefault="00087887" w:rsidP="00200A6B">
      <w:pPr>
        <w:jc w:val="center"/>
      </w:pPr>
    </w:p>
    <w:bookmarkEnd w:id="25"/>
    <w:bookmarkEnd w:id="26"/>
    <w:bookmarkEnd w:id="27"/>
    <w:p w:rsidR="004D4F5D" w:rsidRDefault="004D4F5D" w:rsidP="00200A6B">
      <w:pPr>
        <w:jc w:val="center"/>
      </w:pPr>
    </w:p>
    <w:p w:rsidR="00363AB0" w:rsidRDefault="00363AB0" w:rsidP="00200A6B">
      <w:pPr>
        <w:jc w:val="center"/>
      </w:pPr>
    </w:p>
    <w:p w:rsidR="00363AB0" w:rsidRDefault="00363AB0" w:rsidP="00200A6B">
      <w:pPr>
        <w:jc w:val="center"/>
      </w:pPr>
    </w:p>
    <w:p w:rsidR="004D4F5D" w:rsidRDefault="004D4F5D" w:rsidP="00200A6B">
      <w:pPr>
        <w:jc w:val="center"/>
      </w:pPr>
    </w:p>
    <w:p w:rsidR="00753B75" w:rsidRDefault="00753B75" w:rsidP="00200A6B">
      <w:pPr>
        <w:jc w:val="center"/>
      </w:pPr>
    </w:p>
    <w:p w:rsidR="00BA3B8F" w:rsidRDefault="00BA3B8F" w:rsidP="00200A6B">
      <w:pPr>
        <w:jc w:val="center"/>
      </w:pPr>
    </w:p>
    <w:p w:rsidR="00200A6B" w:rsidRPr="002C35F8" w:rsidRDefault="00200A6B" w:rsidP="00200A6B">
      <w:pPr>
        <w:jc w:val="center"/>
      </w:pPr>
    </w:p>
    <w:p w:rsidR="00200A6B" w:rsidRPr="002C35F8" w:rsidRDefault="00200A6B" w:rsidP="00200A6B">
      <w:pPr>
        <w:jc w:val="center"/>
      </w:pPr>
    </w:p>
    <w:p w:rsidR="00200A6B" w:rsidRDefault="00D731B1" w:rsidP="00200A6B">
      <w:pPr>
        <w:jc w:val="center"/>
        <w:rPr>
          <w:rFonts w:cs="Times New Roman"/>
          <w:b/>
          <w:szCs w:val="24"/>
        </w:rPr>
      </w:pPr>
      <w:r>
        <w:rPr>
          <w:b/>
          <w:sz w:val="28"/>
          <w:szCs w:val="28"/>
        </w:rPr>
        <w:lastRenderedPageBreak/>
        <w:t>2022</w:t>
      </w:r>
      <w:r w:rsidR="00200A6B" w:rsidRPr="002C35F8">
        <w:rPr>
          <w:b/>
          <w:sz w:val="28"/>
          <w:szCs w:val="28"/>
        </w:rPr>
        <w:t xml:space="preserve"> г.</w:t>
      </w:r>
      <w:bookmarkEnd w:id="2"/>
      <w:bookmarkEnd w:id="3"/>
    </w:p>
    <w:p w:rsidR="00200A6B" w:rsidRDefault="00200A6B" w:rsidP="004843F4">
      <w:pPr>
        <w:spacing w:after="120"/>
        <w:jc w:val="center"/>
        <w:rPr>
          <w:rFonts w:cs="Times New Roman"/>
          <w:b/>
          <w:szCs w:val="24"/>
        </w:rPr>
        <w:sectPr w:rsidR="00200A6B" w:rsidSect="00025F75">
          <w:pgSz w:w="11906" w:h="16838"/>
          <w:pgMar w:top="1134" w:right="851" w:bottom="1134" w:left="1701" w:header="709" w:footer="709" w:gutter="0"/>
          <w:cols w:space="708"/>
          <w:docGrid w:linePitch="360"/>
        </w:sectPr>
      </w:pPr>
    </w:p>
    <w:p w:rsidR="00D4239C" w:rsidRDefault="00D4239C" w:rsidP="004843F4">
      <w:pPr>
        <w:spacing w:after="120"/>
        <w:jc w:val="center"/>
        <w:rPr>
          <w:rFonts w:cs="Times New Roman"/>
          <w:b/>
          <w:szCs w:val="24"/>
        </w:rPr>
      </w:pPr>
      <w:r w:rsidRPr="00BE1075">
        <w:rPr>
          <w:rFonts w:cs="Times New Roman"/>
          <w:b/>
          <w:szCs w:val="24"/>
        </w:rPr>
        <w:lastRenderedPageBreak/>
        <w:t>ОГЛАВЛЕНИЕ</w:t>
      </w:r>
    </w:p>
    <w:p w:rsidR="00736886" w:rsidRDefault="00736886" w:rsidP="004843F4">
      <w:pPr>
        <w:spacing w:after="120"/>
        <w:jc w:val="center"/>
        <w:rPr>
          <w:rFonts w:cs="Times New Roman"/>
          <w:b/>
          <w:szCs w:val="24"/>
        </w:rPr>
      </w:pPr>
    </w:p>
    <w:p w:rsidR="00EA3FE0" w:rsidRDefault="00A2032E">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r w:rsidRPr="00A2032E">
        <w:fldChar w:fldCharType="begin"/>
      </w:r>
      <w:r w:rsidR="007F2D50">
        <w:instrText xml:space="preserve"> TOC \o "1-3" \h \z \u </w:instrText>
      </w:r>
      <w:r w:rsidRPr="00A2032E">
        <w:fldChar w:fldCharType="separate"/>
      </w:r>
      <w:hyperlink w:anchor="_Toc105414668" w:history="1">
        <w:r w:rsidR="00EA3FE0" w:rsidRPr="00E473F6">
          <w:rPr>
            <w:rStyle w:val="a9"/>
            <w:noProof/>
          </w:rPr>
          <w:t>1.</w:t>
        </w:r>
        <w:r w:rsidR="00EA3FE0">
          <w:rPr>
            <w:rFonts w:asciiTheme="minorHAnsi" w:eastAsiaTheme="minorEastAsia" w:hAnsiTheme="minorHAnsi" w:cstheme="minorBidi"/>
            <w:b w:val="0"/>
            <w:bCs w:val="0"/>
            <w:caps w:val="0"/>
            <w:noProof/>
            <w:sz w:val="22"/>
            <w:szCs w:val="22"/>
            <w:lang w:eastAsia="ru-RU"/>
          </w:rPr>
          <w:tab/>
        </w:r>
        <w:r w:rsidR="00EA3FE0" w:rsidRPr="00E473F6">
          <w:rPr>
            <w:rStyle w:val="a9"/>
            <w:noProof/>
          </w:rPr>
          <w:t>Основная часть</w:t>
        </w:r>
        <w:r w:rsidR="00EA3FE0">
          <w:rPr>
            <w:noProof/>
            <w:webHidden/>
          </w:rPr>
          <w:tab/>
        </w:r>
        <w:r>
          <w:rPr>
            <w:noProof/>
            <w:webHidden/>
          </w:rPr>
          <w:fldChar w:fldCharType="begin"/>
        </w:r>
        <w:r w:rsidR="00EA3FE0">
          <w:rPr>
            <w:noProof/>
            <w:webHidden/>
          </w:rPr>
          <w:instrText xml:space="preserve"> PAGEREF _Toc105414668 \h </w:instrText>
        </w:r>
        <w:r>
          <w:rPr>
            <w:noProof/>
            <w:webHidden/>
          </w:rPr>
        </w:r>
        <w:r>
          <w:rPr>
            <w:noProof/>
            <w:webHidden/>
          </w:rPr>
          <w:fldChar w:fldCharType="separate"/>
        </w:r>
        <w:r w:rsidR="008E0904">
          <w:rPr>
            <w:noProof/>
            <w:webHidden/>
          </w:rPr>
          <w:t>4</w:t>
        </w:r>
        <w:r>
          <w:rPr>
            <w:noProof/>
            <w:webHidden/>
          </w:rPr>
          <w:fldChar w:fldCharType="end"/>
        </w:r>
      </w:hyperlink>
    </w:p>
    <w:p w:rsidR="00EA3FE0" w:rsidRDefault="00A2032E">
      <w:pPr>
        <w:pStyle w:val="22"/>
        <w:rPr>
          <w:rFonts w:asciiTheme="minorHAnsi" w:eastAsiaTheme="minorEastAsia" w:hAnsiTheme="minorHAnsi" w:cstheme="minorBidi"/>
          <w:iCs w:val="0"/>
          <w:noProof/>
          <w:sz w:val="22"/>
          <w:szCs w:val="22"/>
          <w:lang w:eastAsia="ru-RU"/>
        </w:rPr>
      </w:pPr>
      <w:hyperlink w:anchor="_Toc105414669" w:history="1">
        <w:r w:rsidR="00EA3FE0" w:rsidRPr="00E473F6">
          <w:rPr>
            <w:rStyle w:val="a9"/>
            <w:noProof/>
          </w:rPr>
          <w:t>1.1.</w:t>
        </w:r>
        <w:r w:rsidR="00EA3FE0">
          <w:rPr>
            <w:rFonts w:asciiTheme="minorHAnsi" w:eastAsiaTheme="minorEastAsia" w:hAnsiTheme="minorHAnsi" w:cstheme="minorBidi"/>
            <w:iCs w:val="0"/>
            <w:noProof/>
            <w:sz w:val="22"/>
            <w:szCs w:val="22"/>
            <w:lang w:eastAsia="ru-RU"/>
          </w:rPr>
          <w:tab/>
        </w:r>
        <w:r w:rsidR="00EA3FE0" w:rsidRPr="00E473F6">
          <w:rPr>
            <w:rStyle w:val="a9"/>
            <w:noProof/>
          </w:rPr>
          <w:t>Общие положения</w:t>
        </w:r>
        <w:r w:rsidR="00EA3FE0">
          <w:rPr>
            <w:noProof/>
            <w:webHidden/>
          </w:rPr>
          <w:tab/>
        </w:r>
        <w:r>
          <w:rPr>
            <w:noProof/>
            <w:webHidden/>
          </w:rPr>
          <w:fldChar w:fldCharType="begin"/>
        </w:r>
        <w:r w:rsidR="00EA3FE0">
          <w:rPr>
            <w:noProof/>
            <w:webHidden/>
          </w:rPr>
          <w:instrText xml:space="preserve"> PAGEREF _Toc105414669 \h </w:instrText>
        </w:r>
        <w:r>
          <w:rPr>
            <w:noProof/>
            <w:webHidden/>
          </w:rPr>
        </w:r>
        <w:r>
          <w:rPr>
            <w:noProof/>
            <w:webHidden/>
          </w:rPr>
          <w:fldChar w:fldCharType="separate"/>
        </w:r>
        <w:r w:rsidR="008E0904">
          <w:rPr>
            <w:noProof/>
            <w:webHidden/>
          </w:rPr>
          <w:t>4</w:t>
        </w:r>
        <w:r>
          <w:rPr>
            <w:noProof/>
            <w:webHidden/>
          </w:rPr>
          <w:fldChar w:fldCharType="end"/>
        </w:r>
      </w:hyperlink>
    </w:p>
    <w:p w:rsidR="00EA3FE0" w:rsidRDefault="00A2032E">
      <w:pPr>
        <w:pStyle w:val="22"/>
        <w:rPr>
          <w:rFonts w:asciiTheme="minorHAnsi" w:eastAsiaTheme="minorEastAsia" w:hAnsiTheme="minorHAnsi" w:cstheme="minorBidi"/>
          <w:iCs w:val="0"/>
          <w:noProof/>
          <w:sz w:val="22"/>
          <w:szCs w:val="22"/>
          <w:lang w:eastAsia="ru-RU"/>
        </w:rPr>
      </w:pPr>
      <w:hyperlink w:anchor="_Toc105414670" w:history="1">
        <w:r w:rsidR="00EA3FE0" w:rsidRPr="00E473F6">
          <w:rPr>
            <w:rStyle w:val="a9"/>
            <w:noProof/>
          </w:rPr>
          <w:t>1.2.</w:t>
        </w:r>
        <w:r w:rsidR="00EA3FE0">
          <w:rPr>
            <w:rFonts w:asciiTheme="minorHAnsi" w:eastAsiaTheme="minorEastAsia" w:hAnsiTheme="minorHAnsi" w:cstheme="minorBidi"/>
            <w:iCs w:val="0"/>
            <w:noProof/>
            <w:sz w:val="22"/>
            <w:szCs w:val="22"/>
            <w:lang w:eastAsia="ru-RU"/>
          </w:rPr>
          <w:tab/>
        </w:r>
        <w:r w:rsidR="00EA3FE0" w:rsidRPr="00E473F6">
          <w:rPr>
            <w:rStyle w:val="a9"/>
            <w:noProof/>
          </w:rPr>
          <w:t>Расчетные показатели для МНГП</w:t>
        </w:r>
        <w:r w:rsidR="00EA3FE0">
          <w:rPr>
            <w:noProof/>
            <w:webHidden/>
          </w:rPr>
          <w:tab/>
        </w:r>
        <w:r>
          <w:rPr>
            <w:noProof/>
            <w:webHidden/>
          </w:rPr>
          <w:fldChar w:fldCharType="begin"/>
        </w:r>
        <w:r w:rsidR="00EA3FE0">
          <w:rPr>
            <w:noProof/>
            <w:webHidden/>
          </w:rPr>
          <w:instrText xml:space="preserve"> PAGEREF _Toc105414670 \h </w:instrText>
        </w:r>
        <w:r>
          <w:rPr>
            <w:noProof/>
            <w:webHidden/>
          </w:rPr>
        </w:r>
        <w:r>
          <w:rPr>
            <w:noProof/>
            <w:webHidden/>
          </w:rPr>
          <w:fldChar w:fldCharType="separate"/>
        </w:r>
        <w:r w:rsidR="008E0904">
          <w:rPr>
            <w:noProof/>
            <w:webHidden/>
          </w:rPr>
          <w:t>5</w:t>
        </w:r>
        <w:r>
          <w:rPr>
            <w:noProof/>
            <w:webHidden/>
          </w:rPr>
          <w:fldChar w:fldCharType="end"/>
        </w:r>
      </w:hyperlink>
    </w:p>
    <w:p w:rsidR="00EA3FE0" w:rsidRDefault="00A2032E">
      <w:pPr>
        <w:pStyle w:val="22"/>
        <w:rPr>
          <w:rFonts w:asciiTheme="minorHAnsi" w:eastAsiaTheme="minorEastAsia" w:hAnsiTheme="minorHAnsi" w:cstheme="minorBidi"/>
          <w:iCs w:val="0"/>
          <w:noProof/>
          <w:sz w:val="22"/>
          <w:szCs w:val="22"/>
          <w:lang w:eastAsia="ru-RU"/>
        </w:rPr>
      </w:pPr>
      <w:hyperlink w:anchor="_Toc105414671" w:history="1">
        <w:r w:rsidR="00EA3FE0" w:rsidRPr="00E473F6">
          <w:rPr>
            <w:rStyle w:val="a9"/>
            <w:noProof/>
          </w:rPr>
          <w:t>1.3.</w:t>
        </w:r>
        <w:r w:rsidR="00EA3FE0">
          <w:rPr>
            <w:rFonts w:asciiTheme="minorHAnsi" w:eastAsiaTheme="minorEastAsia" w:hAnsiTheme="minorHAnsi" w:cstheme="minorBidi"/>
            <w:iCs w:val="0"/>
            <w:noProof/>
            <w:sz w:val="22"/>
            <w:szCs w:val="22"/>
            <w:lang w:eastAsia="ru-RU"/>
          </w:rPr>
          <w:tab/>
        </w:r>
        <w:r w:rsidR="00EA3FE0" w:rsidRPr="00E473F6">
          <w:rPr>
            <w:rStyle w:val="a9"/>
            <w:noProof/>
          </w:rPr>
          <w:t>Приложения к основной части</w:t>
        </w:r>
        <w:r w:rsidR="00EA3FE0">
          <w:rPr>
            <w:noProof/>
            <w:webHidden/>
          </w:rPr>
          <w:tab/>
        </w:r>
        <w:r>
          <w:rPr>
            <w:noProof/>
            <w:webHidden/>
          </w:rPr>
          <w:fldChar w:fldCharType="begin"/>
        </w:r>
        <w:r w:rsidR="00EA3FE0">
          <w:rPr>
            <w:noProof/>
            <w:webHidden/>
          </w:rPr>
          <w:instrText xml:space="preserve"> PAGEREF _Toc105414671 \h </w:instrText>
        </w:r>
        <w:r>
          <w:rPr>
            <w:noProof/>
            <w:webHidden/>
          </w:rPr>
        </w:r>
        <w:r>
          <w:rPr>
            <w:noProof/>
            <w:webHidden/>
          </w:rPr>
          <w:fldChar w:fldCharType="separate"/>
        </w:r>
        <w:r w:rsidR="008E0904">
          <w:rPr>
            <w:noProof/>
            <w:webHidden/>
          </w:rPr>
          <w:t>11</w:t>
        </w:r>
        <w:r>
          <w:rPr>
            <w:noProof/>
            <w:webHidden/>
          </w:rPr>
          <w:fldChar w:fldCharType="end"/>
        </w:r>
      </w:hyperlink>
    </w:p>
    <w:p w:rsidR="00EA3FE0" w:rsidRDefault="00A2032E">
      <w:pPr>
        <w:pStyle w:val="31"/>
        <w:rPr>
          <w:rFonts w:asciiTheme="minorHAnsi" w:eastAsiaTheme="minorEastAsia" w:hAnsiTheme="minorHAnsi" w:cstheme="minorBidi"/>
          <w:noProof/>
          <w:sz w:val="22"/>
          <w:szCs w:val="22"/>
          <w:lang w:eastAsia="ru-RU"/>
        </w:rPr>
      </w:pPr>
      <w:hyperlink w:anchor="_Toc105414672" w:history="1">
        <w:r w:rsidR="00EA3FE0" w:rsidRPr="00E473F6">
          <w:rPr>
            <w:rStyle w:val="a9"/>
            <w:noProof/>
          </w:rPr>
          <w:t>1.3.1.</w:t>
        </w:r>
        <w:r w:rsidR="00EA3FE0">
          <w:rPr>
            <w:rFonts w:asciiTheme="minorHAnsi" w:eastAsiaTheme="minorEastAsia" w:hAnsiTheme="minorHAnsi" w:cstheme="minorBidi"/>
            <w:noProof/>
            <w:sz w:val="22"/>
            <w:szCs w:val="22"/>
            <w:lang w:eastAsia="ru-RU"/>
          </w:rPr>
          <w:tab/>
        </w:r>
        <w:r w:rsidR="00EA3FE0" w:rsidRPr="00E473F6">
          <w:rPr>
            <w:rStyle w:val="a9"/>
            <w:noProof/>
          </w:rPr>
          <w:t>Перечень нормативно-правовых актов и иных документов</w:t>
        </w:r>
        <w:r w:rsidR="00EA3FE0">
          <w:rPr>
            <w:noProof/>
            <w:webHidden/>
          </w:rPr>
          <w:tab/>
        </w:r>
        <w:r>
          <w:rPr>
            <w:noProof/>
            <w:webHidden/>
          </w:rPr>
          <w:fldChar w:fldCharType="begin"/>
        </w:r>
        <w:r w:rsidR="00EA3FE0">
          <w:rPr>
            <w:noProof/>
            <w:webHidden/>
          </w:rPr>
          <w:instrText xml:space="preserve"> PAGEREF _Toc105414672 \h </w:instrText>
        </w:r>
        <w:r>
          <w:rPr>
            <w:noProof/>
            <w:webHidden/>
          </w:rPr>
        </w:r>
        <w:r>
          <w:rPr>
            <w:noProof/>
            <w:webHidden/>
          </w:rPr>
          <w:fldChar w:fldCharType="separate"/>
        </w:r>
        <w:r w:rsidR="008E0904">
          <w:rPr>
            <w:noProof/>
            <w:webHidden/>
          </w:rPr>
          <w:t>12</w:t>
        </w:r>
        <w:r>
          <w:rPr>
            <w:noProof/>
            <w:webHidden/>
          </w:rPr>
          <w:fldChar w:fldCharType="end"/>
        </w:r>
      </w:hyperlink>
    </w:p>
    <w:p w:rsidR="00EA3FE0" w:rsidRDefault="00A2032E">
      <w:pPr>
        <w:pStyle w:val="31"/>
        <w:rPr>
          <w:rFonts w:asciiTheme="minorHAnsi" w:eastAsiaTheme="minorEastAsia" w:hAnsiTheme="minorHAnsi" w:cstheme="minorBidi"/>
          <w:noProof/>
          <w:sz w:val="22"/>
          <w:szCs w:val="22"/>
          <w:lang w:eastAsia="ru-RU"/>
        </w:rPr>
      </w:pPr>
      <w:hyperlink w:anchor="_Toc105414673" w:history="1">
        <w:r w:rsidR="00EA3FE0" w:rsidRPr="00E473F6">
          <w:rPr>
            <w:rStyle w:val="a9"/>
            <w:noProof/>
          </w:rPr>
          <w:t>1.3.2.</w:t>
        </w:r>
        <w:r w:rsidR="00EA3FE0">
          <w:rPr>
            <w:rFonts w:asciiTheme="minorHAnsi" w:eastAsiaTheme="minorEastAsia" w:hAnsiTheme="minorHAnsi" w:cstheme="minorBidi"/>
            <w:noProof/>
            <w:sz w:val="22"/>
            <w:szCs w:val="22"/>
            <w:lang w:eastAsia="ru-RU"/>
          </w:rPr>
          <w:tab/>
        </w:r>
        <w:r w:rsidR="00EA3FE0" w:rsidRPr="00E473F6">
          <w:rPr>
            <w:rStyle w:val="a9"/>
            <w:noProof/>
          </w:rPr>
          <w:t>Список терминов и определений</w:t>
        </w:r>
        <w:r w:rsidR="00EA3FE0">
          <w:rPr>
            <w:noProof/>
            <w:webHidden/>
          </w:rPr>
          <w:tab/>
        </w:r>
        <w:r>
          <w:rPr>
            <w:noProof/>
            <w:webHidden/>
          </w:rPr>
          <w:fldChar w:fldCharType="begin"/>
        </w:r>
        <w:r w:rsidR="00EA3FE0">
          <w:rPr>
            <w:noProof/>
            <w:webHidden/>
          </w:rPr>
          <w:instrText xml:space="preserve"> PAGEREF _Toc105414673 \h </w:instrText>
        </w:r>
        <w:r>
          <w:rPr>
            <w:noProof/>
            <w:webHidden/>
          </w:rPr>
        </w:r>
        <w:r>
          <w:rPr>
            <w:noProof/>
            <w:webHidden/>
          </w:rPr>
          <w:fldChar w:fldCharType="separate"/>
        </w:r>
        <w:r w:rsidR="008E0904">
          <w:rPr>
            <w:noProof/>
            <w:webHidden/>
          </w:rPr>
          <w:t>14</w:t>
        </w:r>
        <w:r>
          <w:rPr>
            <w:noProof/>
            <w:webHidden/>
          </w:rPr>
          <w:fldChar w:fldCharType="end"/>
        </w:r>
      </w:hyperlink>
    </w:p>
    <w:p w:rsidR="00EA3FE0" w:rsidRDefault="00A2032E">
      <w:pPr>
        <w:pStyle w:val="31"/>
        <w:rPr>
          <w:rFonts w:asciiTheme="minorHAnsi" w:eastAsiaTheme="minorEastAsia" w:hAnsiTheme="minorHAnsi" w:cstheme="minorBidi"/>
          <w:noProof/>
          <w:sz w:val="22"/>
          <w:szCs w:val="22"/>
          <w:lang w:eastAsia="ru-RU"/>
        </w:rPr>
      </w:pPr>
      <w:hyperlink w:anchor="_Toc105414674" w:history="1">
        <w:r w:rsidR="00EA3FE0" w:rsidRPr="00E473F6">
          <w:rPr>
            <w:rStyle w:val="a9"/>
            <w:noProof/>
          </w:rPr>
          <w:t>1.3.3.</w:t>
        </w:r>
        <w:r w:rsidR="00EA3FE0">
          <w:rPr>
            <w:rFonts w:asciiTheme="minorHAnsi" w:eastAsiaTheme="minorEastAsia" w:hAnsiTheme="minorHAnsi" w:cstheme="minorBidi"/>
            <w:noProof/>
            <w:sz w:val="22"/>
            <w:szCs w:val="22"/>
            <w:lang w:eastAsia="ru-RU"/>
          </w:rPr>
          <w:tab/>
        </w:r>
        <w:r w:rsidR="00EA3FE0" w:rsidRPr="00E473F6">
          <w:rPr>
            <w:rStyle w:val="a9"/>
            <w:noProof/>
          </w:rPr>
          <w:t>Перечень используемых сокращений</w:t>
        </w:r>
        <w:r w:rsidR="00EA3FE0">
          <w:rPr>
            <w:noProof/>
            <w:webHidden/>
          </w:rPr>
          <w:tab/>
        </w:r>
        <w:r>
          <w:rPr>
            <w:noProof/>
            <w:webHidden/>
          </w:rPr>
          <w:fldChar w:fldCharType="begin"/>
        </w:r>
        <w:r w:rsidR="00EA3FE0">
          <w:rPr>
            <w:noProof/>
            <w:webHidden/>
          </w:rPr>
          <w:instrText xml:space="preserve"> PAGEREF _Toc105414674 \h </w:instrText>
        </w:r>
        <w:r>
          <w:rPr>
            <w:noProof/>
            <w:webHidden/>
          </w:rPr>
        </w:r>
        <w:r>
          <w:rPr>
            <w:noProof/>
            <w:webHidden/>
          </w:rPr>
          <w:fldChar w:fldCharType="separate"/>
        </w:r>
        <w:r w:rsidR="008E0904">
          <w:rPr>
            <w:noProof/>
            <w:webHidden/>
          </w:rPr>
          <w:t>15</w:t>
        </w:r>
        <w:r>
          <w:rPr>
            <w:noProof/>
            <w:webHidden/>
          </w:rPr>
          <w:fldChar w:fldCharType="end"/>
        </w:r>
      </w:hyperlink>
    </w:p>
    <w:p w:rsidR="00EA3FE0" w:rsidRDefault="00A2032E">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105414675" w:history="1">
        <w:r w:rsidR="00EA3FE0" w:rsidRPr="00E473F6">
          <w:rPr>
            <w:rStyle w:val="a9"/>
            <w:noProof/>
          </w:rPr>
          <w:t>2.</w:t>
        </w:r>
        <w:r w:rsidR="00EA3FE0">
          <w:rPr>
            <w:rFonts w:asciiTheme="minorHAnsi" w:eastAsiaTheme="minorEastAsia" w:hAnsiTheme="minorHAnsi" w:cstheme="minorBidi"/>
            <w:b w:val="0"/>
            <w:bCs w:val="0"/>
            <w:caps w:val="0"/>
            <w:noProof/>
            <w:sz w:val="22"/>
            <w:szCs w:val="22"/>
            <w:lang w:eastAsia="ru-RU"/>
          </w:rPr>
          <w:tab/>
        </w:r>
        <w:r w:rsidR="00EA3FE0" w:rsidRPr="00E473F6">
          <w:rPr>
            <w:rStyle w:val="a9"/>
            <w:noProof/>
          </w:rPr>
          <w:t>Материалы по обоснованию расчетных показателей, содержащихся в основной части</w:t>
        </w:r>
        <w:r w:rsidR="00EA3FE0">
          <w:rPr>
            <w:noProof/>
            <w:webHidden/>
          </w:rPr>
          <w:tab/>
        </w:r>
        <w:r>
          <w:rPr>
            <w:noProof/>
            <w:webHidden/>
          </w:rPr>
          <w:fldChar w:fldCharType="begin"/>
        </w:r>
        <w:r w:rsidR="00EA3FE0">
          <w:rPr>
            <w:noProof/>
            <w:webHidden/>
          </w:rPr>
          <w:instrText xml:space="preserve"> PAGEREF _Toc105414675 \h </w:instrText>
        </w:r>
        <w:r>
          <w:rPr>
            <w:noProof/>
            <w:webHidden/>
          </w:rPr>
        </w:r>
        <w:r>
          <w:rPr>
            <w:noProof/>
            <w:webHidden/>
          </w:rPr>
          <w:fldChar w:fldCharType="separate"/>
        </w:r>
        <w:r w:rsidR="008E0904">
          <w:rPr>
            <w:noProof/>
            <w:webHidden/>
          </w:rPr>
          <w:t>16</w:t>
        </w:r>
        <w:r>
          <w:rPr>
            <w:noProof/>
            <w:webHidden/>
          </w:rPr>
          <w:fldChar w:fldCharType="end"/>
        </w:r>
      </w:hyperlink>
    </w:p>
    <w:p w:rsidR="00EA3FE0" w:rsidRDefault="00A2032E">
      <w:pPr>
        <w:pStyle w:val="22"/>
        <w:rPr>
          <w:rFonts w:asciiTheme="minorHAnsi" w:eastAsiaTheme="minorEastAsia" w:hAnsiTheme="minorHAnsi" w:cstheme="minorBidi"/>
          <w:iCs w:val="0"/>
          <w:noProof/>
          <w:sz w:val="22"/>
          <w:szCs w:val="22"/>
          <w:lang w:eastAsia="ru-RU"/>
        </w:rPr>
      </w:pPr>
      <w:hyperlink w:anchor="_Toc105414676" w:history="1">
        <w:r w:rsidR="00EA3FE0" w:rsidRPr="00E473F6">
          <w:rPr>
            <w:rStyle w:val="a9"/>
            <w:noProof/>
          </w:rPr>
          <w:t>2.1.</w:t>
        </w:r>
        <w:r w:rsidR="00EA3FE0">
          <w:rPr>
            <w:rFonts w:asciiTheme="minorHAnsi" w:eastAsiaTheme="minorEastAsia" w:hAnsiTheme="minorHAnsi" w:cstheme="minorBidi"/>
            <w:iCs w:val="0"/>
            <w:noProof/>
            <w:sz w:val="22"/>
            <w:szCs w:val="22"/>
            <w:lang w:eastAsia="ru-RU"/>
          </w:rPr>
          <w:tab/>
        </w:r>
        <w:r w:rsidR="00EA3FE0" w:rsidRPr="00E473F6">
          <w:rPr>
            <w:rStyle w:val="a9"/>
            <w:noProof/>
          </w:rPr>
          <w:t xml:space="preserve">Результаты анализа территориальных особенностей </w:t>
        </w:r>
        <w:r w:rsidR="00522275">
          <w:rPr>
            <w:rStyle w:val="a9"/>
            <w:noProof/>
          </w:rPr>
          <w:t>Осиновск</w:t>
        </w:r>
        <w:r w:rsidR="00EA3FE0" w:rsidRPr="00E473F6">
          <w:rPr>
            <w:rStyle w:val="a9"/>
            <w:noProof/>
          </w:rPr>
          <w:t xml:space="preserve">ого муниципального образования, влияющих на установление расчетных </w:t>
        </w:r>
        <w:r w:rsidR="00EA3FE0">
          <w:rPr>
            <w:rStyle w:val="a9"/>
            <w:noProof/>
          </w:rPr>
          <w:br/>
        </w:r>
        <w:r w:rsidR="00EA3FE0" w:rsidRPr="00E473F6">
          <w:rPr>
            <w:rStyle w:val="a9"/>
            <w:noProof/>
          </w:rPr>
          <w:t>показателей</w:t>
        </w:r>
        <w:r w:rsidR="00EA3FE0">
          <w:rPr>
            <w:noProof/>
            <w:webHidden/>
          </w:rPr>
          <w:tab/>
        </w:r>
        <w:r>
          <w:rPr>
            <w:noProof/>
            <w:webHidden/>
          </w:rPr>
          <w:fldChar w:fldCharType="begin"/>
        </w:r>
        <w:r w:rsidR="00EA3FE0">
          <w:rPr>
            <w:noProof/>
            <w:webHidden/>
          </w:rPr>
          <w:instrText xml:space="preserve"> PAGEREF _Toc105414676 \h </w:instrText>
        </w:r>
        <w:r>
          <w:rPr>
            <w:noProof/>
            <w:webHidden/>
          </w:rPr>
        </w:r>
        <w:r>
          <w:rPr>
            <w:noProof/>
            <w:webHidden/>
          </w:rPr>
          <w:fldChar w:fldCharType="separate"/>
        </w:r>
        <w:r w:rsidR="008E0904">
          <w:rPr>
            <w:noProof/>
            <w:webHidden/>
          </w:rPr>
          <w:t>16</w:t>
        </w:r>
        <w:r>
          <w:rPr>
            <w:noProof/>
            <w:webHidden/>
          </w:rPr>
          <w:fldChar w:fldCharType="end"/>
        </w:r>
      </w:hyperlink>
    </w:p>
    <w:p w:rsidR="00EA3FE0" w:rsidRDefault="00A2032E">
      <w:pPr>
        <w:pStyle w:val="31"/>
        <w:rPr>
          <w:rFonts w:asciiTheme="minorHAnsi" w:eastAsiaTheme="minorEastAsia" w:hAnsiTheme="minorHAnsi" w:cstheme="minorBidi"/>
          <w:noProof/>
          <w:sz w:val="22"/>
          <w:szCs w:val="22"/>
          <w:lang w:eastAsia="ru-RU"/>
        </w:rPr>
      </w:pPr>
      <w:hyperlink w:anchor="_Toc105414677" w:history="1">
        <w:r w:rsidR="00EA3FE0" w:rsidRPr="00E473F6">
          <w:rPr>
            <w:rStyle w:val="a9"/>
            <w:noProof/>
          </w:rPr>
          <w:t>2.1.1.</w:t>
        </w:r>
        <w:r w:rsidR="00EA3FE0">
          <w:rPr>
            <w:rFonts w:asciiTheme="minorHAnsi" w:eastAsiaTheme="minorEastAsia" w:hAnsiTheme="minorHAnsi" w:cstheme="minorBidi"/>
            <w:noProof/>
            <w:sz w:val="22"/>
            <w:szCs w:val="22"/>
            <w:lang w:eastAsia="ru-RU"/>
          </w:rPr>
          <w:tab/>
        </w:r>
        <w:r w:rsidR="00EA3FE0" w:rsidRPr="00E473F6">
          <w:rPr>
            <w:rStyle w:val="a9"/>
            <w:noProof/>
          </w:rPr>
          <w:t>Анализ социально-демографического состава и плотности населения на территории сельского поселения</w:t>
        </w:r>
        <w:r w:rsidR="00EA3FE0">
          <w:rPr>
            <w:noProof/>
            <w:webHidden/>
          </w:rPr>
          <w:tab/>
        </w:r>
        <w:r>
          <w:rPr>
            <w:noProof/>
            <w:webHidden/>
          </w:rPr>
          <w:fldChar w:fldCharType="begin"/>
        </w:r>
        <w:r w:rsidR="00EA3FE0">
          <w:rPr>
            <w:noProof/>
            <w:webHidden/>
          </w:rPr>
          <w:instrText xml:space="preserve"> PAGEREF _Toc105414677 \h </w:instrText>
        </w:r>
        <w:r>
          <w:rPr>
            <w:noProof/>
            <w:webHidden/>
          </w:rPr>
        </w:r>
        <w:r>
          <w:rPr>
            <w:noProof/>
            <w:webHidden/>
          </w:rPr>
          <w:fldChar w:fldCharType="separate"/>
        </w:r>
        <w:r w:rsidR="008E0904">
          <w:rPr>
            <w:noProof/>
            <w:webHidden/>
          </w:rPr>
          <w:t>16</w:t>
        </w:r>
        <w:r>
          <w:rPr>
            <w:noProof/>
            <w:webHidden/>
          </w:rPr>
          <w:fldChar w:fldCharType="end"/>
        </w:r>
      </w:hyperlink>
    </w:p>
    <w:p w:rsidR="00EA3FE0" w:rsidRDefault="00A2032E">
      <w:pPr>
        <w:pStyle w:val="31"/>
        <w:rPr>
          <w:rFonts w:asciiTheme="minorHAnsi" w:eastAsiaTheme="minorEastAsia" w:hAnsiTheme="minorHAnsi" w:cstheme="minorBidi"/>
          <w:noProof/>
          <w:sz w:val="22"/>
          <w:szCs w:val="22"/>
          <w:lang w:eastAsia="ru-RU"/>
        </w:rPr>
      </w:pPr>
      <w:hyperlink w:anchor="_Toc105414678" w:history="1">
        <w:r w:rsidR="00EA3FE0" w:rsidRPr="00E473F6">
          <w:rPr>
            <w:rStyle w:val="a9"/>
            <w:noProof/>
          </w:rPr>
          <w:t>2.1.2.</w:t>
        </w:r>
        <w:r w:rsidR="00EA3FE0">
          <w:rPr>
            <w:rFonts w:asciiTheme="minorHAnsi" w:eastAsiaTheme="minorEastAsia" w:hAnsiTheme="minorHAnsi" w:cstheme="minorBidi"/>
            <w:noProof/>
            <w:sz w:val="22"/>
            <w:szCs w:val="22"/>
            <w:lang w:eastAsia="ru-RU"/>
          </w:rPr>
          <w:tab/>
        </w:r>
        <w:r w:rsidR="00EA3FE0" w:rsidRPr="00E473F6">
          <w:rPr>
            <w:rStyle w:val="a9"/>
            <w:noProof/>
          </w:rPr>
          <w:t>Виды объектов местного значения сельского поселения, для которых разрабатываются местные нормативы градостроительного проектирования</w:t>
        </w:r>
        <w:r w:rsidR="00EA3FE0">
          <w:rPr>
            <w:noProof/>
            <w:webHidden/>
          </w:rPr>
          <w:tab/>
        </w:r>
        <w:r>
          <w:rPr>
            <w:noProof/>
            <w:webHidden/>
          </w:rPr>
          <w:fldChar w:fldCharType="begin"/>
        </w:r>
        <w:r w:rsidR="00EA3FE0">
          <w:rPr>
            <w:noProof/>
            <w:webHidden/>
          </w:rPr>
          <w:instrText xml:space="preserve"> PAGEREF _Toc105414678 \h </w:instrText>
        </w:r>
        <w:r>
          <w:rPr>
            <w:noProof/>
            <w:webHidden/>
          </w:rPr>
        </w:r>
        <w:r>
          <w:rPr>
            <w:noProof/>
            <w:webHidden/>
          </w:rPr>
          <w:fldChar w:fldCharType="separate"/>
        </w:r>
        <w:r w:rsidR="008E0904">
          <w:rPr>
            <w:noProof/>
            <w:webHidden/>
          </w:rPr>
          <w:t>17</w:t>
        </w:r>
        <w:r>
          <w:rPr>
            <w:noProof/>
            <w:webHidden/>
          </w:rPr>
          <w:fldChar w:fldCharType="end"/>
        </w:r>
      </w:hyperlink>
    </w:p>
    <w:p w:rsidR="00EA3FE0" w:rsidRDefault="00A2032E">
      <w:pPr>
        <w:pStyle w:val="22"/>
        <w:rPr>
          <w:rFonts w:asciiTheme="minorHAnsi" w:eastAsiaTheme="minorEastAsia" w:hAnsiTheme="minorHAnsi" w:cstheme="minorBidi"/>
          <w:iCs w:val="0"/>
          <w:noProof/>
          <w:sz w:val="22"/>
          <w:szCs w:val="22"/>
          <w:lang w:eastAsia="ru-RU"/>
        </w:rPr>
      </w:pPr>
      <w:hyperlink w:anchor="_Toc105414679" w:history="1">
        <w:r w:rsidR="00EA3FE0" w:rsidRPr="00E473F6">
          <w:rPr>
            <w:rStyle w:val="a9"/>
            <w:noProof/>
          </w:rPr>
          <w:t>2.2.</w:t>
        </w:r>
        <w:r w:rsidR="00EA3FE0">
          <w:rPr>
            <w:rFonts w:asciiTheme="minorHAnsi" w:eastAsiaTheme="minorEastAsia" w:hAnsiTheme="minorHAnsi" w:cstheme="minorBidi"/>
            <w:iCs w:val="0"/>
            <w:noProof/>
            <w:sz w:val="22"/>
            <w:szCs w:val="22"/>
            <w:lang w:eastAsia="ru-RU"/>
          </w:rPr>
          <w:tab/>
        </w:r>
        <w:r w:rsidR="00EA3FE0" w:rsidRPr="00E473F6">
          <w:rPr>
            <w:rStyle w:val="a9"/>
            <w:noProof/>
          </w:rPr>
          <w:t>Обоснование расчетных показателей, содержащихся в основной части</w:t>
        </w:r>
        <w:r w:rsidR="00EA3FE0">
          <w:rPr>
            <w:noProof/>
            <w:webHidden/>
          </w:rPr>
          <w:tab/>
        </w:r>
        <w:r>
          <w:rPr>
            <w:noProof/>
            <w:webHidden/>
          </w:rPr>
          <w:fldChar w:fldCharType="begin"/>
        </w:r>
        <w:r w:rsidR="00EA3FE0">
          <w:rPr>
            <w:noProof/>
            <w:webHidden/>
          </w:rPr>
          <w:instrText xml:space="preserve"> PAGEREF _Toc105414679 \h </w:instrText>
        </w:r>
        <w:r>
          <w:rPr>
            <w:noProof/>
            <w:webHidden/>
          </w:rPr>
        </w:r>
        <w:r>
          <w:rPr>
            <w:noProof/>
            <w:webHidden/>
          </w:rPr>
          <w:fldChar w:fldCharType="separate"/>
        </w:r>
        <w:r w:rsidR="008E0904">
          <w:rPr>
            <w:noProof/>
            <w:webHidden/>
          </w:rPr>
          <w:t>18</w:t>
        </w:r>
        <w:r>
          <w:rPr>
            <w:noProof/>
            <w:webHidden/>
          </w:rPr>
          <w:fldChar w:fldCharType="end"/>
        </w:r>
      </w:hyperlink>
    </w:p>
    <w:p w:rsidR="00EA3FE0" w:rsidRDefault="00A2032E">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105414680" w:history="1">
        <w:r w:rsidR="00EA3FE0" w:rsidRPr="00E473F6">
          <w:rPr>
            <w:rStyle w:val="a9"/>
            <w:noProof/>
          </w:rPr>
          <w:t>3.</w:t>
        </w:r>
        <w:r w:rsidR="00EA3FE0">
          <w:rPr>
            <w:rFonts w:asciiTheme="minorHAnsi" w:eastAsiaTheme="minorEastAsia" w:hAnsiTheme="minorHAnsi" w:cstheme="minorBidi"/>
            <w:b w:val="0"/>
            <w:bCs w:val="0"/>
            <w:caps w:val="0"/>
            <w:noProof/>
            <w:sz w:val="22"/>
            <w:szCs w:val="22"/>
            <w:lang w:eastAsia="ru-RU"/>
          </w:rPr>
          <w:tab/>
        </w:r>
        <w:r w:rsidR="00EA3FE0" w:rsidRPr="00E473F6">
          <w:rPr>
            <w:rStyle w:val="a9"/>
            <w:noProof/>
          </w:rPr>
          <w:t>Правила и область применения расчетных показателей, содержащихся в основной части</w:t>
        </w:r>
        <w:r w:rsidR="00EA3FE0">
          <w:rPr>
            <w:noProof/>
            <w:webHidden/>
          </w:rPr>
          <w:tab/>
        </w:r>
        <w:r>
          <w:rPr>
            <w:noProof/>
            <w:webHidden/>
          </w:rPr>
          <w:fldChar w:fldCharType="begin"/>
        </w:r>
        <w:r w:rsidR="00EA3FE0">
          <w:rPr>
            <w:noProof/>
            <w:webHidden/>
          </w:rPr>
          <w:instrText xml:space="preserve"> PAGEREF _Toc105414680 \h </w:instrText>
        </w:r>
        <w:r>
          <w:rPr>
            <w:noProof/>
            <w:webHidden/>
          </w:rPr>
        </w:r>
        <w:r>
          <w:rPr>
            <w:noProof/>
            <w:webHidden/>
          </w:rPr>
          <w:fldChar w:fldCharType="separate"/>
        </w:r>
        <w:r w:rsidR="008E0904">
          <w:rPr>
            <w:noProof/>
            <w:webHidden/>
          </w:rPr>
          <w:t>25</w:t>
        </w:r>
        <w:r>
          <w:rPr>
            <w:noProof/>
            <w:webHidden/>
          </w:rPr>
          <w:fldChar w:fldCharType="end"/>
        </w:r>
      </w:hyperlink>
    </w:p>
    <w:p w:rsidR="00EA3FE0" w:rsidRDefault="00A2032E">
      <w:pPr>
        <w:pStyle w:val="22"/>
        <w:rPr>
          <w:rFonts w:asciiTheme="minorHAnsi" w:eastAsiaTheme="minorEastAsia" w:hAnsiTheme="minorHAnsi" w:cstheme="minorBidi"/>
          <w:iCs w:val="0"/>
          <w:noProof/>
          <w:sz w:val="22"/>
          <w:szCs w:val="22"/>
          <w:lang w:eastAsia="ru-RU"/>
        </w:rPr>
      </w:pPr>
      <w:hyperlink w:anchor="_Toc105414681" w:history="1">
        <w:r w:rsidR="00EA3FE0" w:rsidRPr="00E473F6">
          <w:rPr>
            <w:rStyle w:val="a9"/>
            <w:noProof/>
          </w:rPr>
          <w:t>3.1.</w:t>
        </w:r>
        <w:r w:rsidR="00EA3FE0">
          <w:rPr>
            <w:rFonts w:asciiTheme="minorHAnsi" w:eastAsiaTheme="minorEastAsia" w:hAnsiTheme="minorHAnsi" w:cstheme="minorBidi"/>
            <w:iCs w:val="0"/>
            <w:noProof/>
            <w:sz w:val="22"/>
            <w:szCs w:val="22"/>
            <w:lang w:eastAsia="ru-RU"/>
          </w:rPr>
          <w:tab/>
        </w:r>
        <w:r w:rsidR="00EA3FE0" w:rsidRPr="00E473F6">
          <w:rPr>
            <w:rStyle w:val="a9"/>
            <w:noProof/>
          </w:rPr>
          <w:t>Область применения расчетных показателей</w:t>
        </w:r>
        <w:r w:rsidR="00EA3FE0">
          <w:rPr>
            <w:noProof/>
            <w:webHidden/>
          </w:rPr>
          <w:tab/>
        </w:r>
        <w:r>
          <w:rPr>
            <w:noProof/>
            <w:webHidden/>
          </w:rPr>
          <w:fldChar w:fldCharType="begin"/>
        </w:r>
        <w:r w:rsidR="00EA3FE0">
          <w:rPr>
            <w:noProof/>
            <w:webHidden/>
          </w:rPr>
          <w:instrText xml:space="preserve"> PAGEREF _Toc105414681 \h </w:instrText>
        </w:r>
        <w:r>
          <w:rPr>
            <w:noProof/>
            <w:webHidden/>
          </w:rPr>
        </w:r>
        <w:r>
          <w:rPr>
            <w:noProof/>
            <w:webHidden/>
          </w:rPr>
          <w:fldChar w:fldCharType="separate"/>
        </w:r>
        <w:r w:rsidR="008E0904">
          <w:rPr>
            <w:noProof/>
            <w:webHidden/>
          </w:rPr>
          <w:t>25</w:t>
        </w:r>
        <w:r>
          <w:rPr>
            <w:noProof/>
            <w:webHidden/>
          </w:rPr>
          <w:fldChar w:fldCharType="end"/>
        </w:r>
      </w:hyperlink>
    </w:p>
    <w:p w:rsidR="00EA3FE0" w:rsidRDefault="00A2032E">
      <w:pPr>
        <w:pStyle w:val="22"/>
        <w:rPr>
          <w:rFonts w:asciiTheme="minorHAnsi" w:eastAsiaTheme="minorEastAsia" w:hAnsiTheme="minorHAnsi" w:cstheme="minorBidi"/>
          <w:iCs w:val="0"/>
          <w:noProof/>
          <w:sz w:val="22"/>
          <w:szCs w:val="22"/>
          <w:lang w:eastAsia="ru-RU"/>
        </w:rPr>
      </w:pPr>
      <w:hyperlink w:anchor="_Toc105414682" w:history="1">
        <w:r w:rsidR="00EA3FE0" w:rsidRPr="00E473F6">
          <w:rPr>
            <w:rStyle w:val="a9"/>
            <w:noProof/>
          </w:rPr>
          <w:t>3.2.</w:t>
        </w:r>
        <w:r w:rsidR="00EA3FE0">
          <w:rPr>
            <w:rFonts w:asciiTheme="minorHAnsi" w:eastAsiaTheme="minorEastAsia" w:hAnsiTheme="minorHAnsi" w:cstheme="minorBidi"/>
            <w:iCs w:val="0"/>
            <w:noProof/>
            <w:sz w:val="22"/>
            <w:szCs w:val="22"/>
            <w:lang w:eastAsia="ru-RU"/>
          </w:rPr>
          <w:tab/>
        </w:r>
        <w:r w:rsidR="00EA3FE0" w:rsidRPr="00E473F6">
          <w:rPr>
            <w:rStyle w:val="a9"/>
            <w:noProof/>
          </w:rPr>
          <w:t>Правила применения расчетных показателей</w:t>
        </w:r>
        <w:r w:rsidR="00EA3FE0">
          <w:rPr>
            <w:noProof/>
            <w:webHidden/>
          </w:rPr>
          <w:tab/>
        </w:r>
        <w:r>
          <w:rPr>
            <w:noProof/>
            <w:webHidden/>
          </w:rPr>
          <w:fldChar w:fldCharType="begin"/>
        </w:r>
        <w:r w:rsidR="00EA3FE0">
          <w:rPr>
            <w:noProof/>
            <w:webHidden/>
          </w:rPr>
          <w:instrText xml:space="preserve"> PAGEREF _Toc105414682 \h </w:instrText>
        </w:r>
        <w:r>
          <w:rPr>
            <w:noProof/>
            <w:webHidden/>
          </w:rPr>
        </w:r>
        <w:r>
          <w:rPr>
            <w:noProof/>
            <w:webHidden/>
          </w:rPr>
          <w:fldChar w:fldCharType="separate"/>
        </w:r>
        <w:r w:rsidR="008E0904">
          <w:rPr>
            <w:noProof/>
            <w:webHidden/>
          </w:rPr>
          <w:t>25</w:t>
        </w:r>
        <w:r>
          <w:rPr>
            <w:noProof/>
            <w:webHidden/>
          </w:rPr>
          <w:fldChar w:fldCharType="end"/>
        </w:r>
      </w:hyperlink>
    </w:p>
    <w:p w:rsidR="00F53D97" w:rsidRDefault="00A2032E" w:rsidP="004D4F5D">
      <w:pPr>
        <w:pStyle w:val="aff6"/>
      </w:pPr>
      <w:r>
        <w:rPr>
          <w:lang w:val="ru-RU"/>
        </w:rPr>
        <w:fldChar w:fldCharType="end"/>
      </w:r>
      <w:r w:rsidR="00F53D97">
        <w:br w:type="page"/>
      </w:r>
    </w:p>
    <w:p w:rsidR="0040669A" w:rsidRDefault="007E11F4" w:rsidP="002D02C5">
      <w:pPr>
        <w:pStyle w:val="11"/>
        <w:numPr>
          <w:ilvl w:val="0"/>
          <w:numId w:val="13"/>
        </w:numPr>
        <w:ind w:left="0" w:firstLine="0"/>
      </w:pPr>
      <w:bookmarkStart w:id="28" w:name="_Toc499029520"/>
      <w:bookmarkStart w:id="29" w:name="_Toc105414668"/>
      <w:r>
        <w:lastRenderedPageBreak/>
        <w:t>Основная часть</w:t>
      </w:r>
      <w:bookmarkEnd w:id="28"/>
      <w:bookmarkEnd w:id="29"/>
    </w:p>
    <w:p w:rsidR="00B66179" w:rsidRDefault="00B66179" w:rsidP="00B66179">
      <w:pPr>
        <w:pStyle w:val="20"/>
        <w:numPr>
          <w:ilvl w:val="1"/>
          <w:numId w:val="13"/>
        </w:numPr>
        <w:ind w:left="0" w:firstLine="0"/>
      </w:pPr>
      <w:bookmarkStart w:id="30" w:name="_Toc105414669"/>
      <w:r>
        <w:t>Общие положения</w:t>
      </w:r>
      <w:bookmarkEnd w:id="30"/>
    </w:p>
    <w:p w:rsidR="00B66179" w:rsidRPr="00BD3893" w:rsidRDefault="00B66179" w:rsidP="00B66179">
      <w:pPr>
        <w:pStyle w:val="aff6"/>
        <w:rPr>
          <w:lang w:val="ru-RU"/>
        </w:rPr>
      </w:pPr>
      <w:bookmarkStart w:id="31" w:name="OLE_LINK49"/>
      <w:bookmarkStart w:id="32" w:name="OLE_LINK50"/>
      <w:bookmarkStart w:id="33" w:name="OLE_LINK51"/>
      <w:bookmarkStart w:id="34" w:name="OLE_LINK52"/>
      <w:bookmarkStart w:id="35" w:name="OLE_LINK117"/>
      <w:bookmarkStart w:id="36" w:name="OLE_LINK118"/>
      <w:bookmarkStart w:id="37" w:name="OLE_LINK66"/>
      <w:bookmarkStart w:id="38" w:name="OLE_LINK67"/>
      <w:r>
        <w:rPr>
          <w:lang w:val="ru-RU"/>
        </w:rPr>
        <w:t>Местные нормативы градостроительного проектирования</w:t>
      </w:r>
      <w:r w:rsidR="00E671DE">
        <w:rPr>
          <w:lang w:val="ru-RU"/>
        </w:rPr>
        <w:t xml:space="preserve"> </w:t>
      </w:r>
      <w:r w:rsidR="00522275">
        <w:rPr>
          <w:lang w:val="ru-RU"/>
        </w:rPr>
        <w:t>Осиновск</w:t>
      </w:r>
      <w:r w:rsidR="00B5447B">
        <w:rPr>
          <w:lang w:val="ru-RU"/>
        </w:rPr>
        <w:t>ого</w:t>
      </w:r>
      <w:r>
        <w:rPr>
          <w:lang w:val="ru-RU"/>
        </w:rPr>
        <w:t xml:space="preserve"> муниц</w:t>
      </w:r>
      <w:r>
        <w:rPr>
          <w:lang w:val="ru-RU"/>
        </w:rPr>
        <w:t>и</w:t>
      </w:r>
      <w:r>
        <w:rPr>
          <w:lang w:val="ru-RU"/>
        </w:rPr>
        <w:t xml:space="preserve">пального образования </w:t>
      </w:r>
      <w:r w:rsidR="000D5F8B">
        <w:rPr>
          <w:lang w:val="ru-RU"/>
        </w:rPr>
        <w:t>Марксовск</w:t>
      </w:r>
      <w:r>
        <w:rPr>
          <w:lang w:val="ru-RU"/>
        </w:rPr>
        <w:t xml:space="preserve">ого </w:t>
      </w:r>
      <w:r w:rsidR="00B5447B">
        <w:rPr>
          <w:lang w:val="ru-RU"/>
        </w:rPr>
        <w:t xml:space="preserve">муниципального </w:t>
      </w:r>
      <w:r>
        <w:rPr>
          <w:lang w:val="ru-RU"/>
        </w:rPr>
        <w:t xml:space="preserve">района </w:t>
      </w:r>
      <w:bookmarkEnd w:id="31"/>
      <w:bookmarkEnd w:id="32"/>
      <w:bookmarkEnd w:id="33"/>
      <w:bookmarkEnd w:id="34"/>
      <w:bookmarkEnd w:id="35"/>
      <w:bookmarkEnd w:id="36"/>
      <w:r>
        <w:rPr>
          <w:lang w:val="ru-RU"/>
        </w:rPr>
        <w:t xml:space="preserve">(далее также – </w:t>
      </w:r>
      <w:r w:rsidR="00D55D0F">
        <w:rPr>
          <w:lang w:val="ru-RU"/>
        </w:rPr>
        <w:t xml:space="preserve">МНГП </w:t>
      </w:r>
      <w:r w:rsidR="00522275">
        <w:rPr>
          <w:lang w:val="ru-RU"/>
        </w:rPr>
        <w:t>Ос</w:t>
      </w:r>
      <w:r w:rsidR="00522275">
        <w:rPr>
          <w:lang w:val="ru-RU"/>
        </w:rPr>
        <w:t>и</w:t>
      </w:r>
      <w:r w:rsidR="00522275">
        <w:rPr>
          <w:lang w:val="ru-RU"/>
        </w:rPr>
        <w:t>новск</w:t>
      </w:r>
      <w:r w:rsidR="00D55D0F">
        <w:rPr>
          <w:lang w:val="ru-RU"/>
        </w:rPr>
        <w:t>о</w:t>
      </w:r>
      <w:r w:rsidR="00B5447B">
        <w:rPr>
          <w:lang w:val="ru-RU"/>
        </w:rPr>
        <w:t>гоМО</w:t>
      </w:r>
      <w:r>
        <w:rPr>
          <w:lang w:val="ru-RU"/>
        </w:rPr>
        <w:t xml:space="preserve">) разрабатываются в </w:t>
      </w:r>
      <w:r w:rsidRPr="00B66179">
        <w:rPr>
          <w:i/>
          <w:iCs/>
          <w:lang w:val="ru-RU"/>
        </w:rPr>
        <w:t>целях</w:t>
      </w:r>
      <w:r>
        <w:rPr>
          <w:lang w:val="ru-RU"/>
        </w:rPr>
        <w:t xml:space="preserve"> о</w:t>
      </w:r>
      <w:r w:rsidRPr="00BD3893">
        <w:rPr>
          <w:lang w:val="ru-RU"/>
        </w:rPr>
        <w:t xml:space="preserve">пределения совокупности расчетных показателей </w:t>
      </w:r>
      <w:r w:rsidRPr="00322760">
        <w:rPr>
          <w:lang w:val="ru-RU"/>
        </w:rPr>
        <w:t>минимально допустимого уровня обеспеченности населения</w:t>
      </w:r>
      <w:r w:rsidR="00E671DE">
        <w:rPr>
          <w:lang w:val="ru-RU"/>
        </w:rPr>
        <w:t xml:space="preserve"> </w:t>
      </w:r>
      <w:r w:rsidR="00522275">
        <w:rPr>
          <w:lang w:val="ru-RU"/>
        </w:rPr>
        <w:t>Осиновск</w:t>
      </w:r>
      <w:r w:rsidR="00B5447B">
        <w:rPr>
          <w:lang w:val="ru-RU"/>
        </w:rPr>
        <w:t>ого</w:t>
      </w:r>
      <w:r w:rsidR="00E671DE">
        <w:rPr>
          <w:lang w:val="ru-RU"/>
        </w:rPr>
        <w:t xml:space="preserve"> </w:t>
      </w:r>
      <w:r>
        <w:rPr>
          <w:lang w:val="ru-RU"/>
        </w:rPr>
        <w:t>муниципальн</w:t>
      </w:r>
      <w:r>
        <w:rPr>
          <w:lang w:val="ru-RU"/>
        </w:rPr>
        <w:t>о</w:t>
      </w:r>
      <w:r>
        <w:rPr>
          <w:lang w:val="ru-RU"/>
        </w:rPr>
        <w:t xml:space="preserve">го образования </w:t>
      </w:r>
      <w:r w:rsidR="000D5F8B">
        <w:rPr>
          <w:lang w:val="ru-RU"/>
        </w:rPr>
        <w:t>Марксовск</w:t>
      </w:r>
      <w:r>
        <w:rPr>
          <w:lang w:val="ru-RU"/>
        </w:rPr>
        <w:t>ого</w:t>
      </w:r>
      <w:r w:rsidR="00B5447B">
        <w:rPr>
          <w:lang w:val="ru-RU"/>
        </w:rPr>
        <w:t xml:space="preserve"> муниципального</w:t>
      </w:r>
      <w:r w:rsidR="00E671DE">
        <w:rPr>
          <w:lang w:val="ru-RU"/>
        </w:rPr>
        <w:t xml:space="preserve"> </w:t>
      </w:r>
      <w:r>
        <w:rPr>
          <w:lang w:val="ru-RU"/>
        </w:rPr>
        <w:t xml:space="preserve">района </w:t>
      </w:r>
      <w:r w:rsidR="005724D5">
        <w:rPr>
          <w:lang w:val="ru-RU"/>
        </w:rPr>
        <w:t>Саратовской области</w:t>
      </w:r>
      <w:r w:rsidRPr="00322760">
        <w:rPr>
          <w:lang w:val="ru-RU"/>
        </w:rPr>
        <w:t xml:space="preserve"> объектами </w:t>
      </w:r>
      <w:r>
        <w:rPr>
          <w:lang w:val="ru-RU"/>
        </w:rPr>
        <w:t>местного значения сельского поселения</w:t>
      </w:r>
      <w:r w:rsidRPr="00322760">
        <w:rPr>
          <w:lang w:val="ru-RU"/>
        </w:rPr>
        <w:t xml:space="preserve"> и расчетных показателей максимально допуст</w:t>
      </w:r>
      <w:r w:rsidRPr="00322760">
        <w:rPr>
          <w:lang w:val="ru-RU"/>
        </w:rPr>
        <w:t>и</w:t>
      </w:r>
      <w:r w:rsidRPr="00322760">
        <w:rPr>
          <w:lang w:val="ru-RU"/>
        </w:rPr>
        <w:t xml:space="preserve">мого уровня территориальной доступности таких объектов для населения </w:t>
      </w:r>
      <w:r>
        <w:rPr>
          <w:lang w:val="ru-RU"/>
        </w:rPr>
        <w:t>сельского пос</w:t>
      </w:r>
      <w:r>
        <w:rPr>
          <w:lang w:val="ru-RU"/>
        </w:rPr>
        <w:t>е</w:t>
      </w:r>
      <w:r>
        <w:rPr>
          <w:lang w:val="ru-RU"/>
        </w:rPr>
        <w:t>ления</w:t>
      </w:r>
      <w:r w:rsidRPr="00BD3893">
        <w:rPr>
          <w:lang w:val="ru-RU"/>
        </w:rPr>
        <w:t>.</w:t>
      </w:r>
    </w:p>
    <w:bookmarkEnd w:id="37"/>
    <w:bookmarkEnd w:id="38"/>
    <w:p w:rsidR="00B66179" w:rsidRPr="00CC35FD" w:rsidRDefault="00B66179" w:rsidP="00B66179">
      <w:pPr>
        <w:pStyle w:val="aff6"/>
        <w:rPr>
          <w:lang w:val="ru-RU"/>
        </w:rPr>
      </w:pPr>
      <w:r w:rsidRPr="00CC35FD">
        <w:rPr>
          <w:lang w:val="ru-RU"/>
        </w:rPr>
        <w:t xml:space="preserve">При </w:t>
      </w:r>
      <w:r>
        <w:rPr>
          <w:lang w:val="ru-RU"/>
        </w:rPr>
        <w:t>разработке</w:t>
      </w:r>
      <w:bookmarkStart w:id="39" w:name="OLE_LINK81"/>
      <w:r w:rsidR="00E671DE">
        <w:rPr>
          <w:lang w:val="ru-RU"/>
        </w:rPr>
        <w:t xml:space="preserve"> </w:t>
      </w:r>
      <w:r w:rsidRPr="00CC35FD">
        <w:rPr>
          <w:lang w:val="ru-RU"/>
        </w:rPr>
        <w:t>МНГП</w:t>
      </w:r>
      <w:r w:rsidR="00E671DE">
        <w:rPr>
          <w:lang w:val="ru-RU"/>
        </w:rPr>
        <w:t xml:space="preserve"> </w:t>
      </w:r>
      <w:r w:rsidR="00522275">
        <w:rPr>
          <w:lang w:val="ru-RU"/>
        </w:rPr>
        <w:t>Осиновск</w:t>
      </w:r>
      <w:r w:rsidR="00B5447B">
        <w:rPr>
          <w:lang w:val="ru-RU"/>
        </w:rPr>
        <w:t>ого</w:t>
      </w:r>
      <w:bookmarkEnd w:id="39"/>
      <w:r w:rsidR="00E671DE">
        <w:rPr>
          <w:lang w:val="ru-RU"/>
        </w:rPr>
        <w:t xml:space="preserve"> </w:t>
      </w:r>
      <w:r>
        <w:rPr>
          <w:lang w:val="ru-RU"/>
        </w:rPr>
        <w:t xml:space="preserve">муниципального образования </w:t>
      </w:r>
      <w:r w:rsidR="000D5F8B">
        <w:rPr>
          <w:lang w:val="ru-RU"/>
        </w:rPr>
        <w:t>Марксовск</w:t>
      </w:r>
      <w:r>
        <w:rPr>
          <w:lang w:val="ru-RU"/>
        </w:rPr>
        <w:t xml:space="preserve">ого </w:t>
      </w:r>
      <w:r w:rsidR="00B5447B">
        <w:rPr>
          <w:lang w:val="ru-RU"/>
        </w:rPr>
        <w:t xml:space="preserve">муниципального </w:t>
      </w:r>
      <w:r>
        <w:rPr>
          <w:lang w:val="ru-RU"/>
        </w:rPr>
        <w:t xml:space="preserve">района </w:t>
      </w:r>
      <w:r w:rsidRPr="00CC35FD">
        <w:rPr>
          <w:lang w:val="ru-RU"/>
        </w:rPr>
        <w:t xml:space="preserve">решаются следующие </w:t>
      </w:r>
      <w:r w:rsidRPr="00CC35FD">
        <w:rPr>
          <w:i/>
          <w:lang w:val="ru-RU"/>
        </w:rPr>
        <w:t>задачи</w:t>
      </w:r>
      <w:r w:rsidRPr="00CC35FD">
        <w:rPr>
          <w:lang w:val="ru-RU"/>
        </w:rPr>
        <w:t>:</w:t>
      </w:r>
    </w:p>
    <w:p w:rsidR="00B66179" w:rsidRPr="00CC35FD" w:rsidRDefault="00B66179" w:rsidP="00B66179">
      <w:pPr>
        <w:pStyle w:val="aff6"/>
        <w:rPr>
          <w:lang w:val="ru-RU" w:eastAsia="ru-RU"/>
        </w:rPr>
      </w:pPr>
      <w:r w:rsidRPr="00CC35FD">
        <w:rPr>
          <w:lang w:val="ru-RU"/>
        </w:rPr>
        <w:t xml:space="preserve">1) </w:t>
      </w:r>
      <w:r w:rsidRPr="00CC35FD">
        <w:rPr>
          <w:lang w:val="ru-RU" w:eastAsia="ru-RU"/>
        </w:rPr>
        <w:t xml:space="preserve">подготовка основной части нормативов градостроительного проектирования </w:t>
      </w:r>
      <w:r w:rsidR="00522275">
        <w:rPr>
          <w:lang w:val="ru-RU"/>
        </w:rPr>
        <w:t>Осиновск</w:t>
      </w:r>
      <w:r w:rsidR="00B5447B">
        <w:rPr>
          <w:lang w:val="ru-RU"/>
        </w:rPr>
        <w:t xml:space="preserve">ого муниципального образования </w:t>
      </w:r>
      <w:r w:rsidR="000D5F8B">
        <w:rPr>
          <w:lang w:val="ru-RU"/>
        </w:rPr>
        <w:t>Марксовск</w:t>
      </w:r>
      <w:r w:rsidR="00B5447B">
        <w:rPr>
          <w:lang w:val="ru-RU"/>
        </w:rPr>
        <w:t>ого муниципального района</w:t>
      </w:r>
      <w:r w:rsidRPr="00CC35FD">
        <w:rPr>
          <w:lang w:val="ru-RU" w:eastAsia="ru-RU"/>
        </w:rPr>
        <w:t>, с</w:t>
      </w:r>
      <w:r w:rsidRPr="00CC35FD">
        <w:rPr>
          <w:lang w:val="ru-RU" w:eastAsia="ru-RU"/>
        </w:rPr>
        <w:t>о</w:t>
      </w:r>
      <w:r w:rsidRPr="00CC35FD">
        <w:rPr>
          <w:lang w:val="ru-RU" w:eastAsia="ru-RU"/>
        </w:rPr>
        <w:t>держащей расчетные показатели минимально допустимого уровня обеспеченности нас</w:t>
      </w:r>
      <w:r w:rsidRPr="00CC35FD">
        <w:rPr>
          <w:lang w:val="ru-RU" w:eastAsia="ru-RU"/>
        </w:rPr>
        <w:t>е</w:t>
      </w:r>
      <w:r w:rsidRPr="00CC35FD">
        <w:rPr>
          <w:lang w:val="ru-RU" w:eastAsia="ru-RU"/>
        </w:rPr>
        <w:t xml:space="preserve">ления объектами </w:t>
      </w:r>
      <w:r>
        <w:rPr>
          <w:lang w:val="ru-RU" w:eastAsia="ru-RU"/>
        </w:rPr>
        <w:t>местного значения сельского поселения</w:t>
      </w:r>
      <w:r w:rsidRPr="00CC35FD">
        <w:rPr>
          <w:lang w:val="ru-RU" w:eastAsia="ru-RU"/>
        </w:rPr>
        <w:t>, а также расчетные показатели максимально допустимого уровня территориальной доступности таких объектов для нас</w:t>
      </w:r>
      <w:r w:rsidRPr="00CC35FD">
        <w:rPr>
          <w:lang w:val="ru-RU" w:eastAsia="ru-RU"/>
        </w:rPr>
        <w:t>е</w:t>
      </w:r>
      <w:r w:rsidRPr="00CC35FD">
        <w:rPr>
          <w:lang w:val="ru-RU" w:eastAsia="ru-RU"/>
        </w:rPr>
        <w:t>ления;</w:t>
      </w:r>
    </w:p>
    <w:p w:rsidR="00B66179" w:rsidRPr="00CC35FD" w:rsidRDefault="00B66179" w:rsidP="00B66179">
      <w:pPr>
        <w:rPr>
          <w:rFonts w:eastAsia="Times New Roman" w:cs="Times New Roman"/>
          <w:szCs w:val="24"/>
        </w:rPr>
      </w:pPr>
      <w:r w:rsidRPr="00CC35FD">
        <w:rPr>
          <w:rFonts w:eastAsia="Times New Roman" w:cs="Times New Roman"/>
          <w:szCs w:val="24"/>
        </w:rPr>
        <w:t xml:space="preserve">2) подготовка материалов по обоснованию расчетных показателей, содержащихся в основной части нормативов градостроительного проектирования </w:t>
      </w:r>
      <w:r w:rsidR="00522275">
        <w:t>Осиновск</w:t>
      </w:r>
      <w:r w:rsidR="00B5447B">
        <w:t>ого муниц</w:t>
      </w:r>
      <w:r w:rsidR="00B5447B">
        <w:t>и</w:t>
      </w:r>
      <w:r w:rsidR="00B5447B">
        <w:t xml:space="preserve">пального образования </w:t>
      </w:r>
      <w:r w:rsidR="000D5F8B">
        <w:t>Марксовск</w:t>
      </w:r>
      <w:r w:rsidR="00B5447B">
        <w:t>ого муниципального района</w:t>
      </w:r>
      <w:r w:rsidRPr="00CC35FD">
        <w:rPr>
          <w:rFonts w:eastAsia="Times New Roman" w:cs="Times New Roman"/>
          <w:szCs w:val="24"/>
        </w:rPr>
        <w:t>;</w:t>
      </w:r>
    </w:p>
    <w:p w:rsidR="00B66179" w:rsidRPr="00CC35FD" w:rsidRDefault="00B66179" w:rsidP="00B66179">
      <w:pPr>
        <w:rPr>
          <w:rFonts w:eastAsia="Times New Roman" w:cs="Times New Roman"/>
          <w:szCs w:val="24"/>
        </w:rPr>
      </w:pPr>
      <w:r w:rsidRPr="00CC35FD">
        <w:rPr>
          <w:rFonts w:eastAsia="Times New Roman" w:cs="Times New Roman"/>
          <w:szCs w:val="24"/>
        </w:rPr>
        <w:t xml:space="preserve">3) подготовка правил и области применения расчетных показателей, содержащихся в основной части местных нормативов градостроительного проектирования </w:t>
      </w:r>
      <w:r w:rsidR="00522275">
        <w:t>Осиновск</w:t>
      </w:r>
      <w:r w:rsidR="00B5447B">
        <w:t xml:space="preserve">ого муниципального образования </w:t>
      </w:r>
      <w:r w:rsidR="000D5F8B">
        <w:t>Марксовск</w:t>
      </w:r>
      <w:r w:rsidR="00B5447B">
        <w:t>ого муниципального района</w:t>
      </w:r>
      <w:r w:rsidRPr="00CC35FD">
        <w:rPr>
          <w:rFonts w:eastAsia="Times New Roman" w:cs="Times New Roman"/>
          <w:szCs w:val="24"/>
        </w:rPr>
        <w:t>.</w:t>
      </w:r>
    </w:p>
    <w:p w:rsidR="00B66179" w:rsidRDefault="00B66179" w:rsidP="00B66179">
      <w:r w:rsidRPr="000F1C73">
        <w:rPr>
          <w:i/>
          <w:iCs/>
        </w:rPr>
        <w:t>Области нормирования</w:t>
      </w:r>
      <w:r>
        <w:t>, для которых нормативами градостроительного проектир</w:t>
      </w:r>
      <w:r>
        <w:t>о</w:t>
      </w:r>
      <w:r>
        <w:t>вания установлены расчетные показатели, включают в себя:</w:t>
      </w:r>
    </w:p>
    <w:p w:rsidR="007F78A1" w:rsidRDefault="007F78A1" w:rsidP="007F78A1">
      <w:pPr>
        <w:pStyle w:val="affb"/>
        <w:numPr>
          <w:ilvl w:val="0"/>
          <w:numId w:val="39"/>
        </w:numPr>
      </w:pPr>
      <w:r w:rsidRPr="00F77BD7">
        <w:t>водоснабжение населения, водоотведение;</w:t>
      </w:r>
    </w:p>
    <w:p w:rsidR="0028548C" w:rsidRPr="00F77BD7" w:rsidRDefault="0028548C" w:rsidP="007F78A1">
      <w:pPr>
        <w:pStyle w:val="affb"/>
        <w:numPr>
          <w:ilvl w:val="0"/>
          <w:numId w:val="39"/>
        </w:numPr>
      </w:pPr>
      <w:r>
        <w:t>автомобильные дороги местного значения;</w:t>
      </w:r>
    </w:p>
    <w:p w:rsidR="0028548C" w:rsidRPr="00431A8B" w:rsidRDefault="0028548C" w:rsidP="0028548C">
      <w:pPr>
        <w:pStyle w:val="affb"/>
        <w:numPr>
          <w:ilvl w:val="0"/>
          <w:numId w:val="39"/>
        </w:numPr>
      </w:pPr>
      <w:r w:rsidRPr="00431A8B">
        <w:t>физическая культура и массовый спорт;</w:t>
      </w:r>
    </w:p>
    <w:p w:rsidR="00D3276A" w:rsidRPr="00431A8B" w:rsidRDefault="00D3276A" w:rsidP="00D3276A">
      <w:pPr>
        <w:pStyle w:val="affb"/>
        <w:numPr>
          <w:ilvl w:val="0"/>
          <w:numId w:val="39"/>
        </w:numPr>
      </w:pPr>
      <w:r w:rsidRPr="00431A8B">
        <w:t>культура</w:t>
      </w:r>
      <w:r w:rsidR="0028548C">
        <w:t xml:space="preserve"> и искусство</w:t>
      </w:r>
      <w:r w:rsidRPr="00431A8B">
        <w:t>;</w:t>
      </w:r>
    </w:p>
    <w:p w:rsidR="007F78A1" w:rsidRDefault="007F78A1" w:rsidP="007F78A1">
      <w:pPr>
        <w:pStyle w:val="affb"/>
        <w:numPr>
          <w:ilvl w:val="0"/>
          <w:numId w:val="39"/>
        </w:numPr>
      </w:pPr>
      <w:r w:rsidRPr="00431A8B">
        <w:t>сбор и транспортирование отходов;</w:t>
      </w:r>
    </w:p>
    <w:p w:rsidR="007F78A1" w:rsidRDefault="007F78A1" w:rsidP="007F78A1">
      <w:pPr>
        <w:pStyle w:val="affb"/>
        <w:numPr>
          <w:ilvl w:val="0"/>
          <w:numId w:val="39"/>
        </w:numPr>
      </w:pPr>
      <w:r>
        <w:t>содержание мест захоронения;</w:t>
      </w:r>
    </w:p>
    <w:p w:rsidR="0028548C" w:rsidRDefault="0028548C" w:rsidP="0028548C">
      <w:pPr>
        <w:pStyle w:val="affb"/>
        <w:numPr>
          <w:ilvl w:val="0"/>
          <w:numId w:val="39"/>
        </w:numPr>
      </w:pPr>
      <w:r w:rsidRPr="00431A8B">
        <w:t>благоустройство и озеленение территории сельского поселения;</w:t>
      </w:r>
    </w:p>
    <w:p w:rsidR="007F78A1" w:rsidRPr="00431A8B" w:rsidRDefault="007F78A1" w:rsidP="007F78A1">
      <w:pPr>
        <w:pStyle w:val="affb"/>
        <w:numPr>
          <w:ilvl w:val="0"/>
          <w:numId w:val="39"/>
        </w:numPr>
      </w:pPr>
      <w:r w:rsidRPr="00431A8B">
        <w:t>торговля, общественное питание, бытовое обслуживание;</w:t>
      </w:r>
    </w:p>
    <w:p w:rsidR="007F78A1" w:rsidRPr="00431A8B" w:rsidRDefault="007F78A1" w:rsidP="007F78A1">
      <w:pPr>
        <w:pStyle w:val="affb"/>
        <w:numPr>
          <w:ilvl w:val="0"/>
          <w:numId w:val="39"/>
        </w:numPr>
      </w:pPr>
      <w:r w:rsidRPr="00431A8B">
        <w:t>деятельность органов местного самоуправления сельского поселения;</w:t>
      </w:r>
    </w:p>
    <w:p w:rsidR="007F78A1" w:rsidRDefault="007F78A1" w:rsidP="007F78A1">
      <w:pPr>
        <w:pStyle w:val="affb"/>
        <w:numPr>
          <w:ilvl w:val="0"/>
          <w:numId w:val="39"/>
        </w:numPr>
      </w:pPr>
      <w:r w:rsidRPr="00431A8B">
        <w:t>обеспечение первичных мер пожарной безопасности в границах населенных пун</w:t>
      </w:r>
      <w:r w:rsidRPr="00431A8B">
        <w:t>к</w:t>
      </w:r>
      <w:r w:rsidRPr="00431A8B">
        <w:t>тов поселения</w:t>
      </w:r>
      <w:r w:rsidR="00BB2527">
        <w:t>.</w:t>
      </w:r>
    </w:p>
    <w:p w:rsidR="008D38F8" w:rsidRDefault="00B66179" w:rsidP="00B66179">
      <w:pPr>
        <w:rPr>
          <w:szCs w:val="24"/>
        </w:rPr>
      </w:pPr>
      <w:r w:rsidRPr="0007180C">
        <w:rPr>
          <w:szCs w:val="24"/>
        </w:rPr>
        <w:t>В качестве фактор</w:t>
      </w:r>
      <w:r>
        <w:rPr>
          <w:szCs w:val="24"/>
        </w:rPr>
        <w:t>а</w:t>
      </w:r>
      <w:r w:rsidR="00E671DE">
        <w:rPr>
          <w:szCs w:val="24"/>
        </w:rPr>
        <w:t xml:space="preserve"> </w:t>
      </w:r>
      <w:r w:rsidRPr="000F1C73">
        <w:rPr>
          <w:i/>
          <w:iCs/>
          <w:szCs w:val="24"/>
        </w:rPr>
        <w:t>дифференциации</w:t>
      </w:r>
      <w:r>
        <w:rPr>
          <w:szCs w:val="24"/>
        </w:rPr>
        <w:t xml:space="preserve"> (районирования)проектируемой территории</w:t>
      </w:r>
      <w:r w:rsidR="00E671DE">
        <w:rPr>
          <w:szCs w:val="24"/>
        </w:rPr>
        <w:br/>
      </w:r>
      <w:r w:rsidR="00522275">
        <w:t>Осиновск</w:t>
      </w:r>
      <w:r w:rsidR="00B5447B">
        <w:t xml:space="preserve">ого </w:t>
      </w:r>
      <w:r>
        <w:rPr>
          <w:szCs w:val="24"/>
        </w:rPr>
        <w:t xml:space="preserve">МО </w:t>
      </w:r>
      <w:r w:rsidRPr="0007180C">
        <w:rPr>
          <w:szCs w:val="24"/>
        </w:rPr>
        <w:t>для установления значений расчетных показателей в МНГП определ</w:t>
      </w:r>
      <w:r w:rsidRPr="0007180C">
        <w:rPr>
          <w:szCs w:val="24"/>
        </w:rPr>
        <w:t>е</w:t>
      </w:r>
      <w:r w:rsidRPr="0007180C">
        <w:rPr>
          <w:szCs w:val="24"/>
        </w:rPr>
        <w:t>н</w:t>
      </w:r>
      <w:r w:rsidR="008D38F8">
        <w:rPr>
          <w:szCs w:val="24"/>
        </w:rPr>
        <w:t>ы:</w:t>
      </w:r>
    </w:p>
    <w:p w:rsidR="008D38F8" w:rsidRPr="008D38F8" w:rsidRDefault="00B66179" w:rsidP="008D38F8">
      <w:pPr>
        <w:pStyle w:val="affb"/>
        <w:numPr>
          <w:ilvl w:val="0"/>
          <w:numId w:val="39"/>
        </w:numPr>
      </w:pPr>
      <w:bookmarkStart w:id="40" w:name="_Hlk87978108"/>
      <w:r w:rsidRPr="008D38F8">
        <w:t>вид (категория) населенных пунктов: сельские населенные пункты</w:t>
      </w:r>
      <w:r w:rsidR="008D38F8" w:rsidRPr="008D38F8">
        <w:t>;</w:t>
      </w:r>
    </w:p>
    <w:p w:rsidR="001E3071" w:rsidRPr="008D38F8" w:rsidRDefault="001E3071" w:rsidP="008D38F8">
      <w:pPr>
        <w:pStyle w:val="affb"/>
        <w:numPr>
          <w:ilvl w:val="0"/>
          <w:numId w:val="39"/>
        </w:numPr>
      </w:pPr>
      <w:r w:rsidRPr="008D38F8">
        <w:t>численность населения населенных пунктов сельского поселения.</w:t>
      </w:r>
    </w:p>
    <w:bookmarkEnd w:id="40"/>
    <w:p w:rsidR="00B66179" w:rsidRDefault="00B66179" w:rsidP="00B66179">
      <w:pPr>
        <w:rPr>
          <w:szCs w:val="24"/>
        </w:rPr>
      </w:pPr>
      <w:r>
        <w:rPr>
          <w:szCs w:val="24"/>
        </w:rPr>
        <w:t>При этом для большинства расчетных показателей установлены единые нормати</w:t>
      </w:r>
      <w:r>
        <w:rPr>
          <w:szCs w:val="24"/>
        </w:rPr>
        <w:t>в</w:t>
      </w:r>
      <w:r>
        <w:rPr>
          <w:szCs w:val="24"/>
        </w:rPr>
        <w:t xml:space="preserve">ные показатели для всей территории </w:t>
      </w:r>
      <w:r w:rsidR="00522275">
        <w:t>Осиновск</w:t>
      </w:r>
      <w:r w:rsidR="00B5447B">
        <w:t xml:space="preserve">ого </w:t>
      </w:r>
      <w:r>
        <w:rPr>
          <w:szCs w:val="24"/>
        </w:rPr>
        <w:t xml:space="preserve">муниципального образования </w:t>
      </w:r>
      <w:r w:rsidR="000D5F8B">
        <w:t>Марксо</w:t>
      </w:r>
      <w:r w:rsidR="000D5F8B">
        <w:t>в</w:t>
      </w:r>
      <w:r w:rsidR="000D5F8B">
        <w:t>ск</w:t>
      </w:r>
      <w:r>
        <w:t xml:space="preserve">ого </w:t>
      </w:r>
      <w:r w:rsidR="00B5447B">
        <w:t xml:space="preserve">муниципального </w:t>
      </w:r>
      <w:r>
        <w:t>района</w:t>
      </w:r>
      <w:r>
        <w:rPr>
          <w:szCs w:val="24"/>
        </w:rPr>
        <w:t>.</w:t>
      </w:r>
    </w:p>
    <w:p w:rsidR="00487965" w:rsidRDefault="00487965" w:rsidP="00487965">
      <w:pPr>
        <w:pStyle w:val="20"/>
        <w:numPr>
          <w:ilvl w:val="1"/>
          <w:numId w:val="13"/>
        </w:numPr>
        <w:ind w:left="0" w:firstLine="0"/>
      </w:pPr>
      <w:bookmarkStart w:id="41" w:name="_Toc84513399"/>
      <w:bookmarkStart w:id="42" w:name="_Toc105414670"/>
      <w:r w:rsidRPr="009932B0">
        <w:lastRenderedPageBreak/>
        <w:t xml:space="preserve">Расчетные показатели </w:t>
      </w:r>
      <w:r>
        <w:t>для МНГП</w:t>
      </w:r>
      <w:bookmarkEnd w:id="41"/>
      <w:bookmarkEnd w:id="42"/>
    </w:p>
    <w:p w:rsidR="009C5974" w:rsidRPr="00446F8C" w:rsidRDefault="009C5974" w:rsidP="009C5974">
      <w:pPr>
        <w:keepNext/>
        <w:spacing w:before="120"/>
        <w:jc w:val="right"/>
        <w:rPr>
          <w:bCs/>
          <w:iCs/>
        </w:rPr>
      </w:pPr>
      <w:r w:rsidRPr="00446F8C">
        <w:rPr>
          <w:bCs/>
          <w:iCs/>
        </w:rPr>
        <w:t>Таблица 1.1</w:t>
      </w:r>
    </w:p>
    <w:p w:rsidR="009C5974" w:rsidRDefault="00266DB6" w:rsidP="00266DB6">
      <w:pPr>
        <w:pStyle w:val="5"/>
      </w:pPr>
      <w:r>
        <w:t>Объекты</w:t>
      </w:r>
      <w:r w:rsidR="009C5974" w:rsidRPr="00266DB6">
        <w:t xml:space="preserve"> местного значения сельского поселения в области водоснабжения населения, водоотведения</w:t>
      </w:r>
    </w:p>
    <w:tbl>
      <w:tblPr>
        <w:tblStyle w:val="af1"/>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03"/>
        <w:gridCol w:w="2084"/>
        <w:gridCol w:w="2877"/>
        <w:gridCol w:w="2410"/>
        <w:gridCol w:w="568"/>
      </w:tblGrid>
      <w:tr w:rsidR="00DA4E31" w:rsidRPr="00B90C87" w:rsidTr="006C73B1">
        <w:trPr>
          <w:cantSplit/>
          <w:trHeight w:val="36"/>
          <w:tblHeader/>
        </w:trPr>
        <w:tc>
          <w:tcPr>
            <w:tcW w:w="1403" w:type="dxa"/>
            <w:shd w:val="clear" w:color="auto" w:fill="auto"/>
          </w:tcPr>
          <w:p w:rsidR="00DA4E31" w:rsidRPr="006C73B1" w:rsidRDefault="00DA4E31" w:rsidP="00DA4E31">
            <w:pPr>
              <w:pStyle w:val="aff6"/>
              <w:ind w:firstLine="0"/>
              <w:jc w:val="center"/>
              <w:rPr>
                <w:b/>
                <w:iCs/>
                <w:sz w:val="20"/>
                <w:szCs w:val="20"/>
                <w:lang w:val="ru-RU"/>
              </w:rPr>
            </w:pPr>
            <w:bookmarkStart w:id="43" w:name="OLE_LINK821"/>
            <w:r w:rsidRPr="006C73B1">
              <w:rPr>
                <w:b/>
                <w:iCs/>
                <w:sz w:val="20"/>
                <w:szCs w:val="20"/>
                <w:lang w:val="ru-RU"/>
              </w:rPr>
              <w:t>Наименование вида объекта</w:t>
            </w:r>
          </w:p>
        </w:tc>
        <w:tc>
          <w:tcPr>
            <w:tcW w:w="2084" w:type="dxa"/>
            <w:shd w:val="clear" w:color="auto" w:fill="auto"/>
          </w:tcPr>
          <w:p w:rsidR="00DA4E31" w:rsidRPr="006C73B1" w:rsidRDefault="00DA4E31" w:rsidP="00DA4E31">
            <w:pPr>
              <w:pStyle w:val="aff6"/>
              <w:ind w:firstLine="0"/>
              <w:jc w:val="center"/>
              <w:rPr>
                <w:b/>
                <w:iCs/>
                <w:sz w:val="20"/>
                <w:szCs w:val="20"/>
                <w:lang w:val="ru-RU"/>
              </w:rPr>
            </w:pPr>
            <w:r w:rsidRPr="006C73B1">
              <w:rPr>
                <w:b/>
                <w:iCs/>
                <w:sz w:val="20"/>
                <w:szCs w:val="20"/>
                <w:lang w:val="ru-RU"/>
              </w:rPr>
              <w:t>Тип расчетного пок</w:t>
            </w:r>
            <w:r w:rsidRPr="006C73B1">
              <w:rPr>
                <w:b/>
                <w:iCs/>
                <w:sz w:val="20"/>
                <w:szCs w:val="20"/>
                <w:lang w:val="ru-RU"/>
              </w:rPr>
              <w:t>а</w:t>
            </w:r>
            <w:r w:rsidRPr="006C73B1">
              <w:rPr>
                <w:b/>
                <w:iCs/>
                <w:sz w:val="20"/>
                <w:szCs w:val="20"/>
                <w:lang w:val="ru-RU"/>
              </w:rPr>
              <w:t>зателя</w:t>
            </w:r>
          </w:p>
        </w:tc>
        <w:tc>
          <w:tcPr>
            <w:tcW w:w="2877" w:type="dxa"/>
            <w:shd w:val="clear" w:color="auto" w:fill="auto"/>
          </w:tcPr>
          <w:p w:rsidR="00DA4E31" w:rsidRPr="006C73B1" w:rsidRDefault="00DA4E31" w:rsidP="00DA4E31">
            <w:pPr>
              <w:pStyle w:val="aff6"/>
              <w:ind w:firstLine="0"/>
              <w:jc w:val="center"/>
              <w:rPr>
                <w:b/>
                <w:iCs/>
                <w:sz w:val="20"/>
                <w:szCs w:val="20"/>
                <w:lang w:val="ru-RU"/>
              </w:rPr>
            </w:pPr>
            <w:r w:rsidRPr="006C73B1">
              <w:rPr>
                <w:b/>
                <w:iCs/>
                <w:sz w:val="20"/>
                <w:szCs w:val="20"/>
                <w:lang w:val="ru-RU"/>
              </w:rPr>
              <w:t>Наименование расчетного п</w:t>
            </w:r>
            <w:r w:rsidRPr="006C73B1">
              <w:rPr>
                <w:b/>
                <w:iCs/>
                <w:sz w:val="20"/>
                <w:szCs w:val="20"/>
                <w:lang w:val="ru-RU"/>
              </w:rPr>
              <w:t>о</w:t>
            </w:r>
            <w:r w:rsidRPr="006C73B1">
              <w:rPr>
                <w:b/>
                <w:iCs/>
                <w:sz w:val="20"/>
                <w:szCs w:val="20"/>
                <w:lang w:val="ru-RU"/>
              </w:rPr>
              <w:t>казателя, единица измерения</w:t>
            </w:r>
          </w:p>
        </w:tc>
        <w:tc>
          <w:tcPr>
            <w:tcW w:w="2977" w:type="dxa"/>
            <w:gridSpan w:val="2"/>
            <w:shd w:val="clear" w:color="auto" w:fill="auto"/>
          </w:tcPr>
          <w:p w:rsidR="00DA4E31" w:rsidRPr="006C73B1" w:rsidRDefault="00DA4E31" w:rsidP="00DA4E31">
            <w:pPr>
              <w:pStyle w:val="aff6"/>
              <w:ind w:firstLine="0"/>
              <w:jc w:val="center"/>
              <w:rPr>
                <w:b/>
                <w:iCs/>
                <w:sz w:val="20"/>
                <w:szCs w:val="20"/>
                <w:lang w:val="ru-RU"/>
              </w:rPr>
            </w:pPr>
            <w:r w:rsidRPr="006C73B1">
              <w:rPr>
                <w:b/>
                <w:iCs/>
                <w:sz w:val="20"/>
                <w:szCs w:val="20"/>
                <w:lang w:val="ru-RU"/>
              </w:rPr>
              <w:t>Значение расчетного показат</w:t>
            </w:r>
            <w:r w:rsidRPr="006C73B1">
              <w:rPr>
                <w:b/>
                <w:iCs/>
                <w:sz w:val="20"/>
                <w:szCs w:val="20"/>
                <w:lang w:val="ru-RU"/>
              </w:rPr>
              <w:t>е</w:t>
            </w:r>
            <w:r w:rsidRPr="006C73B1">
              <w:rPr>
                <w:b/>
                <w:iCs/>
                <w:sz w:val="20"/>
                <w:szCs w:val="20"/>
                <w:lang w:val="ru-RU"/>
              </w:rPr>
              <w:t>ля</w:t>
            </w:r>
          </w:p>
        </w:tc>
      </w:tr>
      <w:tr w:rsidR="00DA4E31" w:rsidRPr="00B90C87" w:rsidTr="006C73B1">
        <w:trPr>
          <w:cantSplit/>
        </w:trPr>
        <w:tc>
          <w:tcPr>
            <w:tcW w:w="1403" w:type="dxa"/>
            <w:vMerge w:val="restart"/>
            <w:shd w:val="clear" w:color="auto" w:fill="auto"/>
          </w:tcPr>
          <w:p w:rsidR="00DA4E31" w:rsidRPr="00B90C87" w:rsidRDefault="00DA4E31" w:rsidP="00DA4E31">
            <w:pPr>
              <w:pStyle w:val="aff6"/>
              <w:ind w:firstLine="0"/>
              <w:jc w:val="left"/>
              <w:rPr>
                <w:sz w:val="20"/>
                <w:szCs w:val="20"/>
                <w:lang w:val="ru-RU"/>
              </w:rPr>
            </w:pPr>
            <w:r w:rsidRPr="00B90C87">
              <w:rPr>
                <w:sz w:val="20"/>
                <w:szCs w:val="20"/>
                <w:lang w:val="ru-RU"/>
              </w:rPr>
              <w:t>Объекты вод</w:t>
            </w:r>
            <w:r w:rsidRPr="00B90C87">
              <w:rPr>
                <w:sz w:val="20"/>
                <w:szCs w:val="20"/>
                <w:lang w:val="ru-RU"/>
              </w:rPr>
              <w:t>о</w:t>
            </w:r>
            <w:r w:rsidRPr="00B90C87">
              <w:rPr>
                <w:sz w:val="20"/>
                <w:szCs w:val="20"/>
                <w:lang w:val="ru-RU"/>
              </w:rPr>
              <w:t>снабжения</w:t>
            </w:r>
          </w:p>
        </w:tc>
        <w:tc>
          <w:tcPr>
            <w:tcW w:w="2084" w:type="dxa"/>
            <w:vMerge w:val="restart"/>
            <w:shd w:val="clear" w:color="auto" w:fill="auto"/>
          </w:tcPr>
          <w:p w:rsidR="00DA4E31" w:rsidRPr="00B90C87" w:rsidRDefault="00DA4E31" w:rsidP="00DA4E31">
            <w:pPr>
              <w:pStyle w:val="aff6"/>
              <w:ind w:firstLine="0"/>
              <w:jc w:val="left"/>
              <w:rPr>
                <w:sz w:val="20"/>
                <w:szCs w:val="20"/>
                <w:lang w:val="ru-RU"/>
              </w:rPr>
            </w:pPr>
            <w:r w:rsidRPr="00B90C87">
              <w:rPr>
                <w:sz w:val="20"/>
                <w:szCs w:val="20"/>
                <w:lang w:val="ru-RU"/>
              </w:rPr>
              <w:t>Расчетный показатель минимально допуст</w:t>
            </w:r>
            <w:r w:rsidRPr="00B90C87">
              <w:rPr>
                <w:sz w:val="20"/>
                <w:szCs w:val="20"/>
                <w:lang w:val="ru-RU"/>
              </w:rPr>
              <w:t>и</w:t>
            </w:r>
            <w:r w:rsidRPr="00B90C87">
              <w:rPr>
                <w:sz w:val="20"/>
                <w:szCs w:val="20"/>
                <w:lang w:val="ru-RU"/>
              </w:rPr>
              <w:t>мого уровня обесп</w:t>
            </w:r>
            <w:r w:rsidRPr="00B90C87">
              <w:rPr>
                <w:sz w:val="20"/>
                <w:szCs w:val="20"/>
                <w:lang w:val="ru-RU"/>
              </w:rPr>
              <w:t>е</w:t>
            </w:r>
            <w:r w:rsidRPr="00B90C87">
              <w:rPr>
                <w:sz w:val="20"/>
                <w:szCs w:val="20"/>
                <w:lang w:val="ru-RU"/>
              </w:rPr>
              <w:t>ченности [1]</w:t>
            </w:r>
          </w:p>
        </w:tc>
        <w:tc>
          <w:tcPr>
            <w:tcW w:w="2877" w:type="dxa"/>
            <w:vMerge w:val="restart"/>
            <w:shd w:val="clear" w:color="auto" w:fill="auto"/>
          </w:tcPr>
          <w:p w:rsidR="00DA4E31" w:rsidRPr="00B90C87" w:rsidRDefault="00DA4E31" w:rsidP="00DA4E31">
            <w:pPr>
              <w:pStyle w:val="aff6"/>
              <w:ind w:firstLine="0"/>
              <w:jc w:val="left"/>
              <w:rPr>
                <w:sz w:val="20"/>
                <w:szCs w:val="20"/>
              </w:rPr>
            </w:pPr>
            <w:r w:rsidRPr="00B90C87">
              <w:rPr>
                <w:sz w:val="20"/>
                <w:szCs w:val="20"/>
                <w:lang w:val="ru-RU"/>
              </w:rPr>
              <w:t xml:space="preserve">Объем водопотребления, л/сут. на 1 чел. </w:t>
            </w:r>
            <w:r w:rsidRPr="00B90C87">
              <w:rPr>
                <w:sz w:val="20"/>
                <w:szCs w:val="20"/>
              </w:rPr>
              <w:t>[2]</w:t>
            </w:r>
          </w:p>
        </w:tc>
        <w:tc>
          <w:tcPr>
            <w:tcW w:w="2410" w:type="dxa"/>
            <w:shd w:val="clear" w:color="auto" w:fill="auto"/>
          </w:tcPr>
          <w:p w:rsidR="00DA4E31" w:rsidRPr="00B90C87" w:rsidRDefault="00DA4E31" w:rsidP="00DA4E31">
            <w:pPr>
              <w:pStyle w:val="aff6"/>
              <w:ind w:firstLine="0"/>
              <w:jc w:val="left"/>
              <w:rPr>
                <w:sz w:val="20"/>
                <w:szCs w:val="20"/>
                <w:lang w:val="ru-RU"/>
              </w:rPr>
            </w:pPr>
            <w:r w:rsidRPr="00B90C87">
              <w:rPr>
                <w:sz w:val="20"/>
                <w:szCs w:val="20"/>
                <w:lang w:val="ru-RU"/>
              </w:rPr>
              <w:t>с водопроводом и канал</w:t>
            </w:r>
            <w:r w:rsidRPr="00B90C87">
              <w:rPr>
                <w:sz w:val="20"/>
                <w:szCs w:val="20"/>
                <w:lang w:val="ru-RU"/>
              </w:rPr>
              <w:t>и</w:t>
            </w:r>
            <w:r w:rsidRPr="00B90C87">
              <w:rPr>
                <w:sz w:val="20"/>
                <w:szCs w:val="20"/>
                <w:lang w:val="ru-RU"/>
              </w:rPr>
              <w:t>зацией без ванн</w:t>
            </w:r>
          </w:p>
        </w:tc>
        <w:tc>
          <w:tcPr>
            <w:tcW w:w="567" w:type="dxa"/>
            <w:shd w:val="clear" w:color="auto" w:fill="auto"/>
          </w:tcPr>
          <w:p w:rsidR="00DA4E31" w:rsidRPr="00B90C87" w:rsidRDefault="00DA4E31" w:rsidP="00DA4E31">
            <w:pPr>
              <w:pStyle w:val="aff6"/>
              <w:widowControl w:val="0"/>
              <w:ind w:firstLine="0"/>
              <w:jc w:val="center"/>
              <w:rPr>
                <w:sz w:val="20"/>
                <w:szCs w:val="20"/>
              </w:rPr>
            </w:pPr>
            <w:r w:rsidRPr="00B90C87">
              <w:rPr>
                <w:sz w:val="20"/>
                <w:szCs w:val="20"/>
                <w:lang w:val="ru-RU"/>
              </w:rPr>
              <w:t>110</w:t>
            </w:r>
          </w:p>
        </w:tc>
      </w:tr>
      <w:tr w:rsidR="00DA4E31" w:rsidRPr="00B90C87" w:rsidTr="006C73B1">
        <w:trPr>
          <w:cantSplit/>
        </w:trPr>
        <w:tc>
          <w:tcPr>
            <w:tcW w:w="1403" w:type="dxa"/>
            <w:vMerge/>
            <w:shd w:val="clear" w:color="auto" w:fill="auto"/>
          </w:tcPr>
          <w:p w:rsidR="00DA4E31" w:rsidRPr="00B90C87" w:rsidRDefault="00DA4E31" w:rsidP="00DA4E31">
            <w:pPr>
              <w:pStyle w:val="aff6"/>
              <w:ind w:firstLine="0"/>
              <w:jc w:val="left"/>
              <w:rPr>
                <w:sz w:val="20"/>
                <w:szCs w:val="20"/>
                <w:lang w:val="ru-RU"/>
              </w:rPr>
            </w:pPr>
          </w:p>
        </w:tc>
        <w:tc>
          <w:tcPr>
            <w:tcW w:w="2084" w:type="dxa"/>
            <w:vMerge/>
            <w:shd w:val="clear" w:color="auto" w:fill="auto"/>
          </w:tcPr>
          <w:p w:rsidR="00DA4E31" w:rsidRPr="00B90C87" w:rsidRDefault="00DA4E31" w:rsidP="00DA4E31">
            <w:pPr>
              <w:pStyle w:val="aff6"/>
              <w:ind w:firstLine="0"/>
              <w:jc w:val="left"/>
              <w:rPr>
                <w:sz w:val="20"/>
                <w:szCs w:val="20"/>
                <w:lang w:val="ru-RU"/>
              </w:rPr>
            </w:pPr>
          </w:p>
        </w:tc>
        <w:tc>
          <w:tcPr>
            <w:tcW w:w="2877" w:type="dxa"/>
            <w:vMerge/>
            <w:shd w:val="clear" w:color="auto" w:fill="auto"/>
          </w:tcPr>
          <w:p w:rsidR="00DA4E31" w:rsidRPr="00B90C87" w:rsidRDefault="00DA4E31" w:rsidP="00DA4E31">
            <w:pPr>
              <w:pStyle w:val="aff6"/>
              <w:ind w:firstLine="0"/>
              <w:jc w:val="left"/>
              <w:rPr>
                <w:sz w:val="20"/>
                <w:szCs w:val="20"/>
                <w:lang w:val="ru-RU"/>
              </w:rPr>
            </w:pPr>
          </w:p>
        </w:tc>
        <w:tc>
          <w:tcPr>
            <w:tcW w:w="2410" w:type="dxa"/>
            <w:shd w:val="clear" w:color="auto" w:fill="auto"/>
            <w:vAlign w:val="center"/>
          </w:tcPr>
          <w:p w:rsidR="00DA4E31" w:rsidRPr="00B90C87" w:rsidRDefault="00DA4E31" w:rsidP="00DA4E31">
            <w:pPr>
              <w:pStyle w:val="aff6"/>
              <w:ind w:firstLine="0"/>
              <w:jc w:val="left"/>
              <w:rPr>
                <w:sz w:val="20"/>
                <w:szCs w:val="20"/>
                <w:lang w:val="ru-RU"/>
              </w:rPr>
            </w:pPr>
            <w:r w:rsidRPr="00B90C87">
              <w:rPr>
                <w:sz w:val="20"/>
                <w:szCs w:val="20"/>
                <w:lang w:val="ru-RU"/>
              </w:rPr>
              <w:t>то же с газоснабжением</w:t>
            </w:r>
          </w:p>
        </w:tc>
        <w:tc>
          <w:tcPr>
            <w:tcW w:w="567" w:type="dxa"/>
            <w:shd w:val="clear" w:color="auto" w:fill="auto"/>
          </w:tcPr>
          <w:p w:rsidR="00DA4E31" w:rsidRPr="00B90C87" w:rsidRDefault="00DA4E31" w:rsidP="00DA4E31">
            <w:pPr>
              <w:pStyle w:val="aff6"/>
              <w:widowControl w:val="0"/>
              <w:ind w:firstLine="0"/>
              <w:jc w:val="center"/>
              <w:rPr>
                <w:sz w:val="20"/>
                <w:szCs w:val="20"/>
              </w:rPr>
            </w:pPr>
            <w:r w:rsidRPr="00B90C87">
              <w:rPr>
                <w:sz w:val="20"/>
                <w:szCs w:val="20"/>
                <w:lang w:val="ru-RU"/>
              </w:rPr>
              <w:t>138</w:t>
            </w:r>
          </w:p>
        </w:tc>
      </w:tr>
      <w:tr w:rsidR="00DA4E31" w:rsidRPr="00B90C87" w:rsidTr="006C73B1">
        <w:trPr>
          <w:cantSplit/>
        </w:trPr>
        <w:tc>
          <w:tcPr>
            <w:tcW w:w="1403" w:type="dxa"/>
            <w:vMerge/>
            <w:shd w:val="clear" w:color="auto" w:fill="auto"/>
          </w:tcPr>
          <w:p w:rsidR="00DA4E31" w:rsidRPr="00B90C87" w:rsidRDefault="00DA4E31" w:rsidP="00DA4E31">
            <w:pPr>
              <w:pStyle w:val="aff6"/>
              <w:ind w:firstLine="0"/>
              <w:jc w:val="left"/>
              <w:rPr>
                <w:sz w:val="20"/>
                <w:szCs w:val="20"/>
                <w:lang w:val="ru-RU"/>
              </w:rPr>
            </w:pPr>
          </w:p>
        </w:tc>
        <w:tc>
          <w:tcPr>
            <w:tcW w:w="2084" w:type="dxa"/>
            <w:vMerge/>
            <w:shd w:val="clear" w:color="auto" w:fill="auto"/>
          </w:tcPr>
          <w:p w:rsidR="00DA4E31" w:rsidRPr="00B90C87" w:rsidRDefault="00DA4E31" w:rsidP="00DA4E31">
            <w:pPr>
              <w:pStyle w:val="aff6"/>
              <w:ind w:firstLine="0"/>
              <w:jc w:val="left"/>
              <w:rPr>
                <w:sz w:val="20"/>
                <w:szCs w:val="20"/>
                <w:lang w:val="ru-RU"/>
              </w:rPr>
            </w:pPr>
          </w:p>
        </w:tc>
        <w:tc>
          <w:tcPr>
            <w:tcW w:w="2877" w:type="dxa"/>
            <w:vMerge/>
            <w:shd w:val="clear" w:color="auto" w:fill="auto"/>
          </w:tcPr>
          <w:p w:rsidR="00DA4E31" w:rsidRPr="00B90C87" w:rsidRDefault="00DA4E31" w:rsidP="00DA4E31">
            <w:pPr>
              <w:pStyle w:val="aff6"/>
              <w:ind w:firstLine="0"/>
              <w:jc w:val="left"/>
              <w:rPr>
                <w:sz w:val="20"/>
                <w:szCs w:val="20"/>
                <w:lang w:val="ru-RU"/>
              </w:rPr>
            </w:pPr>
          </w:p>
        </w:tc>
        <w:tc>
          <w:tcPr>
            <w:tcW w:w="2410" w:type="dxa"/>
            <w:shd w:val="clear" w:color="auto" w:fill="auto"/>
            <w:vAlign w:val="center"/>
          </w:tcPr>
          <w:p w:rsidR="00DA4E31" w:rsidRPr="00B90C87" w:rsidRDefault="00DA4E31" w:rsidP="00DA4E31">
            <w:pPr>
              <w:pStyle w:val="aff6"/>
              <w:ind w:firstLine="0"/>
              <w:jc w:val="left"/>
              <w:rPr>
                <w:sz w:val="20"/>
                <w:szCs w:val="20"/>
                <w:lang w:val="ru-RU"/>
              </w:rPr>
            </w:pPr>
            <w:r w:rsidRPr="00B90C87">
              <w:rPr>
                <w:sz w:val="20"/>
                <w:szCs w:val="20"/>
                <w:lang w:val="ru-RU"/>
              </w:rPr>
              <w:t>с водопроводом, канализ</w:t>
            </w:r>
            <w:r w:rsidRPr="00B90C87">
              <w:rPr>
                <w:sz w:val="20"/>
                <w:szCs w:val="20"/>
                <w:lang w:val="ru-RU"/>
              </w:rPr>
              <w:t>а</w:t>
            </w:r>
            <w:r w:rsidRPr="00B90C87">
              <w:rPr>
                <w:sz w:val="20"/>
                <w:szCs w:val="20"/>
                <w:lang w:val="ru-RU"/>
              </w:rPr>
              <w:t>цией и ваннами с емкос</w:t>
            </w:r>
            <w:r w:rsidRPr="00B90C87">
              <w:rPr>
                <w:sz w:val="20"/>
                <w:szCs w:val="20"/>
                <w:lang w:val="ru-RU"/>
              </w:rPr>
              <w:t>т</w:t>
            </w:r>
            <w:r w:rsidRPr="00B90C87">
              <w:rPr>
                <w:sz w:val="20"/>
                <w:szCs w:val="20"/>
                <w:lang w:val="ru-RU"/>
              </w:rPr>
              <w:t>ными водонагревателями</w:t>
            </w:r>
          </w:p>
        </w:tc>
        <w:tc>
          <w:tcPr>
            <w:tcW w:w="567" w:type="dxa"/>
            <w:shd w:val="clear" w:color="auto" w:fill="auto"/>
          </w:tcPr>
          <w:p w:rsidR="00DA4E31" w:rsidRPr="00B90C87" w:rsidRDefault="00DA4E31" w:rsidP="00DA4E31">
            <w:pPr>
              <w:pStyle w:val="aff6"/>
              <w:widowControl w:val="0"/>
              <w:ind w:firstLine="0"/>
              <w:jc w:val="center"/>
              <w:rPr>
                <w:sz w:val="20"/>
                <w:szCs w:val="20"/>
              </w:rPr>
            </w:pPr>
            <w:r w:rsidRPr="00B90C87">
              <w:rPr>
                <w:sz w:val="20"/>
                <w:szCs w:val="20"/>
                <w:lang w:val="ru-RU"/>
              </w:rPr>
              <w:t>241,5</w:t>
            </w:r>
          </w:p>
        </w:tc>
      </w:tr>
      <w:tr w:rsidR="00DA4E31" w:rsidRPr="00B90C87" w:rsidTr="006C73B1">
        <w:trPr>
          <w:cantSplit/>
        </w:trPr>
        <w:tc>
          <w:tcPr>
            <w:tcW w:w="1403" w:type="dxa"/>
            <w:vMerge/>
            <w:shd w:val="clear" w:color="auto" w:fill="auto"/>
          </w:tcPr>
          <w:p w:rsidR="00DA4E31" w:rsidRPr="00B90C87" w:rsidRDefault="00DA4E31" w:rsidP="00DA4E31">
            <w:pPr>
              <w:pStyle w:val="aff6"/>
              <w:ind w:firstLine="0"/>
              <w:jc w:val="left"/>
              <w:rPr>
                <w:sz w:val="20"/>
                <w:szCs w:val="20"/>
                <w:lang w:val="ru-RU"/>
              </w:rPr>
            </w:pPr>
          </w:p>
        </w:tc>
        <w:tc>
          <w:tcPr>
            <w:tcW w:w="2084" w:type="dxa"/>
            <w:vMerge/>
            <w:shd w:val="clear" w:color="auto" w:fill="auto"/>
          </w:tcPr>
          <w:p w:rsidR="00DA4E31" w:rsidRPr="00B90C87" w:rsidRDefault="00DA4E31" w:rsidP="00DA4E31">
            <w:pPr>
              <w:pStyle w:val="aff6"/>
              <w:ind w:firstLine="0"/>
              <w:jc w:val="left"/>
              <w:rPr>
                <w:sz w:val="20"/>
                <w:szCs w:val="20"/>
                <w:lang w:val="ru-RU"/>
              </w:rPr>
            </w:pPr>
          </w:p>
        </w:tc>
        <w:tc>
          <w:tcPr>
            <w:tcW w:w="2877" w:type="dxa"/>
            <w:vMerge/>
            <w:shd w:val="clear" w:color="auto" w:fill="auto"/>
          </w:tcPr>
          <w:p w:rsidR="00DA4E31" w:rsidRPr="00B90C87" w:rsidRDefault="00DA4E31" w:rsidP="00DA4E31">
            <w:pPr>
              <w:pStyle w:val="aff6"/>
              <w:ind w:firstLine="0"/>
              <w:jc w:val="left"/>
              <w:rPr>
                <w:sz w:val="20"/>
                <w:szCs w:val="20"/>
                <w:lang w:val="ru-RU"/>
              </w:rPr>
            </w:pPr>
          </w:p>
        </w:tc>
        <w:tc>
          <w:tcPr>
            <w:tcW w:w="2410" w:type="dxa"/>
            <w:shd w:val="clear" w:color="auto" w:fill="auto"/>
            <w:vAlign w:val="center"/>
          </w:tcPr>
          <w:p w:rsidR="00DA4E31" w:rsidRPr="00B90C87" w:rsidRDefault="00DA4E31" w:rsidP="00DA4E31">
            <w:pPr>
              <w:pStyle w:val="aff6"/>
              <w:ind w:firstLine="0"/>
              <w:jc w:val="left"/>
              <w:rPr>
                <w:sz w:val="20"/>
                <w:szCs w:val="20"/>
                <w:lang w:val="ru-RU"/>
              </w:rPr>
            </w:pPr>
            <w:r w:rsidRPr="00B90C87">
              <w:rPr>
                <w:sz w:val="20"/>
                <w:szCs w:val="20"/>
                <w:lang w:val="ru-RU"/>
              </w:rPr>
              <w:t>то же с водонагревателями проточного типа</w:t>
            </w:r>
          </w:p>
        </w:tc>
        <w:tc>
          <w:tcPr>
            <w:tcW w:w="567" w:type="dxa"/>
            <w:shd w:val="clear" w:color="auto" w:fill="auto"/>
          </w:tcPr>
          <w:p w:rsidR="00DA4E31" w:rsidRPr="00B90C87" w:rsidRDefault="00DA4E31" w:rsidP="00DA4E31">
            <w:pPr>
              <w:pStyle w:val="aff6"/>
              <w:widowControl w:val="0"/>
              <w:ind w:firstLine="0"/>
              <w:jc w:val="center"/>
              <w:rPr>
                <w:sz w:val="20"/>
                <w:szCs w:val="20"/>
              </w:rPr>
            </w:pPr>
            <w:r w:rsidRPr="00B90C87">
              <w:rPr>
                <w:sz w:val="20"/>
                <w:szCs w:val="20"/>
                <w:lang w:val="ru-RU"/>
              </w:rPr>
              <w:t>287,5</w:t>
            </w:r>
          </w:p>
        </w:tc>
      </w:tr>
      <w:tr w:rsidR="00DA4E31" w:rsidRPr="00B90C87" w:rsidTr="006C73B1">
        <w:trPr>
          <w:cantSplit/>
        </w:trPr>
        <w:tc>
          <w:tcPr>
            <w:tcW w:w="1403" w:type="dxa"/>
            <w:vMerge/>
            <w:shd w:val="clear" w:color="auto" w:fill="auto"/>
          </w:tcPr>
          <w:p w:rsidR="00DA4E31" w:rsidRPr="00B90C87" w:rsidRDefault="00DA4E31" w:rsidP="00DA4E31">
            <w:pPr>
              <w:pStyle w:val="aff6"/>
              <w:ind w:firstLine="0"/>
              <w:jc w:val="left"/>
              <w:rPr>
                <w:sz w:val="20"/>
                <w:szCs w:val="20"/>
                <w:lang w:val="ru-RU"/>
              </w:rPr>
            </w:pPr>
          </w:p>
        </w:tc>
        <w:tc>
          <w:tcPr>
            <w:tcW w:w="2084" w:type="dxa"/>
            <w:vMerge/>
            <w:shd w:val="clear" w:color="auto" w:fill="auto"/>
          </w:tcPr>
          <w:p w:rsidR="00DA4E31" w:rsidRPr="00B90C87" w:rsidRDefault="00DA4E31" w:rsidP="00DA4E31">
            <w:pPr>
              <w:pStyle w:val="aff6"/>
              <w:ind w:firstLine="0"/>
              <w:jc w:val="left"/>
              <w:rPr>
                <w:sz w:val="20"/>
                <w:szCs w:val="20"/>
                <w:lang w:val="ru-RU"/>
              </w:rPr>
            </w:pPr>
          </w:p>
        </w:tc>
        <w:tc>
          <w:tcPr>
            <w:tcW w:w="2877" w:type="dxa"/>
            <w:vMerge/>
            <w:shd w:val="clear" w:color="auto" w:fill="auto"/>
          </w:tcPr>
          <w:p w:rsidR="00DA4E31" w:rsidRPr="00B90C87" w:rsidRDefault="00DA4E31" w:rsidP="00DA4E31">
            <w:pPr>
              <w:pStyle w:val="aff6"/>
              <w:ind w:firstLine="0"/>
              <w:jc w:val="left"/>
              <w:rPr>
                <w:sz w:val="20"/>
                <w:szCs w:val="20"/>
                <w:lang w:val="ru-RU"/>
              </w:rPr>
            </w:pPr>
          </w:p>
        </w:tc>
        <w:tc>
          <w:tcPr>
            <w:tcW w:w="2410" w:type="dxa"/>
            <w:shd w:val="clear" w:color="auto" w:fill="auto"/>
            <w:vAlign w:val="center"/>
          </w:tcPr>
          <w:p w:rsidR="00DA4E31" w:rsidRPr="00B90C87" w:rsidRDefault="00DA4E31" w:rsidP="00DA4E31">
            <w:pPr>
              <w:pStyle w:val="aff6"/>
              <w:ind w:firstLine="0"/>
              <w:jc w:val="left"/>
              <w:rPr>
                <w:sz w:val="20"/>
                <w:szCs w:val="20"/>
                <w:lang w:val="ru-RU"/>
              </w:rPr>
            </w:pPr>
            <w:r w:rsidRPr="00B90C87">
              <w:rPr>
                <w:sz w:val="20"/>
                <w:szCs w:val="20"/>
                <w:lang w:val="ru-RU"/>
              </w:rPr>
              <w:t>с централизованным гор</w:t>
            </w:r>
            <w:r w:rsidRPr="00B90C87">
              <w:rPr>
                <w:sz w:val="20"/>
                <w:szCs w:val="20"/>
                <w:lang w:val="ru-RU"/>
              </w:rPr>
              <w:t>я</w:t>
            </w:r>
            <w:r w:rsidRPr="00B90C87">
              <w:rPr>
                <w:sz w:val="20"/>
                <w:szCs w:val="20"/>
                <w:lang w:val="ru-RU"/>
              </w:rPr>
              <w:t>чим водоснабжением и сидячими ваннами</w:t>
            </w:r>
          </w:p>
        </w:tc>
        <w:tc>
          <w:tcPr>
            <w:tcW w:w="567" w:type="dxa"/>
            <w:shd w:val="clear" w:color="auto" w:fill="auto"/>
          </w:tcPr>
          <w:p w:rsidR="00DA4E31" w:rsidRPr="00B90C87" w:rsidRDefault="00DA4E31" w:rsidP="00DA4E31">
            <w:pPr>
              <w:pStyle w:val="aff6"/>
              <w:widowControl w:val="0"/>
              <w:ind w:firstLine="0"/>
              <w:jc w:val="center"/>
              <w:rPr>
                <w:sz w:val="20"/>
                <w:szCs w:val="20"/>
              </w:rPr>
            </w:pPr>
            <w:r w:rsidRPr="00B90C87">
              <w:rPr>
                <w:sz w:val="20"/>
                <w:szCs w:val="20"/>
                <w:lang w:val="ru-RU"/>
              </w:rPr>
              <w:t>264,5</w:t>
            </w:r>
          </w:p>
        </w:tc>
      </w:tr>
      <w:tr w:rsidR="00DA4E31" w:rsidRPr="00B90C87" w:rsidTr="006C73B1">
        <w:trPr>
          <w:cantSplit/>
        </w:trPr>
        <w:tc>
          <w:tcPr>
            <w:tcW w:w="1403" w:type="dxa"/>
            <w:vMerge/>
            <w:shd w:val="clear" w:color="auto" w:fill="auto"/>
          </w:tcPr>
          <w:p w:rsidR="00DA4E31" w:rsidRPr="00B90C87" w:rsidRDefault="00DA4E31" w:rsidP="00DA4E31">
            <w:pPr>
              <w:pStyle w:val="aff6"/>
              <w:ind w:firstLine="0"/>
              <w:jc w:val="left"/>
              <w:rPr>
                <w:sz w:val="20"/>
                <w:szCs w:val="20"/>
                <w:lang w:val="ru-RU"/>
              </w:rPr>
            </w:pPr>
          </w:p>
        </w:tc>
        <w:tc>
          <w:tcPr>
            <w:tcW w:w="2084" w:type="dxa"/>
            <w:shd w:val="clear" w:color="auto" w:fill="auto"/>
          </w:tcPr>
          <w:p w:rsidR="00DA4E31" w:rsidRPr="00B90C87" w:rsidRDefault="00DA4E31" w:rsidP="00DA4E31">
            <w:pPr>
              <w:pStyle w:val="aff6"/>
              <w:widowControl w:val="0"/>
              <w:ind w:firstLine="0"/>
              <w:jc w:val="left"/>
              <w:rPr>
                <w:sz w:val="20"/>
                <w:szCs w:val="20"/>
                <w:lang w:val="ru-RU"/>
              </w:rPr>
            </w:pPr>
            <w:r w:rsidRPr="00B90C87">
              <w:rPr>
                <w:sz w:val="20"/>
                <w:szCs w:val="20"/>
                <w:lang w:val="ru-RU"/>
              </w:rPr>
              <w:t>Расчетный показатель максимально допуст</w:t>
            </w:r>
            <w:r w:rsidRPr="00B90C87">
              <w:rPr>
                <w:sz w:val="20"/>
                <w:szCs w:val="20"/>
                <w:lang w:val="ru-RU"/>
              </w:rPr>
              <w:t>и</w:t>
            </w:r>
            <w:r w:rsidRPr="00B90C87">
              <w:rPr>
                <w:sz w:val="20"/>
                <w:szCs w:val="20"/>
                <w:lang w:val="ru-RU"/>
              </w:rPr>
              <w:t>мого уровня террит</w:t>
            </w:r>
            <w:r w:rsidRPr="00B90C87">
              <w:rPr>
                <w:sz w:val="20"/>
                <w:szCs w:val="20"/>
                <w:lang w:val="ru-RU"/>
              </w:rPr>
              <w:t>о</w:t>
            </w:r>
            <w:r w:rsidRPr="00B90C87">
              <w:rPr>
                <w:sz w:val="20"/>
                <w:szCs w:val="20"/>
                <w:lang w:val="ru-RU"/>
              </w:rPr>
              <w:t>риальной доступности</w:t>
            </w:r>
          </w:p>
        </w:tc>
        <w:tc>
          <w:tcPr>
            <w:tcW w:w="5855" w:type="dxa"/>
            <w:gridSpan w:val="3"/>
            <w:shd w:val="clear" w:color="auto" w:fill="auto"/>
          </w:tcPr>
          <w:p w:rsidR="00DA4E31" w:rsidRPr="00B90C87" w:rsidRDefault="00DA4E31" w:rsidP="00DA4E31">
            <w:pPr>
              <w:pStyle w:val="aff6"/>
              <w:widowControl w:val="0"/>
              <w:ind w:firstLine="0"/>
              <w:jc w:val="center"/>
              <w:rPr>
                <w:sz w:val="20"/>
                <w:szCs w:val="20"/>
                <w:lang w:val="ru-RU"/>
              </w:rPr>
            </w:pPr>
            <w:r w:rsidRPr="00B90C87">
              <w:rPr>
                <w:sz w:val="20"/>
                <w:szCs w:val="20"/>
                <w:lang w:val="ru-RU"/>
              </w:rPr>
              <w:t>Не нормируется</w:t>
            </w:r>
          </w:p>
        </w:tc>
      </w:tr>
      <w:tr w:rsidR="00DA4E31" w:rsidRPr="00B90C87" w:rsidTr="006C73B1">
        <w:trPr>
          <w:cantSplit/>
        </w:trPr>
        <w:tc>
          <w:tcPr>
            <w:tcW w:w="1403" w:type="dxa"/>
            <w:vMerge w:val="restart"/>
            <w:shd w:val="clear" w:color="auto" w:fill="auto"/>
          </w:tcPr>
          <w:p w:rsidR="00DA4E31" w:rsidRPr="00B90C87" w:rsidRDefault="00DA4E31" w:rsidP="00DA4E31">
            <w:pPr>
              <w:pStyle w:val="aff6"/>
              <w:ind w:firstLine="0"/>
              <w:jc w:val="left"/>
              <w:rPr>
                <w:sz w:val="20"/>
                <w:szCs w:val="20"/>
                <w:lang w:val="ru-RU"/>
              </w:rPr>
            </w:pPr>
            <w:r w:rsidRPr="00B90C87">
              <w:rPr>
                <w:sz w:val="20"/>
                <w:szCs w:val="20"/>
                <w:lang w:val="ru-RU"/>
              </w:rPr>
              <w:t>Объекты вод</w:t>
            </w:r>
            <w:r w:rsidRPr="00B90C87">
              <w:rPr>
                <w:sz w:val="20"/>
                <w:szCs w:val="20"/>
                <w:lang w:val="ru-RU"/>
              </w:rPr>
              <w:t>о</w:t>
            </w:r>
            <w:r w:rsidRPr="00B90C87">
              <w:rPr>
                <w:sz w:val="20"/>
                <w:szCs w:val="20"/>
                <w:lang w:val="ru-RU"/>
              </w:rPr>
              <w:t>отведения</w:t>
            </w:r>
          </w:p>
        </w:tc>
        <w:tc>
          <w:tcPr>
            <w:tcW w:w="2084" w:type="dxa"/>
            <w:vMerge w:val="restart"/>
            <w:shd w:val="clear" w:color="auto" w:fill="auto"/>
          </w:tcPr>
          <w:p w:rsidR="00DA4E31" w:rsidRPr="00B90C87" w:rsidRDefault="00DA4E31" w:rsidP="00DA4E31">
            <w:pPr>
              <w:pStyle w:val="aff6"/>
              <w:ind w:firstLine="0"/>
              <w:jc w:val="left"/>
              <w:rPr>
                <w:sz w:val="20"/>
                <w:szCs w:val="20"/>
                <w:lang w:val="ru-RU"/>
              </w:rPr>
            </w:pPr>
            <w:r w:rsidRPr="00B90C87">
              <w:rPr>
                <w:sz w:val="20"/>
                <w:szCs w:val="20"/>
                <w:lang w:val="ru-RU"/>
              </w:rPr>
              <w:t>Расчетный показатель минимально допуст</w:t>
            </w:r>
            <w:r w:rsidRPr="00B90C87">
              <w:rPr>
                <w:sz w:val="20"/>
                <w:szCs w:val="20"/>
                <w:lang w:val="ru-RU"/>
              </w:rPr>
              <w:t>и</w:t>
            </w:r>
            <w:r w:rsidRPr="00B90C87">
              <w:rPr>
                <w:sz w:val="20"/>
                <w:szCs w:val="20"/>
                <w:lang w:val="ru-RU"/>
              </w:rPr>
              <w:t>мого уровня обесп</w:t>
            </w:r>
            <w:r w:rsidRPr="00B90C87">
              <w:rPr>
                <w:sz w:val="20"/>
                <w:szCs w:val="20"/>
                <w:lang w:val="ru-RU"/>
              </w:rPr>
              <w:t>е</w:t>
            </w:r>
            <w:r w:rsidRPr="00B90C87">
              <w:rPr>
                <w:sz w:val="20"/>
                <w:szCs w:val="20"/>
                <w:lang w:val="ru-RU"/>
              </w:rPr>
              <w:t>ченности [1]</w:t>
            </w:r>
          </w:p>
        </w:tc>
        <w:tc>
          <w:tcPr>
            <w:tcW w:w="2877" w:type="dxa"/>
            <w:vMerge w:val="restart"/>
            <w:shd w:val="clear" w:color="auto" w:fill="auto"/>
          </w:tcPr>
          <w:p w:rsidR="00DA4E31" w:rsidRPr="00B90C87" w:rsidRDefault="00DA4E31" w:rsidP="00DA4E31">
            <w:pPr>
              <w:pStyle w:val="aff6"/>
              <w:ind w:firstLine="0"/>
              <w:jc w:val="left"/>
              <w:rPr>
                <w:sz w:val="20"/>
                <w:szCs w:val="20"/>
                <w:lang w:val="ru-RU"/>
              </w:rPr>
            </w:pPr>
            <w:r w:rsidRPr="00B90C87">
              <w:rPr>
                <w:sz w:val="20"/>
                <w:szCs w:val="20"/>
                <w:lang w:val="ru-RU"/>
              </w:rPr>
              <w:t>Объем водоотведения для быт</w:t>
            </w:r>
            <w:r w:rsidRPr="00B90C87">
              <w:rPr>
                <w:sz w:val="20"/>
                <w:szCs w:val="20"/>
                <w:lang w:val="ru-RU"/>
              </w:rPr>
              <w:t>о</w:t>
            </w:r>
            <w:r w:rsidRPr="00B90C87">
              <w:rPr>
                <w:sz w:val="20"/>
                <w:szCs w:val="20"/>
                <w:lang w:val="ru-RU"/>
              </w:rPr>
              <w:t>вой канализации, % от водоп</w:t>
            </w:r>
            <w:r w:rsidRPr="00B90C87">
              <w:rPr>
                <w:sz w:val="20"/>
                <w:szCs w:val="20"/>
                <w:lang w:val="ru-RU"/>
              </w:rPr>
              <w:t>о</w:t>
            </w:r>
            <w:r w:rsidRPr="00B90C87">
              <w:rPr>
                <w:sz w:val="20"/>
                <w:szCs w:val="20"/>
                <w:lang w:val="ru-RU"/>
              </w:rPr>
              <w:t>требления</w:t>
            </w:r>
          </w:p>
        </w:tc>
        <w:tc>
          <w:tcPr>
            <w:tcW w:w="2410" w:type="dxa"/>
            <w:shd w:val="clear" w:color="auto" w:fill="auto"/>
          </w:tcPr>
          <w:p w:rsidR="00DA4E31" w:rsidRPr="00B90C87" w:rsidRDefault="00DA4E31" w:rsidP="00DA4E31">
            <w:pPr>
              <w:pStyle w:val="aff6"/>
              <w:ind w:firstLine="0"/>
              <w:jc w:val="left"/>
              <w:rPr>
                <w:sz w:val="20"/>
                <w:szCs w:val="20"/>
                <w:lang w:val="ru-RU"/>
              </w:rPr>
            </w:pPr>
            <w:r w:rsidRPr="00B90C87">
              <w:rPr>
                <w:sz w:val="20"/>
                <w:szCs w:val="20"/>
                <w:lang w:val="ru-RU"/>
              </w:rPr>
              <w:t>зона застройки многоква</w:t>
            </w:r>
            <w:r w:rsidRPr="00B90C87">
              <w:rPr>
                <w:sz w:val="20"/>
                <w:szCs w:val="20"/>
                <w:lang w:val="ru-RU"/>
              </w:rPr>
              <w:t>р</w:t>
            </w:r>
            <w:r w:rsidRPr="00B90C87">
              <w:rPr>
                <w:sz w:val="20"/>
                <w:szCs w:val="20"/>
                <w:lang w:val="ru-RU"/>
              </w:rPr>
              <w:t>тирными жилыми домами</w:t>
            </w:r>
          </w:p>
        </w:tc>
        <w:tc>
          <w:tcPr>
            <w:tcW w:w="567" w:type="dxa"/>
            <w:shd w:val="clear" w:color="auto" w:fill="auto"/>
          </w:tcPr>
          <w:p w:rsidR="00DA4E31" w:rsidRPr="00B90C87" w:rsidRDefault="00DA4E31" w:rsidP="00DA4E31">
            <w:pPr>
              <w:pStyle w:val="aff6"/>
              <w:widowControl w:val="0"/>
              <w:ind w:firstLine="0"/>
              <w:jc w:val="center"/>
              <w:rPr>
                <w:sz w:val="20"/>
                <w:szCs w:val="20"/>
              </w:rPr>
            </w:pPr>
            <w:r w:rsidRPr="00B90C87">
              <w:rPr>
                <w:sz w:val="20"/>
                <w:szCs w:val="20"/>
                <w:lang w:val="ru-RU"/>
              </w:rPr>
              <w:t>100</w:t>
            </w:r>
          </w:p>
        </w:tc>
      </w:tr>
      <w:tr w:rsidR="00DA4E31" w:rsidRPr="00B90C87" w:rsidTr="006C73B1">
        <w:trPr>
          <w:cantSplit/>
        </w:trPr>
        <w:tc>
          <w:tcPr>
            <w:tcW w:w="1403" w:type="dxa"/>
            <w:vMerge/>
            <w:shd w:val="clear" w:color="auto" w:fill="auto"/>
          </w:tcPr>
          <w:p w:rsidR="00DA4E31" w:rsidRPr="00B90C87" w:rsidRDefault="00DA4E31" w:rsidP="00DA4E31">
            <w:pPr>
              <w:pStyle w:val="aff6"/>
              <w:ind w:firstLine="0"/>
              <w:jc w:val="left"/>
              <w:rPr>
                <w:sz w:val="20"/>
                <w:szCs w:val="20"/>
                <w:lang w:val="ru-RU"/>
              </w:rPr>
            </w:pPr>
          </w:p>
        </w:tc>
        <w:tc>
          <w:tcPr>
            <w:tcW w:w="2084" w:type="dxa"/>
            <w:vMerge/>
            <w:shd w:val="clear" w:color="auto" w:fill="auto"/>
          </w:tcPr>
          <w:p w:rsidR="00DA4E31" w:rsidRPr="00B90C87" w:rsidRDefault="00DA4E31" w:rsidP="00DA4E31">
            <w:pPr>
              <w:pStyle w:val="aff6"/>
              <w:ind w:firstLine="0"/>
              <w:jc w:val="left"/>
              <w:rPr>
                <w:sz w:val="20"/>
                <w:szCs w:val="20"/>
                <w:lang w:val="ru-RU"/>
              </w:rPr>
            </w:pPr>
          </w:p>
        </w:tc>
        <w:tc>
          <w:tcPr>
            <w:tcW w:w="2877" w:type="dxa"/>
            <w:vMerge/>
            <w:shd w:val="clear" w:color="auto" w:fill="auto"/>
          </w:tcPr>
          <w:p w:rsidR="00DA4E31" w:rsidRPr="00B90C87" w:rsidRDefault="00DA4E31" w:rsidP="00DA4E31">
            <w:pPr>
              <w:pStyle w:val="aff6"/>
              <w:ind w:firstLine="0"/>
              <w:jc w:val="left"/>
              <w:rPr>
                <w:sz w:val="20"/>
                <w:szCs w:val="20"/>
                <w:lang w:val="ru-RU"/>
              </w:rPr>
            </w:pPr>
          </w:p>
        </w:tc>
        <w:tc>
          <w:tcPr>
            <w:tcW w:w="2410" w:type="dxa"/>
            <w:shd w:val="clear" w:color="auto" w:fill="auto"/>
            <w:vAlign w:val="center"/>
          </w:tcPr>
          <w:p w:rsidR="00DA4E31" w:rsidRPr="00B90C87" w:rsidRDefault="00DA4E31" w:rsidP="00DA4E31">
            <w:pPr>
              <w:pStyle w:val="aff6"/>
              <w:ind w:firstLine="0"/>
              <w:jc w:val="left"/>
              <w:rPr>
                <w:sz w:val="20"/>
                <w:szCs w:val="20"/>
                <w:lang w:val="ru-RU"/>
              </w:rPr>
            </w:pPr>
            <w:r w:rsidRPr="00B90C87">
              <w:rPr>
                <w:sz w:val="20"/>
                <w:szCs w:val="20"/>
                <w:lang w:val="ru-RU"/>
              </w:rPr>
              <w:t>зона застройки индивид</w:t>
            </w:r>
            <w:r w:rsidRPr="00B90C87">
              <w:rPr>
                <w:sz w:val="20"/>
                <w:szCs w:val="20"/>
                <w:lang w:val="ru-RU"/>
              </w:rPr>
              <w:t>у</w:t>
            </w:r>
            <w:r w:rsidRPr="00B90C87">
              <w:rPr>
                <w:sz w:val="20"/>
                <w:szCs w:val="20"/>
                <w:lang w:val="ru-RU"/>
              </w:rPr>
              <w:t>альными жилыми домами</w:t>
            </w:r>
          </w:p>
        </w:tc>
        <w:tc>
          <w:tcPr>
            <w:tcW w:w="567" w:type="dxa"/>
            <w:shd w:val="clear" w:color="auto" w:fill="auto"/>
          </w:tcPr>
          <w:p w:rsidR="00DA4E31" w:rsidRPr="00B90C87" w:rsidRDefault="00DA4E31" w:rsidP="00DA4E31">
            <w:pPr>
              <w:pStyle w:val="aff6"/>
              <w:widowControl w:val="0"/>
              <w:ind w:firstLine="0"/>
              <w:jc w:val="center"/>
              <w:rPr>
                <w:sz w:val="20"/>
                <w:szCs w:val="20"/>
              </w:rPr>
            </w:pPr>
            <w:r w:rsidRPr="00B90C87">
              <w:rPr>
                <w:sz w:val="20"/>
                <w:szCs w:val="20"/>
                <w:lang w:val="ru-RU"/>
              </w:rPr>
              <w:t>100</w:t>
            </w:r>
          </w:p>
        </w:tc>
      </w:tr>
      <w:tr w:rsidR="00DA4E31" w:rsidRPr="00B90C87" w:rsidTr="006C73B1">
        <w:trPr>
          <w:cantSplit/>
        </w:trPr>
        <w:tc>
          <w:tcPr>
            <w:tcW w:w="1403" w:type="dxa"/>
            <w:vMerge/>
            <w:shd w:val="clear" w:color="auto" w:fill="auto"/>
          </w:tcPr>
          <w:p w:rsidR="00DA4E31" w:rsidRPr="00B90C87" w:rsidRDefault="00DA4E31" w:rsidP="00DA4E31">
            <w:pPr>
              <w:pStyle w:val="aff6"/>
              <w:ind w:firstLine="0"/>
              <w:jc w:val="left"/>
              <w:rPr>
                <w:sz w:val="20"/>
                <w:szCs w:val="20"/>
                <w:lang w:val="ru-RU"/>
              </w:rPr>
            </w:pPr>
          </w:p>
        </w:tc>
        <w:tc>
          <w:tcPr>
            <w:tcW w:w="2084" w:type="dxa"/>
            <w:vMerge/>
            <w:shd w:val="clear" w:color="auto" w:fill="auto"/>
          </w:tcPr>
          <w:p w:rsidR="00DA4E31" w:rsidRPr="00B90C87" w:rsidRDefault="00DA4E31" w:rsidP="00DA4E31">
            <w:pPr>
              <w:pStyle w:val="aff6"/>
              <w:ind w:firstLine="0"/>
              <w:jc w:val="left"/>
              <w:rPr>
                <w:sz w:val="20"/>
                <w:szCs w:val="20"/>
                <w:lang w:val="ru-RU"/>
              </w:rPr>
            </w:pPr>
          </w:p>
        </w:tc>
        <w:tc>
          <w:tcPr>
            <w:tcW w:w="2877" w:type="dxa"/>
            <w:shd w:val="clear" w:color="auto" w:fill="auto"/>
          </w:tcPr>
          <w:p w:rsidR="00DA4E31" w:rsidRPr="00B90C87" w:rsidRDefault="00DA4E31" w:rsidP="00DA4E31">
            <w:pPr>
              <w:pStyle w:val="aff6"/>
              <w:ind w:firstLine="0"/>
              <w:jc w:val="left"/>
              <w:rPr>
                <w:sz w:val="20"/>
                <w:szCs w:val="20"/>
                <w:lang w:val="ru-RU"/>
              </w:rPr>
            </w:pPr>
            <w:r w:rsidRPr="00B90C87">
              <w:rPr>
                <w:sz w:val="20"/>
                <w:szCs w:val="20"/>
                <w:lang w:val="ru-RU"/>
              </w:rPr>
              <w:t>Суточный объем поверхностн</w:t>
            </w:r>
            <w:r w:rsidRPr="00B90C87">
              <w:rPr>
                <w:sz w:val="20"/>
                <w:szCs w:val="20"/>
                <w:lang w:val="ru-RU"/>
              </w:rPr>
              <w:t>о</w:t>
            </w:r>
            <w:r w:rsidRPr="00B90C87">
              <w:rPr>
                <w:sz w:val="20"/>
                <w:szCs w:val="20"/>
                <w:lang w:val="ru-RU"/>
              </w:rPr>
              <w:t>го стока дождевой канализации, поступающий на очистные с</w:t>
            </w:r>
            <w:r w:rsidRPr="00B90C87">
              <w:rPr>
                <w:sz w:val="20"/>
                <w:szCs w:val="20"/>
                <w:lang w:val="ru-RU"/>
              </w:rPr>
              <w:t>о</w:t>
            </w:r>
            <w:r w:rsidRPr="00B90C87">
              <w:rPr>
                <w:sz w:val="20"/>
                <w:szCs w:val="20"/>
                <w:lang w:val="ru-RU"/>
              </w:rPr>
              <w:t xml:space="preserve">оружения, </w:t>
            </w:r>
            <w:r>
              <w:rPr>
                <w:sz w:val="20"/>
                <w:szCs w:val="20"/>
                <w:lang w:val="ru-RU"/>
              </w:rPr>
              <w:t xml:space="preserve">куб. </w:t>
            </w:r>
            <w:r w:rsidRPr="00B90C87">
              <w:rPr>
                <w:sz w:val="20"/>
                <w:szCs w:val="20"/>
                <w:lang w:val="ru-RU"/>
              </w:rPr>
              <w:t>м/сут. с 1 га те</w:t>
            </w:r>
            <w:r w:rsidRPr="00B90C87">
              <w:rPr>
                <w:sz w:val="20"/>
                <w:szCs w:val="20"/>
                <w:lang w:val="ru-RU"/>
              </w:rPr>
              <w:t>р</w:t>
            </w:r>
            <w:r w:rsidRPr="00B90C87">
              <w:rPr>
                <w:sz w:val="20"/>
                <w:szCs w:val="20"/>
                <w:lang w:val="ru-RU"/>
              </w:rPr>
              <w:t>ритории</w:t>
            </w:r>
          </w:p>
        </w:tc>
        <w:tc>
          <w:tcPr>
            <w:tcW w:w="2977" w:type="dxa"/>
            <w:gridSpan w:val="2"/>
            <w:shd w:val="clear" w:color="auto" w:fill="auto"/>
            <w:vAlign w:val="center"/>
          </w:tcPr>
          <w:p w:rsidR="00DA4E31" w:rsidRPr="00B90C87" w:rsidRDefault="00DA4E31" w:rsidP="00DA4E31">
            <w:pPr>
              <w:pStyle w:val="aff6"/>
              <w:widowControl w:val="0"/>
              <w:ind w:firstLine="0"/>
              <w:jc w:val="center"/>
              <w:rPr>
                <w:sz w:val="20"/>
                <w:szCs w:val="20"/>
                <w:lang w:val="ru-RU"/>
              </w:rPr>
            </w:pPr>
            <w:r w:rsidRPr="00B90C87">
              <w:rPr>
                <w:sz w:val="20"/>
                <w:szCs w:val="20"/>
                <w:lang w:val="ru-RU"/>
              </w:rPr>
              <w:t>55</w:t>
            </w:r>
          </w:p>
        </w:tc>
      </w:tr>
      <w:tr w:rsidR="00DA4E31" w:rsidRPr="00B90C87" w:rsidTr="006C73B1">
        <w:trPr>
          <w:cantSplit/>
        </w:trPr>
        <w:tc>
          <w:tcPr>
            <w:tcW w:w="1403" w:type="dxa"/>
            <w:vMerge/>
            <w:shd w:val="clear" w:color="auto" w:fill="auto"/>
          </w:tcPr>
          <w:p w:rsidR="00DA4E31" w:rsidRPr="00B90C87" w:rsidRDefault="00DA4E31" w:rsidP="00DA4E31">
            <w:pPr>
              <w:pStyle w:val="aff6"/>
              <w:ind w:firstLine="0"/>
              <w:jc w:val="left"/>
              <w:rPr>
                <w:sz w:val="20"/>
                <w:szCs w:val="20"/>
                <w:lang w:val="ru-RU"/>
              </w:rPr>
            </w:pPr>
          </w:p>
        </w:tc>
        <w:tc>
          <w:tcPr>
            <w:tcW w:w="2084" w:type="dxa"/>
            <w:shd w:val="clear" w:color="auto" w:fill="auto"/>
          </w:tcPr>
          <w:p w:rsidR="00DA4E31" w:rsidRPr="00B90C87" w:rsidRDefault="00DA4E31" w:rsidP="00DA4E31">
            <w:pPr>
              <w:pStyle w:val="aff6"/>
              <w:widowControl w:val="0"/>
              <w:ind w:firstLine="0"/>
              <w:rPr>
                <w:sz w:val="20"/>
                <w:szCs w:val="20"/>
                <w:lang w:val="ru-RU"/>
              </w:rPr>
            </w:pPr>
            <w:r w:rsidRPr="00B90C87">
              <w:rPr>
                <w:sz w:val="20"/>
                <w:szCs w:val="20"/>
                <w:lang w:val="ru-RU"/>
              </w:rPr>
              <w:t>Расчетный показатель максимально допуст</w:t>
            </w:r>
            <w:r w:rsidRPr="00B90C87">
              <w:rPr>
                <w:sz w:val="20"/>
                <w:szCs w:val="20"/>
                <w:lang w:val="ru-RU"/>
              </w:rPr>
              <w:t>и</w:t>
            </w:r>
            <w:r w:rsidRPr="00B90C87">
              <w:rPr>
                <w:sz w:val="20"/>
                <w:szCs w:val="20"/>
                <w:lang w:val="ru-RU"/>
              </w:rPr>
              <w:t>мого уровня террит</w:t>
            </w:r>
            <w:r w:rsidRPr="00B90C87">
              <w:rPr>
                <w:sz w:val="20"/>
                <w:szCs w:val="20"/>
                <w:lang w:val="ru-RU"/>
              </w:rPr>
              <w:t>о</w:t>
            </w:r>
            <w:r w:rsidRPr="00B90C87">
              <w:rPr>
                <w:sz w:val="20"/>
                <w:szCs w:val="20"/>
                <w:lang w:val="ru-RU"/>
              </w:rPr>
              <w:t>риальной доступности</w:t>
            </w:r>
          </w:p>
        </w:tc>
        <w:tc>
          <w:tcPr>
            <w:tcW w:w="5855" w:type="dxa"/>
            <w:gridSpan w:val="3"/>
            <w:shd w:val="clear" w:color="auto" w:fill="auto"/>
          </w:tcPr>
          <w:p w:rsidR="00DA4E31" w:rsidRPr="00B90C87" w:rsidRDefault="00DA4E31" w:rsidP="00DA4E31">
            <w:pPr>
              <w:pStyle w:val="aff6"/>
              <w:widowControl w:val="0"/>
              <w:ind w:firstLine="0"/>
              <w:jc w:val="center"/>
              <w:rPr>
                <w:sz w:val="20"/>
                <w:szCs w:val="20"/>
                <w:lang w:val="ru-RU"/>
              </w:rPr>
            </w:pPr>
            <w:r w:rsidRPr="00B90C87">
              <w:rPr>
                <w:sz w:val="20"/>
                <w:szCs w:val="20"/>
                <w:lang w:val="ru-RU"/>
              </w:rPr>
              <w:t>Не нормируется</w:t>
            </w:r>
          </w:p>
        </w:tc>
      </w:tr>
      <w:tr w:rsidR="00DA4E31" w:rsidRPr="00B90C87" w:rsidTr="006C73B1">
        <w:trPr>
          <w:cantSplit/>
        </w:trPr>
        <w:tc>
          <w:tcPr>
            <w:tcW w:w="9342" w:type="dxa"/>
            <w:gridSpan w:val="5"/>
            <w:shd w:val="clear" w:color="auto" w:fill="auto"/>
          </w:tcPr>
          <w:p w:rsidR="00DA4E31" w:rsidRPr="00B90C87" w:rsidRDefault="00DA4E31" w:rsidP="00DA4E31">
            <w:pPr>
              <w:pStyle w:val="aff6"/>
              <w:ind w:firstLine="0"/>
              <w:jc w:val="left"/>
              <w:rPr>
                <w:b/>
                <w:sz w:val="20"/>
                <w:szCs w:val="20"/>
                <w:lang w:val="ru-RU"/>
              </w:rPr>
            </w:pPr>
            <w:r w:rsidRPr="00B90C87">
              <w:rPr>
                <w:b/>
                <w:sz w:val="20"/>
                <w:szCs w:val="20"/>
                <w:lang w:val="ru-RU"/>
              </w:rPr>
              <w:t>Примечания:</w:t>
            </w:r>
          </w:p>
          <w:p w:rsidR="00DA4E31" w:rsidRPr="00B90C87" w:rsidRDefault="00DA4E31" w:rsidP="00DA4E31">
            <w:pPr>
              <w:pStyle w:val="aff6"/>
              <w:ind w:firstLine="0"/>
              <w:rPr>
                <w:sz w:val="20"/>
                <w:szCs w:val="20"/>
                <w:lang w:val="ru-RU"/>
              </w:rPr>
            </w:pPr>
            <w:r w:rsidRPr="00B90C87">
              <w:rPr>
                <w:sz w:val="20"/>
                <w:szCs w:val="20"/>
                <w:lang w:val="ru-RU"/>
              </w:rPr>
              <w:t>1. Для определения в целях градостроительного проектирования минимально допустимого уровня обесп</w:t>
            </w:r>
            <w:r w:rsidRPr="00B90C87">
              <w:rPr>
                <w:sz w:val="20"/>
                <w:szCs w:val="20"/>
                <w:lang w:val="ru-RU"/>
              </w:rPr>
              <w:t>е</w:t>
            </w:r>
            <w:r w:rsidRPr="00B90C87">
              <w:rPr>
                <w:sz w:val="20"/>
                <w:szCs w:val="20"/>
                <w:lang w:val="ru-RU"/>
              </w:rPr>
              <w:t>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DA4E31" w:rsidRPr="00B90C87" w:rsidRDefault="00DA4E31" w:rsidP="00DA4E31">
            <w:pPr>
              <w:pStyle w:val="aff6"/>
              <w:ind w:firstLine="0"/>
              <w:rPr>
                <w:sz w:val="20"/>
                <w:szCs w:val="20"/>
                <w:lang w:val="ru-RU"/>
              </w:rPr>
            </w:pPr>
            <w:r w:rsidRPr="00B90C87">
              <w:rPr>
                <w:sz w:val="20"/>
                <w:szCs w:val="20"/>
                <w:lang w:val="ru-RU"/>
              </w:rPr>
              <w:t>2. Указанные нормы следует применять с учётом требований табл</w:t>
            </w:r>
            <w:r w:rsidR="00115DAE">
              <w:rPr>
                <w:sz w:val="20"/>
                <w:szCs w:val="20"/>
                <w:lang w:val="ru-RU"/>
              </w:rPr>
              <w:t xml:space="preserve">ицы </w:t>
            </w:r>
            <w:r w:rsidRPr="00B90C87">
              <w:rPr>
                <w:sz w:val="20"/>
                <w:szCs w:val="20"/>
                <w:lang w:val="ru-RU"/>
              </w:rPr>
              <w:t>1 СП 31.13330.</w:t>
            </w:r>
            <w:r>
              <w:rPr>
                <w:sz w:val="20"/>
                <w:szCs w:val="20"/>
                <w:lang w:val="ru-RU"/>
              </w:rPr>
              <w:t>2021</w:t>
            </w:r>
            <w:r w:rsidR="00115DAE">
              <w:rPr>
                <w:sz w:val="20"/>
                <w:szCs w:val="20"/>
                <w:lang w:val="ru-RU"/>
              </w:rPr>
              <w:t>.</w:t>
            </w:r>
          </w:p>
        </w:tc>
      </w:tr>
    </w:tbl>
    <w:p w:rsidR="00DA4E31" w:rsidRPr="00446F8C" w:rsidRDefault="00DA4E31" w:rsidP="00DA4E31">
      <w:pPr>
        <w:keepNext/>
        <w:spacing w:before="120"/>
        <w:jc w:val="right"/>
        <w:rPr>
          <w:bCs/>
          <w:iCs/>
        </w:rPr>
      </w:pPr>
      <w:bookmarkStart w:id="44" w:name="OLE_LINK185"/>
      <w:bookmarkStart w:id="45" w:name="OLE_LINK186"/>
      <w:bookmarkStart w:id="46" w:name="OLE_LINK141"/>
      <w:bookmarkEnd w:id="43"/>
      <w:r w:rsidRPr="00446F8C">
        <w:rPr>
          <w:bCs/>
          <w:iCs/>
        </w:rPr>
        <w:t>Таблица 1.2</w:t>
      </w:r>
    </w:p>
    <w:p w:rsidR="00DA4E31" w:rsidRPr="00DA4E31" w:rsidRDefault="00DA4E31" w:rsidP="00DA4E31">
      <w:pPr>
        <w:pStyle w:val="5"/>
      </w:pPr>
      <w:bookmarkStart w:id="47" w:name="OLE_LINK151"/>
      <w:bookmarkStart w:id="48" w:name="OLE_LINK152"/>
      <w:r>
        <w:t>Объекты</w:t>
      </w:r>
      <w:r w:rsidRPr="00DA4E31">
        <w:t xml:space="preserve"> местного значения </w:t>
      </w:r>
      <w:r>
        <w:t>сельского</w:t>
      </w:r>
      <w:r w:rsidRPr="00DA4E31">
        <w:t xml:space="preserve"> поселения в области автомобильных дорог местного значения</w:t>
      </w:r>
      <w:bookmarkStart w:id="49" w:name="OLE_LINK182"/>
      <w:bookmarkStart w:id="50" w:name="OLE_LINK187"/>
      <w:bookmarkEnd w:id="47"/>
      <w:bookmarkEnd w:id="48"/>
    </w:p>
    <w:tbl>
      <w:tblPr>
        <w:tblStyle w:val="af1"/>
        <w:tblW w:w="9628"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46"/>
        <w:gridCol w:w="2508"/>
        <w:gridCol w:w="1560"/>
        <w:gridCol w:w="3261"/>
        <w:gridCol w:w="853"/>
      </w:tblGrid>
      <w:tr w:rsidR="00DA4E31" w:rsidRPr="00CF2D76" w:rsidTr="00CF2D76">
        <w:trPr>
          <w:cantSplit/>
          <w:trHeight w:val="313"/>
          <w:tblHeader/>
          <w:jc w:val="center"/>
        </w:trPr>
        <w:tc>
          <w:tcPr>
            <w:tcW w:w="1446" w:type="dxa"/>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8E0904">
            <w:pPr>
              <w:pStyle w:val="aff6"/>
              <w:ind w:firstLine="0"/>
              <w:jc w:val="center"/>
              <w:rPr>
                <w:b/>
                <w:iCs/>
                <w:sz w:val="20"/>
                <w:szCs w:val="20"/>
                <w:lang w:val="ru-RU"/>
              </w:rPr>
            </w:pPr>
            <w:bookmarkStart w:id="51" w:name="OLE_LINK177"/>
            <w:r w:rsidRPr="00CF2D76">
              <w:rPr>
                <w:b/>
                <w:iCs/>
                <w:sz w:val="20"/>
                <w:szCs w:val="20"/>
                <w:lang w:val="ru-RU"/>
              </w:rPr>
              <w:t>Наименование вида объекта</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8E0904">
            <w:pPr>
              <w:pStyle w:val="aff6"/>
              <w:ind w:firstLine="0"/>
              <w:jc w:val="center"/>
              <w:rPr>
                <w:b/>
                <w:iCs/>
                <w:sz w:val="20"/>
                <w:szCs w:val="20"/>
                <w:lang w:val="ru-RU"/>
              </w:rPr>
            </w:pPr>
            <w:r w:rsidRPr="00CF2D76">
              <w:rPr>
                <w:b/>
                <w:iCs/>
                <w:sz w:val="20"/>
                <w:szCs w:val="20"/>
                <w:lang w:val="ru-RU"/>
              </w:rPr>
              <w:t>Тип расчетного показат</w:t>
            </w:r>
            <w:r w:rsidRPr="00CF2D76">
              <w:rPr>
                <w:b/>
                <w:iCs/>
                <w:sz w:val="20"/>
                <w:szCs w:val="20"/>
                <w:lang w:val="ru-RU"/>
              </w:rPr>
              <w:t>е</w:t>
            </w:r>
            <w:r w:rsidRPr="00CF2D76">
              <w:rPr>
                <w:b/>
                <w:iCs/>
                <w:sz w:val="20"/>
                <w:szCs w:val="20"/>
                <w:lang w:val="ru-RU"/>
              </w:rPr>
              <w:t>ля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8E0904">
            <w:pPr>
              <w:pStyle w:val="aff6"/>
              <w:ind w:firstLine="0"/>
              <w:jc w:val="center"/>
              <w:rPr>
                <w:b/>
                <w:iCs/>
                <w:sz w:val="20"/>
                <w:szCs w:val="20"/>
                <w:lang w:val="ru-RU"/>
              </w:rPr>
            </w:pPr>
            <w:r w:rsidRPr="00CF2D76">
              <w:rPr>
                <w:b/>
                <w:iCs/>
                <w:sz w:val="20"/>
                <w:szCs w:val="20"/>
                <w:lang w:val="ru-RU"/>
              </w:rPr>
              <w:t>Наименование расчетного п</w:t>
            </w:r>
            <w:r w:rsidRPr="00CF2D76">
              <w:rPr>
                <w:b/>
                <w:iCs/>
                <w:sz w:val="20"/>
                <w:szCs w:val="20"/>
                <w:lang w:val="ru-RU"/>
              </w:rPr>
              <w:t>о</w:t>
            </w:r>
            <w:r w:rsidRPr="00CF2D76">
              <w:rPr>
                <w:b/>
                <w:iCs/>
                <w:sz w:val="20"/>
                <w:szCs w:val="20"/>
                <w:lang w:val="ru-RU"/>
              </w:rPr>
              <w:t>казателя, ед</w:t>
            </w:r>
            <w:r w:rsidRPr="00CF2D76">
              <w:rPr>
                <w:b/>
                <w:iCs/>
                <w:sz w:val="20"/>
                <w:szCs w:val="20"/>
                <w:lang w:val="ru-RU"/>
              </w:rPr>
              <w:t>и</w:t>
            </w:r>
            <w:r w:rsidRPr="00CF2D76">
              <w:rPr>
                <w:b/>
                <w:iCs/>
                <w:sz w:val="20"/>
                <w:szCs w:val="20"/>
                <w:lang w:val="ru-RU"/>
              </w:rPr>
              <w:t>ница измерения</w:t>
            </w:r>
          </w:p>
        </w:tc>
        <w:tc>
          <w:tcPr>
            <w:tcW w:w="4114" w:type="dxa"/>
            <w:gridSpan w:val="2"/>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8E0904">
            <w:pPr>
              <w:pStyle w:val="aff6"/>
              <w:ind w:firstLine="0"/>
              <w:jc w:val="center"/>
              <w:rPr>
                <w:b/>
                <w:iCs/>
                <w:sz w:val="20"/>
                <w:szCs w:val="20"/>
                <w:lang w:val="ru-RU"/>
              </w:rPr>
            </w:pPr>
            <w:r w:rsidRPr="00CF2D76">
              <w:rPr>
                <w:b/>
                <w:iCs/>
                <w:sz w:val="20"/>
                <w:szCs w:val="20"/>
                <w:lang w:val="ru-RU"/>
              </w:rPr>
              <w:t>Значение расчетного показателя</w:t>
            </w:r>
          </w:p>
        </w:tc>
      </w:tr>
      <w:bookmarkEnd w:id="49"/>
      <w:bookmarkEnd w:id="50"/>
      <w:tr w:rsidR="00DA4E31" w:rsidRPr="00CF2D76" w:rsidTr="00CF2D76">
        <w:trPr>
          <w:cantSplit/>
          <w:jc w:val="center"/>
        </w:trPr>
        <w:tc>
          <w:tcPr>
            <w:tcW w:w="1446" w:type="dxa"/>
            <w:vMerge w:val="restart"/>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8E0904">
            <w:pPr>
              <w:pStyle w:val="aff6"/>
              <w:ind w:firstLine="0"/>
              <w:jc w:val="left"/>
              <w:rPr>
                <w:sz w:val="20"/>
                <w:szCs w:val="20"/>
                <w:lang w:val="ru-RU"/>
              </w:rPr>
            </w:pPr>
            <w:r w:rsidRPr="00CF2D76">
              <w:rPr>
                <w:sz w:val="20"/>
                <w:szCs w:val="20"/>
                <w:lang w:val="ru-RU"/>
              </w:rPr>
              <w:t>Велосипедные дорожки в гр</w:t>
            </w:r>
            <w:r w:rsidRPr="00CF2D76">
              <w:rPr>
                <w:sz w:val="20"/>
                <w:szCs w:val="20"/>
                <w:lang w:val="ru-RU"/>
              </w:rPr>
              <w:t>а</w:t>
            </w:r>
            <w:r w:rsidRPr="00CF2D76">
              <w:rPr>
                <w:sz w:val="20"/>
                <w:szCs w:val="20"/>
                <w:lang w:val="ru-RU"/>
              </w:rPr>
              <w:t>ницах населе</w:t>
            </w:r>
            <w:r w:rsidRPr="00CF2D76">
              <w:rPr>
                <w:sz w:val="20"/>
                <w:szCs w:val="20"/>
                <w:lang w:val="ru-RU"/>
              </w:rPr>
              <w:t>н</w:t>
            </w:r>
            <w:r w:rsidRPr="00CF2D76">
              <w:rPr>
                <w:sz w:val="20"/>
                <w:szCs w:val="20"/>
                <w:lang w:val="ru-RU"/>
              </w:rPr>
              <w:t>ного пункта</w:t>
            </w:r>
          </w:p>
        </w:tc>
        <w:tc>
          <w:tcPr>
            <w:tcW w:w="2508" w:type="dxa"/>
            <w:vMerge w:val="restart"/>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r w:rsidRPr="00CF2D76">
              <w:rPr>
                <w:sz w:val="20"/>
                <w:szCs w:val="20"/>
                <w:lang w:val="ru-RU"/>
              </w:rPr>
              <w:t>Расчетный показатель м</w:t>
            </w:r>
            <w:r w:rsidRPr="00CF2D76">
              <w:rPr>
                <w:sz w:val="20"/>
                <w:szCs w:val="20"/>
                <w:lang w:val="ru-RU"/>
              </w:rPr>
              <w:t>и</w:t>
            </w:r>
            <w:r w:rsidRPr="00CF2D76">
              <w:rPr>
                <w:sz w:val="20"/>
                <w:szCs w:val="20"/>
                <w:lang w:val="ru-RU"/>
              </w:rPr>
              <w:t>нимально допустимого уровня обеспеченности [2]</w:t>
            </w:r>
          </w:p>
        </w:tc>
        <w:tc>
          <w:tcPr>
            <w:tcW w:w="1560" w:type="dxa"/>
            <w:vMerge w:val="restart"/>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vertAlign w:val="superscript"/>
                <w:lang w:val="ru-RU"/>
              </w:rPr>
            </w:pPr>
            <w:r w:rsidRPr="00CF2D76">
              <w:rPr>
                <w:sz w:val="20"/>
                <w:szCs w:val="20"/>
                <w:lang w:val="ru-RU"/>
              </w:rPr>
              <w:t>Ширина полосы для велосипед</w:t>
            </w:r>
            <w:r w:rsidRPr="00CF2D76">
              <w:rPr>
                <w:sz w:val="20"/>
                <w:szCs w:val="20"/>
                <w:lang w:val="ru-RU"/>
              </w:rPr>
              <w:t>и</w:t>
            </w:r>
            <w:r w:rsidRPr="00CF2D76">
              <w:rPr>
                <w:sz w:val="20"/>
                <w:szCs w:val="20"/>
                <w:lang w:val="ru-RU"/>
              </w:rPr>
              <w:t>стов, м</w:t>
            </w:r>
          </w:p>
        </w:tc>
        <w:tc>
          <w:tcPr>
            <w:tcW w:w="3261" w:type="dxa"/>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r w:rsidRPr="00CF2D76">
              <w:rPr>
                <w:sz w:val="20"/>
                <w:szCs w:val="20"/>
                <w:lang w:val="ru-RU"/>
              </w:rPr>
              <w:t xml:space="preserve">при новом строительстве </w:t>
            </w:r>
          </w:p>
        </w:tc>
        <w:tc>
          <w:tcPr>
            <w:tcW w:w="853" w:type="dxa"/>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center"/>
              <w:rPr>
                <w:sz w:val="20"/>
                <w:szCs w:val="20"/>
                <w:lang w:val="ru-RU"/>
              </w:rPr>
            </w:pPr>
            <w:r w:rsidRPr="00CF2D76">
              <w:rPr>
                <w:sz w:val="20"/>
                <w:szCs w:val="20"/>
                <w:lang w:val="ru-RU"/>
              </w:rPr>
              <w:t>1,2</w:t>
            </w:r>
          </w:p>
        </w:tc>
      </w:tr>
      <w:tr w:rsidR="00DA4E31" w:rsidRPr="00CF2D76"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8E0904">
            <w:pPr>
              <w:pStyle w:val="aff6"/>
              <w:ind w:firstLine="0"/>
              <w:jc w:val="left"/>
              <w:rPr>
                <w:sz w:val="20"/>
                <w:szCs w:val="20"/>
                <w:lang w:val="ru-RU"/>
              </w:rPr>
            </w:pPr>
          </w:p>
        </w:tc>
        <w:tc>
          <w:tcPr>
            <w:tcW w:w="2508" w:type="dxa"/>
            <w:vMerge/>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p>
        </w:tc>
        <w:tc>
          <w:tcPr>
            <w:tcW w:w="1560" w:type="dxa"/>
            <w:vMerge/>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p>
        </w:tc>
        <w:tc>
          <w:tcPr>
            <w:tcW w:w="3261" w:type="dxa"/>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r w:rsidRPr="00CF2D76">
              <w:rPr>
                <w:sz w:val="20"/>
                <w:szCs w:val="20"/>
                <w:lang w:val="ru-RU"/>
              </w:rPr>
              <w:t xml:space="preserve">в стесненных условиях </w:t>
            </w:r>
          </w:p>
        </w:tc>
        <w:tc>
          <w:tcPr>
            <w:tcW w:w="853" w:type="dxa"/>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center"/>
              <w:rPr>
                <w:sz w:val="20"/>
                <w:szCs w:val="20"/>
              </w:rPr>
            </w:pPr>
            <w:r w:rsidRPr="00CF2D76">
              <w:rPr>
                <w:sz w:val="20"/>
                <w:szCs w:val="20"/>
                <w:lang w:val="ru-RU"/>
              </w:rPr>
              <w:t>0,9</w:t>
            </w:r>
          </w:p>
        </w:tc>
      </w:tr>
      <w:tr w:rsidR="00DA4E31" w:rsidRPr="00CF2D76"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8E0904">
            <w:pPr>
              <w:pStyle w:val="aff6"/>
              <w:ind w:firstLine="0"/>
              <w:jc w:val="left"/>
              <w:rPr>
                <w:sz w:val="20"/>
                <w:szCs w:val="20"/>
                <w:lang w:val="ru-RU"/>
              </w:rPr>
            </w:pPr>
          </w:p>
        </w:tc>
        <w:tc>
          <w:tcPr>
            <w:tcW w:w="2508" w:type="dxa"/>
            <w:vMerge/>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p>
        </w:tc>
        <w:tc>
          <w:tcPr>
            <w:tcW w:w="1560" w:type="dxa"/>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r w:rsidRPr="00CF2D76">
              <w:rPr>
                <w:sz w:val="20"/>
                <w:szCs w:val="20"/>
                <w:lang w:val="ru-RU"/>
              </w:rPr>
              <w:t>Ширина обочин велосипедной дорожки, м</w:t>
            </w:r>
          </w:p>
        </w:tc>
        <w:tc>
          <w:tcPr>
            <w:tcW w:w="4114" w:type="dxa"/>
            <w:gridSpan w:val="2"/>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center"/>
              <w:rPr>
                <w:sz w:val="20"/>
                <w:szCs w:val="20"/>
              </w:rPr>
            </w:pPr>
            <w:r w:rsidRPr="00CF2D76">
              <w:rPr>
                <w:sz w:val="20"/>
                <w:szCs w:val="20"/>
                <w:lang w:val="ru-RU"/>
              </w:rPr>
              <w:t>0,5</w:t>
            </w:r>
          </w:p>
        </w:tc>
      </w:tr>
      <w:tr w:rsidR="00DA4E31" w:rsidRPr="00CF2D76"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8E0904">
            <w:pPr>
              <w:pStyle w:val="aff6"/>
              <w:ind w:firstLine="0"/>
              <w:jc w:val="left"/>
              <w:rPr>
                <w:sz w:val="20"/>
                <w:szCs w:val="20"/>
                <w:lang w:val="ru-RU"/>
              </w:rPr>
            </w:pPr>
          </w:p>
        </w:tc>
        <w:tc>
          <w:tcPr>
            <w:tcW w:w="2508" w:type="dxa"/>
            <w:vMerge/>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p>
        </w:tc>
        <w:tc>
          <w:tcPr>
            <w:tcW w:w="1560" w:type="dxa"/>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r w:rsidRPr="00CF2D76">
              <w:rPr>
                <w:sz w:val="20"/>
                <w:szCs w:val="20"/>
                <w:lang w:val="ru-RU"/>
              </w:rPr>
              <w:t>Расстояние до бокового препя</w:t>
            </w:r>
            <w:r w:rsidRPr="00CF2D76">
              <w:rPr>
                <w:sz w:val="20"/>
                <w:szCs w:val="20"/>
                <w:lang w:val="ru-RU"/>
              </w:rPr>
              <w:t>т</w:t>
            </w:r>
            <w:r w:rsidRPr="00CF2D76">
              <w:rPr>
                <w:sz w:val="20"/>
                <w:szCs w:val="20"/>
                <w:lang w:val="ru-RU"/>
              </w:rPr>
              <w:t>ствия, м</w:t>
            </w:r>
          </w:p>
        </w:tc>
        <w:tc>
          <w:tcPr>
            <w:tcW w:w="4114" w:type="dxa"/>
            <w:gridSpan w:val="2"/>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center"/>
              <w:rPr>
                <w:sz w:val="20"/>
                <w:szCs w:val="20"/>
              </w:rPr>
            </w:pPr>
            <w:r w:rsidRPr="00CF2D76">
              <w:rPr>
                <w:sz w:val="20"/>
                <w:szCs w:val="20"/>
                <w:lang w:val="ru-RU"/>
              </w:rPr>
              <w:t>0,5</w:t>
            </w:r>
          </w:p>
        </w:tc>
      </w:tr>
      <w:tr w:rsidR="00DA4E31" w:rsidRPr="00CF2D76"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8E0904">
            <w:pPr>
              <w:pStyle w:val="aff6"/>
              <w:ind w:firstLine="0"/>
              <w:jc w:val="left"/>
              <w:rPr>
                <w:sz w:val="20"/>
                <w:szCs w:val="20"/>
                <w:lang w:val="ru-RU"/>
              </w:rPr>
            </w:pPr>
          </w:p>
        </w:tc>
        <w:tc>
          <w:tcPr>
            <w:tcW w:w="2508" w:type="dxa"/>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r w:rsidRPr="00CF2D76">
              <w:rPr>
                <w:sz w:val="20"/>
                <w:szCs w:val="20"/>
                <w:lang w:val="ru-RU"/>
              </w:rPr>
              <w:t>Расчетный показатель ма</w:t>
            </w:r>
            <w:r w:rsidRPr="00CF2D76">
              <w:rPr>
                <w:sz w:val="20"/>
                <w:szCs w:val="20"/>
                <w:lang w:val="ru-RU"/>
              </w:rPr>
              <w:t>к</w:t>
            </w:r>
            <w:r w:rsidRPr="00CF2D76">
              <w:rPr>
                <w:sz w:val="20"/>
                <w:szCs w:val="20"/>
                <w:lang w:val="ru-RU"/>
              </w:rPr>
              <w:t>симально допустимого уровня территориальной доступности</w:t>
            </w:r>
          </w:p>
        </w:tc>
        <w:tc>
          <w:tcPr>
            <w:tcW w:w="5674" w:type="dxa"/>
            <w:gridSpan w:val="3"/>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center"/>
              <w:rPr>
                <w:sz w:val="20"/>
                <w:szCs w:val="20"/>
                <w:lang w:val="ru-RU"/>
              </w:rPr>
            </w:pPr>
            <w:r w:rsidRPr="00CF2D76">
              <w:rPr>
                <w:sz w:val="20"/>
                <w:szCs w:val="20"/>
                <w:lang w:val="ru-RU"/>
              </w:rPr>
              <w:t>Не нормируется</w:t>
            </w:r>
          </w:p>
        </w:tc>
      </w:tr>
      <w:tr w:rsidR="00DA4E31" w:rsidRPr="00CF2D76" w:rsidTr="00CF2D76">
        <w:trPr>
          <w:cantSplit/>
          <w:jc w:val="center"/>
        </w:trPr>
        <w:tc>
          <w:tcPr>
            <w:tcW w:w="1446" w:type="dxa"/>
            <w:vMerge w:val="restart"/>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8E0904">
            <w:pPr>
              <w:pStyle w:val="aff6"/>
              <w:ind w:firstLine="0"/>
              <w:jc w:val="left"/>
              <w:rPr>
                <w:sz w:val="20"/>
                <w:szCs w:val="20"/>
                <w:lang w:val="ru-RU"/>
              </w:rPr>
            </w:pPr>
            <w:r w:rsidRPr="00CF2D76">
              <w:rPr>
                <w:sz w:val="20"/>
                <w:szCs w:val="20"/>
                <w:lang w:val="ru-RU"/>
              </w:rPr>
              <w:t>Объекты для хранения ле</w:t>
            </w:r>
            <w:r w:rsidRPr="00CF2D76">
              <w:rPr>
                <w:sz w:val="20"/>
                <w:szCs w:val="20"/>
                <w:lang w:val="ru-RU"/>
              </w:rPr>
              <w:t>г</w:t>
            </w:r>
            <w:r w:rsidRPr="00CF2D76">
              <w:rPr>
                <w:sz w:val="20"/>
                <w:szCs w:val="20"/>
                <w:lang w:val="ru-RU"/>
              </w:rPr>
              <w:t>ковых автом</w:t>
            </w:r>
            <w:r w:rsidRPr="00CF2D76">
              <w:rPr>
                <w:sz w:val="20"/>
                <w:szCs w:val="20"/>
                <w:lang w:val="ru-RU"/>
              </w:rPr>
              <w:t>о</w:t>
            </w:r>
            <w:r w:rsidRPr="00CF2D76">
              <w:rPr>
                <w:sz w:val="20"/>
                <w:szCs w:val="20"/>
                <w:lang w:val="ru-RU"/>
              </w:rPr>
              <w:t>билей постоя</w:t>
            </w:r>
            <w:r w:rsidRPr="00CF2D76">
              <w:rPr>
                <w:sz w:val="20"/>
                <w:szCs w:val="20"/>
                <w:lang w:val="ru-RU"/>
              </w:rPr>
              <w:t>н</w:t>
            </w:r>
            <w:r w:rsidRPr="00CF2D76">
              <w:rPr>
                <w:sz w:val="20"/>
                <w:szCs w:val="20"/>
                <w:lang w:val="ru-RU"/>
              </w:rPr>
              <w:t>ного населения, расположенные вблизи от мест проживания</w:t>
            </w:r>
          </w:p>
        </w:tc>
        <w:tc>
          <w:tcPr>
            <w:tcW w:w="2508" w:type="dxa"/>
            <w:vMerge w:val="restart"/>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r w:rsidRPr="00CF2D76">
              <w:rPr>
                <w:sz w:val="20"/>
                <w:szCs w:val="20"/>
                <w:lang w:val="ru-RU"/>
              </w:rPr>
              <w:t>Расчетный показатель м</w:t>
            </w:r>
            <w:r w:rsidRPr="00CF2D76">
              <w:rPr>
                <w:sz w:val="20"/>
                <w:szCs w:val="20"/>
                <w:lang w:val="ru-RU"/>
              </w:rPr>
              <w:t>и</w:t>
            </w:r>
            <w:r w:rsidRPr="00CF2D76">
              <w:rPr>
                <w:sz w:val="20"/>
                <w:szCs w:val="20"/>
                <w:lang w:val="ru-RU"/>
              </w:rPr>
              <w:t>нимально допустимого уровня обеспеченности</w:t>
            </w:r>
          </w:p>
        </w:tc>
        <w:tc>
          <w:tcPr>
            <w:tcW w:w="1560" w:type="dxa"/>
            <w:vMerge w:val="restart"/>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r w:rsidRPr="00CF2D76">
              <w:rPr>
                <w:sz w:val="20"/>
                <w:szCs w:val="20"/>
                <w:lang w:val="ru-RU"/>
              </w:rPr>
              <w:t>Количество</w:t>
            </w:r>
            <w:r w:rsidR="00E671DE">
              <w:rPr>
                <w:sz w:val="20"/>
                <w:szCs w:val="20"/>
                <w:lang w:val="ru-RU"/>
              </w:rPr>
              <w:br/>
            </w:r>
            <w:r w:rsidRPr="00CF2D76">
              <w:rPr>
                <w:sz w:val="20"/>
                <w:szCs w:val="20"/>
                <w:lang w:val="ru-RU"/>
              </w:rPr>
              <w:t xml:space="preserve"> м</w:t>
            </w:r>
            <w:r w:rsidRPr="00CF2D76">
              <w:rPr>
                <w:sz w:val="20"/>
                <w:szCs w:val="20"/>
                <w:lang w:val="ru-RU"/>
              </w:rPr>
              <w:t>а</w:t>
            </w:r>
            <w:r w:rsidRPr="00CF2D76">
              <w:rPr>
                <w:sz w:val="20"/>
                <w:szCs w:val="20"/>
                <w:lang w:val="ru-RU"/>
              </w:rPr>
              <w:t>шино-мест на 1 квартиру</w:t>
            </w:r>
          </w:p>
        </w:tc>
        <w:tc>
          <w:tcPr>
            <w:tcW w:w="3261" w:type="dxa"/>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r w:rsidRPr="00CF2D76">
              <w:rPr>
                <w:sz w:val="20"/>
                <w:szCs w:val="20"/>
                <w:lang w:val="ru-RU"/>
              </w:rPr>
              <w:t>жилой дом бизнес-класса</w:t>
            </w:r>
          </w:p>
        </w:tc>
        <w:tc>
          <w:tcPr>
            <w:tcW w:w="853" w:type="dxa"/>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center"/>
              <w:rPr>
                <w:sz w:val="20"/>
                <w:szCs w:val="20"/>
                <w:lang w:val="ru-RU"/>
              </w:rPr>
            </w:pPr>
            <w:r w:rsidRPr="00CF2D76">
              <w:rPr>
                <w:sz w:val="20"/>
                <w:szCs w:val="20"/>
                <w:lang w:val="ru-RU"/>
              </w:rPr>
              <w:t>1,4</w:t>
            </w:r>
          </w:p>
        </w:tc>
      </w:tr>
      <w:tr w:rsidR="00DA4E31" w:rsidRPr="00CF2D76"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8E0904">
            <w:pPr>
              <w:pStyle w:val="aff6"/>
              <w:ind w:firstLine="0"/>
              <w:jc w:val="left"/>
              <w:rPr>
                <w:sz w:val="20"/>
                <w:szCs w:val="20"/>
                <w:lang w:val="ru-RU"/>
              </w:rPr>
            </w:pPr>
          </w:p>
        </w:tc>
        <w:tc>
          <w:tcPr>
            <w:tcW w:w="2508" w:type="dxa"/>
            <w:vMerge/>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p>
        </w:tc>
        <w:tc>
          <w:tcPr>
            <w:tcW w:w="1560" w:type="dxa"/>
            <w:vMerge/>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p>
        </w:tc>
        <w:tc>
          <w:tcPr>
            <w:tcW w:w="3261" w:type="dxa"/>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r w:rsidRPr="00CF2D76">
              <w:rPr>
                <w:sz w:val="20"/>
                <w:szCs w:val="20"/>
                <w:lang w:val="ru-RU"/>
              </w:rPr>
              <w:t>стандартное жилье</w:t>
            </w:r>
          </w:p>
        </w:tc>
        <w:tc>
          <w:tcPr>
            <w:tcW w:w="853" w:type="dxa"/>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center"/>
              <w:rPr>
                <w:sz w:val="20"/>
                <w:szCs w:val="20"/>
                <w:lang w:val="ru-RU"/>
              </w:rPr>
            </w:pPr>
            <w:r w:rsidRPr="00CF2D76">
              <w:rPr>
                <w:sz w:val="20"/>
                <w:szCs w:val="20"/>
                <w:lang w:val="ru-RU"/>
              </w:rPr>
              <w:t>0,85</w:t>
            </w:r>
          </w:p>
        </w:tc>
      </w:tr>
      <w:tr w:rsidR="00DA4E31" w:rsidRPr="00CF2D76"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8E0904">
            <w:pPr>
              <w:pStyle w:val="aff6"/>
              <w:ind w:firstLine="0"/>
              <w:jc w:val="left"/>
              <w:rPr>
                <w:sz w:val="20"/>
                <w:szCs w:val="20"/>
                <w:lang w:val="ru-RU"/>
              </w:rPr>
            </w:pPr>
          </w:p>
        </w:tc>
        <w:tc>
          <w:tcPr>
            <w:tcW w:w="2508" w:type="dxa"/>
            <w:vMerge/>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p>
        </w:tc>
        <w:tc>
          <w:tcPr>
            <w:tcW w:w="1560" w:type="dxa"/>
            <w:vMerge/>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p>
        </w:tc>
        <w:tc>
          <w:tcPr>
            <w:tcW w:w="3261" w:type="dxa"/>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r w:rsidRPr="00CF2D76">
              <w:rPr>
                <w:sz w:val="20"/>
                <w:szCs w:val="20"/>
                <w:lang w:val="ru-RU"/>
              </w:rPr>
              <w:t>жилой дом муниципального фонда (социальный)</w:t>
            </w:r>
          </w:p>
        </w:tc>
        <w:tc>
          <w:tcPr>
            <w:tcW w:w="853" w:type="dxa"/>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center"/>
              <w:rPr>
                <w:sz w:val="20"/>
                <w:szCs w:val="20"/>
                <w:lang w:val="ru-RU"/>
              </w:rPr>
            </w:pPr>
            <w:r w:rsidRPr="00CF2D76">
              <w:rPr>
                <w:sz w:val="20"/>
                <w:szCs w:val="20"/>
                <w:lang w:val="ru-RU"/>
              </w:rPr>
              <w:t>0,7</w:t>
            </w:r>
          </w:p>
        </w:tc>
      </w:tr>
      <w:tr w:rsidR="00DA4E31" w:rsidRPr="00CF2D76"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8E0904">
            <w:pPr>
              <w:pStyle w:val="aff6"/>
              <w:ind w:firstLine="0"/>
              <w:jc w:val="left"/>
              <w:rPr>
                <w:sz w:val="20"/>
                <w:szCs w:val="20"/>
                <w:lang w:val="ru-RU"/>
              </w:rPr>
            </w:pPr>
          </w:p>
        </w:tc>
        <w:tc>
          <w:tcPr>
            <w:tcW w:w="2508" w:type="dxa"/>
            <w:vMerge/>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p>
        </w:tc>
        <w:tc>
          <w:tcPr>
            <w:tcW w:w="1560" w:type="dxa"/>
            <w:vMerge/>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p>
        </w:tc>
        <w:tc>
          <w:tcPr>
            <w:tcW w:w="3261" w:type="dxa"/>
            <w:tcBorders>
              <w:top w:val="single" w:sz="4" w:space="0" w:color="auto"/>
              <w:left w:val="single" w:sz="4" w:space="0" w:color="auto"/>
              <w:bottom w:val="single" w:sz="4" w:space="0" w:color="auto"/>
              <w:right w:val="single" w:sz="4" w:space="0" w:color="auto"/>
            </w:tcBorders>
          </w:tcPr>
          <w:p w:rsidR="00DA4E31" w:rsidRPr="00CF2D76" w:rsidRDefault="00E671DE" w:rsidP="008E0904">
            <w:pPr>
              <w:pStyle w:val="aff6"/>
              <w:ind w:firstLine="0"/>
              <w:jc w:val="left"/>
              <w:rPr>
                <w:sz w:val="20"/>
                <w:szCs w:val="20"/>
                <w:lang w:val="ru-RU"/>
              </w:rPr>
            </w:pPr>
            <w:r w:rsidRPr="00CF2D76">
              <w:rPr>
                <w:sz w:val="20"/>
                <w:szCs w:val="20"/>
                <w:lang w:val="ru-RU"/>
              </w:rPr>
              <w:t>Ж</w:t>
            </w:r>
            <w:r w:rsidR="00DA4E31" w:rsidRPr="00CF2D76">
              <w:rPr>
                <w:sz w:val="20"/>
                <w:szCs w:val="20"/>
                <w:lang w:val="ru-RU"/>
              </w:rPr>
              <w:t>илой</w:t>
            </w:r>
            <w:r>
              <w:rPr>
                <w:sz w:val="20"/>
                <w:szCs w:val="20"/>
                <w:lang w:val="ru-RU"/>
              </w:rPr>
              <w:t xml:space="preserve"> </w:t>
            </w:r>
            <w:r w:rsidR="00DA4E31" w:rsidRPr="00CF2D76">
              <w:rPr>
                <w:sz w:val="20"/>
                <w:szCs w:val="20"/>
              </w:rPr>
              <w:t>дом</w:t>
            </w:r>
            <w:r>
              <w:rPr>
                <w:sz w:val="20"/>
                <w:szCs w:val="20"/>
                <w:lang w:val="ru-RU"/>
              </w:rPr>
              <w:t xml:space="preserve"> </w:t>
            </w:r>
            <w:r w:rsidR="00DA4E31" w:rsidRPr="00CF2D76">
              <w:rPr>
                <w:sz w:val="20"/>
                <w:szCs w:val="20"/>
              </w:rPr>
              <w:t>специализированного</w:t>
            </w:r>
            <w:r>
              <w:rPr>
                <w:sz w:val="20"/>
                <w:szCs w:val="20"/>
                <w:lang w:val="ru-RU"/>
              </w:rPr>
              <w:t xml:space="preserve"> </w:t>
            </w:r>
            <w:r w:rsidR="00DA4E31" w:rsidRPr="00CF2D76">
              <w:rPr>
                <w:sz w:val="20"/>
                <w:szCs w:val="20"/>
              </w:rPr>
              <w:t>фонда</w:t>
            </w:r>
          </w:p>
        </w:tc>
        <w:tc>
          <w:tcPr>
            <w:tcW w:w="853" w:type="dxa"/>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center"/>
              <w:rPr>
                <w:sz w:val="20"/>
                <w:szCs w:val="20"/>
                <w:lang w:val="ru-RU"/>
              </w:rPr>
            </w:pPr>
            <w:r w:rsidRPr="00CF2D76">
              <w:rPr>
                <w:sz w:val="20"/>
                <w:szCs w:val="20"/>
                <w:lang w:val="ru-RU"/>
              </w:rPr>
              <w:t>0,5</w:t>
            </w:r>
          </w:p>
        </w:tc>
      </w:tr>
      <w:tr w:rsidR="00DA4E31" w:rsidRPr="00CF2D76"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8E0904">
            <w:pPr>
              <w:pStyle w:val="aff6"/>
              <w:ind w:firstLine="0"/>
              <w:jc w:val="left"/>
              <w:rPr>
                <w:sz w:val="20"/>
                <w:szCs w:val="20"/>
                <w:lang w:val="ru-RU"/>
              </w:rPr>
            </w:pPr>
          </w:p>
        </w:tc>
        <w:tc>
          <w:tcPr>
            <w:tcW w:w="2508" w:type="dxa"/>
            <w:vMerge w:val="restart"/>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r w:rsidRPr="00CF2D76">
              <w:rPr>
                <w:sz w:val="20"/>
                <w:szCs w:val="20"/>
                <w:lang w:val="ru-RU"/>
              </w:rPr>
              <w:t>Расчетный показатель ма</w:t>
            </w:r>
            <w:r w:rsidRPr="00CF2D76">
              <w:rPr>
                <w:sz w:val="20"/>
                <w:szCs w:val="20"/>
                <w:lang w:val="ru-RU"/>
              </w:rPr>
              <w:t>к</w:t>
            </w:r>
            <w:r w:rsidRPr="00CF2D76">
              <w:rPr>
                <w:sz w:val="20"/>
                <w:szCs w:val="20"/>
                <w:lang w:val="ru-RU"/>
              </w:rPr>
              <w:t>симально допустимого уровня территориальной доступности</w:t>
            </w:r>
          </w:p>
        </w:tc>
        <w:tc>
          <w:tcPr>
            <w:tcW w:w="1560" w:type="dxa"/>
            <w:vMerge w:val="restart"/>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r w:rsidRPr="00CF2D76">
              <w:rPr>
                <w:sz w:val="20"/>
                <w:szCs w:val="20"/>
                <w:lang w:val="ru-RU"/>
              </w:rPr>
              <w:t>Пешеходная до</w:t>
            </w:r>
            <w:r w:rsidRPr="00CF2D76">
              <w:rPr>
                <w:sz w:val="20"/>
                <w:szCs w:val="20"/>
                <w:lang w:val="ru-RU"/>
              </w:rPr>
              <w:t>с</w:t>
            </w:r>
            <w:r w:rsidRPr="00CF2D76">
              <w:rPr>
                <w:sz w:val="20"/>
                <w:szCs w:val="20"/>
                <w:lang w:val="ru-RU"/>
              </w:rPr>
              <w:t>тупность, м</w:t>
            </w:r>
          </w:p>
        </w:tc>
        <w:tc>
          <w:tcPr>
            <w:tcW w:w="3261" w:type="dxa"/>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r w:rsidRPr="00CF2D76">
              <w:rPr>
                <w:sz w:val="20"/>
                <w:szCs w:val="20"/>
              </w:rPr>
              <w:t>В зонах</w:t>
            </w:r>
            <w:r w:rsidR="00E671DE">
              <w:rPr>
                <w:sz w:val="20"/>
                <w:szCs w:val="20"/>
                <w:lang w:val="ru-RU"/>
              </w:rPr>
              <w:t xml:space="preserve"> </w:t>
            </w:r>
            <w:r w:rsidRPr="00CF2D76">
              <w:rPr>
                <w:sz w:val="20"/>
                <w:szCs w:val="20"/>
              </w:rPr>
              <w:t>жилойза</w:t>
            </w:r>
            <w:r w:rsidR="00E671DE">
              <w:rPr>
                <w:sz w:val="20"/>
                <w:szCs w:val="20"/>
                <w:lang w:val="ru-RU"/>
              </w:rPr>
              <w:t xml:space="preserve"> </w:t>
            </w:r>
            <w:r w:rsidRPr="00CF2D76">
              <w:rPr>
                <w:sz w:val="20"/>
                <w:szCs w:val="20"/>
              </w:rPr>
              <w:t>стройки</w:t>
            </w:r>
          </w:p>
        </w:tc>
        <w:tc>
          <w:tcPr>
            <w:tcW w:w="853" w:type="dxa"/>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center"/>
              <w:rPr>
                <w:sz w:val="20"/>
                <w:szCs w:val="20"/>
                <w:lang w:val="ru-RU"/>
              </w:rPr>
            </w:pPr>
            <w:r w:rsidRPr="00CF2D76">
              <w:rPr>
                <w:sz w:val="20"/>
                <w:szCs w:val="20"/>
              </w:rPr>
              <w:t>800</w:t>
            </w:r>
          </w:p>
        </w:tc>
      </w:tr>
      <w:tr w:rsidR="00DA4E31" w:rsidRPr="00CF2D76"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8E0904">
            <w:pPr>
              <w:pStyle w:val="aff6"/>
              <w:ind w:firstLine="0"/>
              <w:jc w:val="left"/>
              <w:rPr>
                <w:sz w:val="20"/>
                <w:szCs w:val="20"/>
                <w:lang w:val="ru-RU"/>
              </w:rPr>
            </w:pPr>
          </w:p>
        </w:tc>
        <w:tc>
          <w:tcPr>
            <w:tcW w:w="2508" w:type="dxa"/>
            <w:vMerge/>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p>
        </w:tc>
        <w:tc>
          <w:tcPr>
            <w:tcW w:w="1560" w:type="dxa"/>
            <w:vMerge/>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p>
        </w:tc>
        <w:tc>
          <w:tcPr>
            <w:tcW w:w="3261" w:type="dxa"/>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r w:rsidRPr="00CF2D76">
              <w:rPr>
                <w:sz w:val="20"/>
                <w:szCs w:val="20"/>
              </w:rPr>
              <w:t>В районах</w:t>
            </w:r>
            <w:r w:rsidR="00E671DE">
              <w:rPr>
                <w:sz w:val="20"/>
                <w:szCs w:val="20"/>
                <w:lang w:val="ru-RU"/>
              </w:rPr>
              <w:t xml:space="preserve"> </w:t>
            </w:r>
            <w:r w:rsidRPr="00CF2D76">
              <w:rPr>
                <w:sz w:val="20"/>
                <w:szCs w:val="20"/>
              </w:rPr>
              <w:t>реконструкции</w:t>
            </w:r>
          </w:p>
        </w:tc>
        <w:tc>
          <w:tcPr>
            <w:tcW w:w="853" w:type="dxa"/>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center"/>
              <w:rPr>
                <w:sz w:val="20"/>
                <w:szCs w:val="20"/>
                <w:lang w:val="ru-RU"/>
              </w:rPr>
            </w:pPr>
            <w:r w:rsidRPr="00CF2D76">
              <w:rPr>
                <w:sz w:val="20"/>
                <w:szCs w:val="20"/>
              </w:rPr>
              <w:t>1000</w:t>
            </w:r>
          </w:p>
        </w:tc>
      </w:tr>
      <w:tr w:rsidR="00DA4E31" w:rsidRPr="00CF2D76" w:rsidTr="00CF2D76">
        <w:trPr>
          <w:cantSplit/>
          <w:jc w:val="center"/>
        </w:trPr>
        <w:tc>
          <w:tcPr>
            <w:tcW w:w="1446" w:type="dxa"/>
            <w:vMerge w:val="restart"/>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8E0904">
            <w:pPr>
              <w:pStyle w:val="aff6"/>
              <w:ind w:firstLine="0"/>
              <w:jc w:val="left"/>
              <w:rPr>
                <w:sz w:val="20"/>
                <w:szCs w:val="20"/>
                <w:lang w:val="ru-RU"/>
              </w:rPr>
            </w:pPr>
            <w:r w:rsidRPr="00CF2D76">
              <w:rPr>
                <w:sz w:val="20"/>
                <w:szCs w:val="20"/>
                <w:lang w:val="ru-RU"/>
              </w:rPr>
              <w:t xml:space="preserve">Объекты для </w:t>
            </w:r>
            <w:r w:rsidR="00BC25AA" w:rsidRPr="00CF2D76">
              <w:rPr>
                <w:sz w:val="20"/>
                <w:szCs w:val="20"/>
                <w:lang w:val="ru-RU"/>
              </w:rPr>
              <w:t>временного хранения ле</w:t>
            </w:r>
            <w:r w:rsidR="00BC25AA" w:rsidRPr="00CF2D76">
              <w:rPr>
                <w:sz w:val="20"/>
                <w:szCs w:val="20"/>
                <w:lang w:val="ru-RU"/>
              </w:rPr>
              <w:t>г</w:t>
            </w:r>
            <w:r w:rsidR="00BC25AA" w:rsidRPr="00CF2D76">
              <w:rPr>
                <w:sz w:val="20"/>
                <w:szCs w:val="20"/>
                <w:lang w:val="ru-RU"/>
              </w:rPr>
              <w:t>ковых автом</w:t>
            </w:r>
            <w:r w:rsidR="00BC25AA" w:rsidRPr="00CF2D76">
              <w:rPr>
                <w:sz w:val="20"/>
                <w:szCs w:val="20"/>
                <w:lang w:val="ru-RU"/>
              </w:rPr>
              <w:t>о</w:t>
            </w:r>
            <w:r w:rsidR="00BC25AA" w:rsidRPr="00CF2D76">
              <w:rPr>
                <w:sz w:val="20"/>
                <w:szCs w:val="20"/>
                <w:lang w:val="ru-RU"/>
              </w:rPr>
              <w:t>билей на пр</w:t>
            </w:r>
            <w:r w:rsidR="00BC25AA" w:rsidRPr="00CF2D76">
              <w:rPr>
                <w:sz w:val="20"/>
                <w:szCs w:val="20"/>
                <w:lang w:val="ru-RU"/>
              </w:rPr>
              <w:t>и</w:t>
            </w:r>
            <w:r w:rsidR="00BC25AA" w:rsidRPr="00CF2D76">
              <w:rPr>
                <w:sz w:val="20"/>
                <w:szCs w:val="20"/>
                <w:lang w:val="ru-RU"/>
              </w:rPr>
              <w:t>объектных ст</w:t>
            </w:r>
            <w:r w:rsidR="00BC25AA" w:rsidRPr="00CF2D76">
              <w:rPr>
                <w:sz w:val="20"/>
                <w:szCs w:val="20"/>
                <w:lang w:val="ru-RU"/>
              </w:rPr>
              <w:t>о</w:t>
            </w:r>
            <w:r w:rsidR="00BC25AA" w:rsidRPr="00CF2D76">
              <w:rPr>
                <w:sz w:val="20"/>
                <w:szCs w:val="20"/>
                <w:lang w:val="ru-RU"/>
              </w:rPr>
              <w:t>янках у общ</w:t>
            </w:r>
            <w:r w:rsidR="00BC25AA" w:rsidRPr="00CF2D76">
              <w:rPr>
                <w:sz w:val="20"/>
                <w:szCs w:val="20"/>
                <w:lang w:val="ru-RU"/>
              </w:rPr>
              <w:t>е</w:t>
            </w:r>
            <w:r w:rsidR="00BC25AA" w:rsidRPr="00CF2D76">
              <w:rPr>
                <w:sz w:val="20"/>
                <w:szCs w:val="20"/>
                <w:lang w:val="ru-RU"/>
              </w:rPr>
              <w:t>ственных зд</w:t>
            </w:r>
            <w:r w:rsidR="00BC25AA" w:rsidRPr="00CF2D76">
              <w:rPr>
                <w:sz w:val="20"/>
                <w:szCs w:val="20"/>
                <w:lang w:val="ru-RU"/>
              </w:rPr>
              <w:t>а</w:t>
            </w:r>
            <w:r w:rsidR="00BC25AA" w:rsidRPr="00CF2D76">
              <w:rPr>
                <w:sz w:val="20"/>
                <w:szCs w:val="20"/>
                <w:lang w:val="ru-RU"/>
              </w:rPr>
              <w:t>ний, учрежд</w:t>
            </w:r>
            <w:r w:rsidR="00BC25AA" w:rsidRPr="00CF2D76">
              <w:rPr>
                <w:sz w:val="20"/>
                <w:szCs w:val="20"/>
                <w:lang w:val="ru-RU"/>
              </w:rPr>
              <w:t>е</w:t>
            </w:r>
            <w:r w:rsidR="00BC25AA" w:rsidRPr="00CF2D76">
              <w:rPr>
                <w:sz w:val="20"/>
                <w:szCs w:val="20"/>
                <w:lang w:val="ru-RU"/>
              </w:rPr>
              <w:t>ний, предпр</w:t>
            </w:r>
            <w:r w:rsidR="00BC25AA" w:rsidRPr="00CF2D76">
              <w:rPr>
                <w:sz w:val="20"/>
                <w:szCs w:val="20"/>
                <w:lang w:val="ru-RU"/>
              </w:rPr>
              <w:t>и</w:t>
            </w:r>
            <w:r w:rsidR="00BC25AA" w:rsidRPr="00CF2D76">
              <w:rPr>
                <w:sz w:val="20"/>
                <w:szCs w:val="20"/>
                <w:lang w:val="ru-RU"/>
              </w:rPr>
              <w:t>ятий, на ре</w:t>
            </w:r>
            <w:r w:rsidR="00BC25AA" w:rsidRPr="00CF2D76">
              <w:rPr>
                <w:sz w:val="20"/>
                <w:szCs w:val="20"/>
                <w:lang w:val="ru-RU"/>
              </w:rPr>
              <w:t>к</w:t>
            </w:r>
            <w:r w:rsidR="00BC25AA" w:rsidRPr="00CF2D76">
              <w:rPr>
                <w:sz w:val="20"/>
                <w:szCs w:val="20"/>
                <w:lang w:val="ru-RU"/>
              </w:rPr>
              <w:t>реационных территориях</w:t>
            </w:r>
          </w:p>
        </w:tc>
        <w:tc>
          <w:tcPr>
            <w:tcW w:w="2508" w:type="dxa"/>
            <w:vMerge w:val="restart"/>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r w:rsidRPr="00CF2D76">
              <w:rPr>
                <w:sz w:val="20"/>
                <w:szCs w:val="20"/>
                <w:lang w:val="ru-RU"/>
              </w:rPr>
              <w:t>Расчетный показатель м</w:t>
            </w:r>
            <w:r w:rsidRPr="00CF2D76">
              <w:rPr>
                <w:sz w:val="20"/>
                <w:szCs w:val="20"/>
                <w:lang w:val="ru-RU"/>
              </w:rPr>
              <w:t>и</w:t>
            </w:r>
            <w:r w:rsidRPr="00CF2D76">
              <w:rPr>
                <w:sz w:val="20"/>
                <w:szCs w:val="20"/>
                <w:lang w:val="ru-RU"/>
              </w:rPr>
              <w:t>нимально допустимого уровня обеспеченности [3]</w:t>
            </w:r>
          </w:p>
        </w:tc>
        <w:tc>
          <w:tcPr>
            <w:tcW w:w="1560" w:type="dxa"/>
            <w:vMerge w:val="restart"/>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r w:rsidRPr="00CF2D76">
              <w:rPr>
                <w:sz w:val="20"/>
                <w:szCs w:val="20"/>
                <w:lang w:val="ru-RU"/>
              </w:rPr>
              <w:t>Количество кв. м общей площади зданий и соор</w:t>
            </w:r>
            <w:r w:rsidRPr="00CF2D76">
              <w:rPr>
                <w:sz w:val="20"/>
                <w:szCs w:val="20"/>
                <w:lang w:val="ru-RU"/>
              </w:rPr>
              <w:t>у</w:t>
            </w:r>
            <w:r w:rsidRPr="00CF2D76">
              <w:rPr>
                <w:sz w:val="20"/>
                <w:szCs w:val="20"/>
                <w:lang w:val="ru-RU"/>
              </w:rPr>
              <w:t>жений объекта на 1 машино-место</w:t>
            </w:r>
          </w:p>
        </w:tc>
        <w:tc>
          <w:tcPr>
            <w:tcW w:w="3261" w:type="dxa"/>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r w:rsidRPr="00CF2D76">
              <w:rPr>
                <w:sz w:val="20"/>
                <w:szCs w:val="20"/>
                <w:lang w:val="ru-RU"/>
              </w:rPr>
              <w:t>органы местного самоуправления</w:t>
            </w:r>
          </w:p>
        </w:tc>
        <w:tc>
          <w:tcPr>
            <w:tcW w:w="853" w:type="dxa"/>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center"/>
              <w:rPr>
                <w:sz w:val="20"/>
                <w:szCs w:val="20"/>
              </w:rPr>
            </w:pPr>
            <w:r w:rsidRPr="00CF2D76">
              <w:rPr>
                <w:sz w:val="20"/>
                <w:szCs w:val="20"/>
              </w:rPr>
              <w:t>220</w:t>
            </w:r>
          </w:p>
        </w:tc>
      </w:tr>
      <w:tr w:rsidR="00DA4E31" w:rsidRPr="00CF2D76"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8E0904">
            <w:pPr>
              <w:pStyle w:val="aff6"/>
              <w:ind w:firstLine="0"/>
              <w:jc w:val="left"/>
              <w:rPr>
                <w:sz w:val="20"/>
                <w:szCs w:val="20"/>
                <w:lang w:val="ru-RU"/>
              </w:rPr>
            </w:pPr>
          </w:p>
        </w:tc>
        <w:tc>
          <w:tcPr>
            <w:tcW w:w="2508" w:type="dxa"/>
            <w:vMerge/>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p>
        </w:tc>
        <w:tc>
          <w:tcPr>
            <w:tcW w:w="1560" w:type="dxa"/>
            <w:vMerge/>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p>
        </w:tc>
        <w:tc>
          <w:tcPr>
            <w:tcW w:w="3261" w:type="dxa"/>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r w:rsidRPr="00CF2D76">
              <w:rPr>
                <w:sz w:val="20"/>
                <w:szCs w:val="20"/>
                <w:lang w:val="ru-RU"/>
              </w:rPr>
              <w:t>коммерческо-деловые центры, офи</w:t>
            </w:r>
            <w:r w:rsidRPr="00CF2D76">
              <w:rPr>
                <w:sz w:val="20"/>
                <w:szCs w:val="20"/>
                <w:lang w:val="ru-RU"/>
              </w:rPr>
              <w:t>с</w:t>
            </w:r>
            <w:r w:rsidRPr="00CF2D76">
              <w:rPr>
                <w:sz w:val="20"/>
                <w:szCs w:val="20"/>
                <w:lang w:val="ru-RU"/>
              </w:rPr>
              <w:t>ные здания и помещения, страховые компании, банки и банковские учр</w:t>
            </w:r>
            <w:r w:rsidRPr="00CF2D76">
              <w:rPr>
                <w:sz w:val="20"/>
                <w:szCs w:val="20"/>
                <w:lang w:val="ru-RU"/>
              </w:rPr>
              <w:t>е</w:t>
            </w:r>
            <w:r w:rsidRPr="00CF2D76">
              <w:rPr>
                <w:sz w:val="20"/>
                <w:szCs w:val="20"/>
                <w:lang w:val="ru-RU"/>
              </w:rPr>
              <w:t>ждения, кредитно-финансовые у</w:t>
            </w:r>
            <w:r w:rsidRPr="00CF2D76">
              <w:rPr>
                <w:sz w:val="20"/>
                <w:szCs w:val="20"/>
                <w:lang w:val="ru-RU"/>
              </w:rPr>
              <w:t>ч</w:t>
            </w:r>
            <w:r w:rsidRPr="00CF2D76">
              <w:rPr>
                <w:sz w:val="20"/>
                <w:szCs w:val="20"/>
                <w:lang w:val="ru-RU"/>
              </w:rPr>
              <w:t>реждения без операционного зала</w:t>
            </w:r>
          </w:p>
        </w:tc>
        <w:tc>
          <w:tcPr>
            <w:tcW w:w="853" w:type="dxa"/>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center"/>
              <w:rPr>
                <w:sz w:val="20"/>
                <w:szCs w:val="20"/>
                <w:lang w:val="ru-RU"/>
              </w:rPr>
            </w:pPr>
            <w:r w:rsidRPr="00CF2D76">
              <w:rPr>
                <w:sz w:val="20"/>
                <w:szCs w:val="20"/>
                <w:lang w:val="ru-RU"/>
              </w:rPr>
              <w:t>60</w:t>
            </w:r>
          </w:p>
        </w:tc>
      </w:tr>
      <w:tr w:rsidR="00DA4E31" w:rsidRPr="00CF2D76"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8E0904">
            <w:pPr>
              <w:pStyle w:val="aff6"/>
              <w:ind w:firstLine="0"/>
              <w:jc w:val="left"/>
              <w:rPr>
                <w:sz w:val="20"/>
                <w:szCs w:val="20"/>
                <w:lang w:val="ru-RU"/>
              </w:rPr>
            </w:pPr>
          </w:p>
        </w:tc>
        <w:tc>
          <w:tcPr>
            <w:tcW w:w="2508" w:type="dxa"/>
            <w:vMerge/>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p>
        </w:tc>
        <w:tc>
          <w:tcPr>
            <w:tcW w:w="1560" w:type="dxa"/>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r w:rsidRPr="00CF2D76">
              <w:rPr>
                <w:sz w:val="20"/>
                <w:szCs w:val="20"/>
                <w:lang w:val="ru-RU"/>
              </w:rPr>
              <w:t>Количество кв. м общей площади складских пом</w:t>
            </w:r>
            <w:r w:rsidRPr="00CF2D76">
              <w:rPr>
                <w:sz w:val="20"/>
                <w:szCs w:val="20"/>
                <w:lang w:val="ru-RU"/>
              </w:rPr>
              <w:t>е</w:t>
            </w:r>
            <w:r w:rsidRPr="00CF2D76">
              <w:rPr>
                <w:sz w:val="20"/>
                <w:szCs w:val="20"/>
                <w:lang w:val="ru-RU"/>
              </w:rPr>
              <w:t>щений объекта на 1 машино-место</w:t>
            </w:r>
          </w:p>
        </w:tc>
        <w:tc>
          <w:tcPr>
            <w:tcW w:w="3261" w:type="dxa"/>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r w:rsidRPr="00CF2D76">
              <w:rPr>
                <w:sz w:val="20"/>
                <w:szCs w:val="20"/>
                <w:lang w:val="ru-RU"/>
              </w:rPr>
              <w:t>магазины-склады (мелкооптовой и розничной торговли, гипермаркеты)</w:t>
            </w:r>
          </w:p>
        </w:tc>
        <w:tc>
          <w:tcPr>
            <w:tcW w:w="853" w:type="dxa"/>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center"/>
              <w:rPr>
                <w:sz w:val="20"/>
                <w:szCs w:val="20"/>
                <w:lang w:val="ru-RU"/>
              </w:rPr>
            </w:pPr>
            <w:r w:rsidRPr="00CF2D76">
              <w:rPr>
                <w:sz w:val="20"/>
                <w:szCs w:val="20"/>
                <w:lang w:val="ru-RU"/>
              </w:rPr>
              <w:t>35</w:t>
            </w:r>
          </w:p>
        </w:tc>
      </w:tr>
      <w:tr w:rsidR="00DA4E31" w:rsidRPr="00CF2D76"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8E0904">
            <w:pPr>
              <w:pStyle w:val="aff6"/>
              <w:ind w:firstLine="0"/>
              <w:jc w:val="left"/>
              <w:rPr>
                <w:sz w:val="20"/>
                <w:szCs w:val="20"/>
                <w:lang w:val="ru-RU"/>
              </w:rPr>
            </w:pPr>
          </w:p>
        </w:tc>
        <w:tc>
          <w:tcPr>
            <w:tcW w:w="2508" w:type="dxa"/>
            <w:vMerge/>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p>
        </w:tc>
        <w:tc>
          <w:tcPr>
            <w:tcW w:w="1560" w:type="dxa"/>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r w:rsidRPr="00CF2D76">
              <w:rPr>
                <w:sz w:val="20"/>
                <w:szCs w:val="20"/>
                <w:lang w:val="ru-RU"/>
              </w:rPr>
              <w:t>Количество п</w:t>
            </w:r>
            <w:r w:rsidRPr="00CF2D76">
              <w:rPr>
                <w:sz w:val="20"/>
                <w:szCs w:val="20"/>
                <w:lang w:val="ru-RU"/>
              </w:rPr>
              <w:t>о</w:t>
            </w:r>
            <w:r w:rsidRPr="00CF2D76">
              <w:rPr>
                <w:sz w:val="20"/>
                <w:szCs w:val="20"/>
                <w:lang w:val="ru-RU"/>
              </w:rPr>
              <w:t>садочных мест на 1 машино-место</w:t>
            </w:r>
          </w:p>
        </w:tc>
        <w:tc>
          <w:tcPr>
            <w:tcW w:w="3261" w:type="dxa"/>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r w:rsidRPr="00CF2D76">
              <w:rPr>
                <w:sz w:val="20"/>
                <w:szCs w:val="20"/>
                <w:lang w:val="ru-RU"/>
              </w:rPr>
              <w:t>предприятия общественного питания периодического спроса (рестораны, кафе)</w:t>
            </w:r>
          </w:p>
        </w:tc>
        <w:tc>
          <w:tcPr>
            <w:tcW w:w="853" w:type="dxa"/>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center"/>
              <w:rPr>
                <w:sz w:val="20"/>
                <w:szCs w:val="20"/>
                <w:lang w:val="ru-RU"/>
              </w:rPr>
            </w:pPr>
            <w:r w:rsidRPr="00CF2D76">
              <w:rPr>
                <w:sz w:val="20"/>
                <w:szCs w:val="20"/>
                <w:lang w:val="ru-RU"/>
              </w:rPr>
              <w:t>5</w:t>
            </w:r>
          </w:p>
        </w:tc>
      </w:tr>
      <w:tr w:rsidR="00DA4E31" w:rsidRPr="00CF2D76"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8E0904">
            <w:pPr>
              <w:pStyle w:val="aff6"/>
              <w:ind w:firstLine="0"/>
              <w:jc w:val="left"/>
              <w:rPr>
                <w:sz w:val="20"/>
                <w:szCs w:val="20"/>
                <w:lang w:val="ru-RU"/>
              </w:rPr>
            </w:pPr>
          </w:p>
        </w:tc>
        <w:tc>
          <w:tcPr>
            <w:tcW w:w="2508" w:type="dxa"/>
            <w:vMerge/>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p>
        </w:tc>
        <w:tc>
          <w:tcPr>
            <w:tcW w:w="1560" w:type="dxa"/>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r w:rsidRPr="00CF2D76">
              <w:rPr>
                <w:sz w:val="20"/>
                <w:szCs w:val="20"/>
                <w:lang w:val="ru-RU"/>
              </w:rPr>
              <w:t>Количество ед</w:t>
            </w:r>
            <w:r w:rsidRPr="00CF2D76">
              <w:rPr>
                <w:sz w:val="20"/>
                <w:szCs w:val="20"/>
                <w:lang w:val="ru-RU"/>
              </w:rPr>
              <w:t>и</w:t>
            </w:r>
            <w:r w:rsidRPr="00CF2D76">
              <w:rPr>
                <w:sz w:val="20"/>
                <w:szCs w:val="20"/>
                <w:lang w:val="ru-RU"/>
              </w:rPr>
              <w:t>новременных посетителей на 1 машино-место</w:t>
            </w:r>
          </w:p>
        </w:tc>
        <w:tc>
          <w:tcPr>
            <w:tcW w:w="3261" w:type="dxa"/>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r w:rsidRPr="00CF2D76">
              <w:rPr>
                <w:sz w:val="20"/>
                <w:szCs w:val="20"/>
                <w:lang w:val="ru-RU"/>
              </w:rPr>
              <w:t>досугово-развлекательные учрежд</w:t>
            </w:r>
            <w:r w:rsidRPr="00CF2D76">
              <w:rPr>
                <w:sz w:val="20"/>
                <w:szCs w:val="20"/>
                <w:lang w:val="ru-RU"/>
              </w:rPr>
              <w:t>е</w:t>
            </w:r>
            <w:r w:rsidRPr="00CF2D76">
              <w:rPr>
                <w:sz w:val="20"/>
                <w:szCs w:val="20"/>
                <w:lang w:val="ru-RU"/>
              </w:rPr>
              <w:t>ния: развлекательные центры, диск</w:t>
            </w:r>
            <w:r w:rsidRPr="00CF2D76">
              <w:rPr>
                <w:sz w:val="20"/>
                <w:szCs w:val="20"/>
                <w:lang w:val="ru-RU"/>
              </w:rPr>
              <w:t>о</w:t>
            </w:r>
            <w:r w:rsidRPr="00CF2D76">
              <w:rPr>
                <w:sz w:val="20"/>
                <w:szCs w:val="20"/>
                <w:lang w:val="ru-RU"/>
              </w:rPr>
              <w:t>теки, залы игровых автоматов, но</w:t>
            </w:r>
            <w:r w:rsidRPr="00CF2D76">
              <w:rPr>
                <w:sz w:val="20"/>
                <w:szCs w:val="20"/>
                <w:lang w:val="ru-RU"/>
              </w:rPr>
              <w:t>ч</w:t>
            </w:r>
            <w:r w:rsidRPr="00CF2D76">
              <w:rPr>
                <w:sz w:val="20"/>
                <w:szCs w:val="20"/>
                <w:lang w:val="ru-RU"/>
              </w:rPr>
              <w:t>ные клубы</w:t>
            </w:r>
          </w:p>
        </w:tc>
        <w:tc>
          <w:tcPr>
            <w:tcW w:w="853" w:type="dxa"/>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center"/>
              <w:rPr>
                <w:sz w:val="20"/>
                <w:szCs w:val="20"/>
                <w:lang w:val="ru-RU"/>
              </w:rPr>
            </w:pPr>
            <w:r w:rsidRPr="00CF2D76">
              <w:rPr>
                <w:sz w:val="20"/>
                <w:szCs w:val="20"/>
                <w:lang w:val="ru-RU"/>
              </w:rPr>
              <w:t>7</w:t>
            </w:r>
          </w:p>
        </w:tc>
      </w:tr>
      <w:tr w:rsidR="00DA4E31" w:rsidRPr="00CF2D76"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8E0904">
            <w:pPr>
              <w:pStyle w:val="aff6"/>
              <w:ind w:firstLine="0"/>
              <w:jc w:val="left"/>
              <w:rPr>
                <w:sz w:val="20"/>
                <w:szCs w:val="20"/>
                <w:lang w:val="ru-RU"/>
              </w:rPr>
            </w:pPr>
          </w:p>
        </w:tc>
        <w:tc>
          <w:tcPr>
            <w:tcW w:w="2508" w:type="dxa"/>
            <w:vMerge w:val="restart"/>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r w:rsidRPr="00CF2D76">
              <w:rPr>
                <w:sz w:val="20"/>
                <w:szCs w:val="20"/>
                <w:lang w:val="ru-RU"/>
              </w:rPr>
              <w:t>Расчетный показатель ма</w:t>
            </w:r>
            <w:r w:rsidRPr="00CF2D76">
              <w:rPr>
                <w:sz w:val="20"/>
                <w:szCs w:val="20"/>
                <w:lang w:val="ru-RU"/>
              </w:rPr>
              <w:t>к</w:t>
            </w:r>
            <w:r w:rsidRPr="00CF2D76">
              <w:rPr>
                <w:sz w:val="20"/>
                <w:szCs w:val="20"/>
                <w:lang w:val="ru-RU"/>
              </w:rPr>
              <w:t>симально допустимого уровня территориальной доступности</w:t>
            </w:r>
          </w:p>
        </w:tc>
        <w:tc>
          <w:tcPr>
            <w:tcW w:w="1560" w:type="dxa"/>
            <w:vMerge w:val="restart"/>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r w:rsidRPr="00CF2D76">
              <w:rPr>
                <w:sz w:val="20"/>
                <w:szCs w:val="20"/>
                <w:lang w:val="ru-RU"/>
              </w:rPr>
              <w:t>Пешеходная до</w:t>
            </w:r>
            <w:r w:rsidRPr="00CF2D76">
              <w:rPr>
                <w:sz w:val="20"/>
                <w:szCs w:val="20"/>
                <w:lang w:val="ru-RU"/>
              </w:rPr>
              <w:t>с</w:t>
            </w:r>
            <w:r w:rsidRPr="00CF2D76">
              <w:rPr>
                <w:sz w:val="20"/>
                <w:szCs w:val="20"/>
                <w:lang w:val="ru-RU"/>
              </w:rPr>
              <w:t>тупность, м</w:t>
            </w:r>
          </w:p>
        </w:tc>
        <w:tc>
          <w:tcPr>
            <w:tcW w:w="3261" w:type="dxa"/>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r w:rsidRPr="00CF2D76">
              <w:rPr>
                <w:sz w:val="20"/>
                <w:szCs w:val="20"/>
                <w:lang w:val="ru-RU"/>
              </w:rPr>
              <w:t>от входов в места крупных учрежд</w:t>
            </w:r>
            <w:r w:rsidRPr="00CF2D76">
              <w:rPr>
                <w:sz w:val="20"/>
                <w:szCs w:val="20"/>
                <w:lang w:val="ru-RU"/>
              </w:rPr>
              <w:t>е</w:t>
            </w:r>
            <w:r w:rsidRPr="00CF2D76">
              <w:rPr>
                <w:sz w:val="20"/>
                <w:szCs w:val="20"/>
                <w:lang w:val="ru-RU"/>
              </w:rPr>
              <w:t>ний торговли и общественного пит</w:t>
            </w:r>
            <w:r w:rsidRPr="00CF2D76">
              <w:rPr>
                <w:sz w:val="20"/>
                <w:szCs w:val="20"/>
                <w:lang w:val="ru-RU"/>
              </w:rPr>
              <w:t>а</w:t>
            </w:r>
            <w:r w:rsidRPr="00CF2D76">
              <w:rPr>
                <w:sz w:val="20"/>
                <w:szCs w:val="20"/>
                <w:lang w:val="ru-RU"/>
              </w:rPr>
              <w:t>ния</w:t>
            </w:r>
          </w:p>
        </w:tc>
        <w:tc>
          <w:tcPr>
            <w:tcW w:w="853" w:type="dxa"/>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center"/>
              <w:rPr>
                <w:sz w:val="20"/>
                <w:szCs w:val="20"/>
                <w:lang w:val="ru-RU"/>
              </w:rPr>
            </w:pPr>
            <w:r w:rsidRPr="00CF2D76">
              <w:rPr>
                <w:sz w:val="20"/>
                <w:szCs w:val="20"/>
                <w:lang w:val="ru-RU"/>
              </w:rPr>
              <w:t>150</w:t>
            </w:r>
          </w:p>
        </w:tc>
      </w:tr>
      <w:tr w:rsidR="00DA4E31" w:rsidRPr="00CF2D76"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8E0904">
            <w:pPr>
              <w:pStyle w:val="aff6"/>
              <w:ind w:firstLine="0"/>
              <w:jc w:val="left"/>
              <w:rPr>
                <w:sz w:val="20"/>
                <w:szCs w:val="20"/>
                <w:lang w:val="ru-RU"/>
              </w:rPr>
            </w:pPr>
          </w:p>
        </w:tc>
        <w:tc>
          <w:tcPr>
            <w:tcW w:w="2508" w:type="dxa"/>
            <w:vMerge/>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p>
        </w:tc>
        <w:tc>
          <w:tcPr>
            <w:tcW w:w="1560" w:type="dxa"/>
            <w:vMerge/>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p>
        </w:tc>
        <w:tc>
          <w:tcPr>
            <w:tcW w:w="3261" w:type="dxa"/>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r w:rsidRPr="00CF2D76">
              <w:rPr>
                <w:sz w:val="20"/>
                <w:szCs w:val="20"/>
                <w:lang w:val="ru-RU"/>
              </w:rPr>
              <w:t>от прочих учреждений и предпр</w:t>
            </w:r>
            <w:r w:rsidRPr="00CF2D76">
              <w:rPr>
                <w:sz w:val="20"/>
                <w:szCs w:val="20"/>
                <w:lang w:val="ru-RU"/>
              </w:rPr>
              <w:t>и</w:t>
            </w:r>
            <w:r w:rsidRPr="00CF2D76">
              <w:rPr>
                <w:sz w:val="20"/>
                <w:szCs w:val="20"/>
                <w:lang w:val="ru-RU"/>
              </w:rPr>
              <w:t>ятий обслуживания населения и а</w:t>
            </w:r>
            <w:r w:rsidRPr="00CF2D76">
              <w:rPr>
                <w:sz w:val="20"/>
                <w:szCs w:val="20"/>
                <w:lang w:val="ru-RU"/>
              </w:rPr>
              <w:t>д</w:t>
            </w:r>
            <w:r w:rsidRPr="00CF2D76">
              <w:rPr>
                <w:sz w:val="20"/>
                <w:szCs w:val="20"/>
                <w:lang w:val="ru-RU"/>
              </w:rPr>
              <w:t>министративных зданий</w:t>
            </w:r>
          </w:p>
        </w:tc>
        <w:tc>
          <w:tcPr>
            <w:tcW w:w="853" w:type="dxa"/>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center"/>
              <w:rPr>
                <w:sz w:val="20"/>
                <w:szCs w:val="20"/>
                <w:lang w:val="ru-RU"/>
              </w:rPr>
            </w:pPr>
            <w:r w:rsidRPr="00CF2D76">
              <w:rPr>
                <w:sz w:val="20"/>
                <w:szCs w:val="20"/>
                <w:lang w:val="ru-RU"/>
              </w:rPr>
              <w:t>250</w:t>
            </w:r>
          </w:p>
        </w:tc>
      </w:tr>
      <w:tr w:rsidR="00DA4E31" w:rsidRPr="00CF2D76"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8E0904">
            <w:pPr>
              <w:pStyle w:val="aff6"/>
              <w:ind w:firstLine="0"/>
              <w:jc w:val="left"/>
              <w:rPr>
                <w:sz w:val="20"/>
                <w:szCs w:val="20"/>
                <w:lang w:val="ru-RU"/>
              </w:rPr>
            </w:pPr>
          </w:p>
        </w:tc>
        <w:tc>
          <w:tcPr>
            <w:tcW w:w="2508" w:type="dxa"/>
            <w:vMerge/>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p>
        </w:tc>
        <w:tc>
          <w:tcPr>
            <w:tcW w:w="1560" w:type="dxa"/>
            <w:vMerge/>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p>
        </w:tc>
        <w:tc>
          <w:tcPr>
            <w:tcW w:w="3261" w:type="dxa"/>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r w:rsidRPr="00CF2D76">
              <w:rPr>
                <w:sz w:val="20"/>
                <w:szCs w:val="20"/>
                <w:lang w:val="ru-RU"/>
              </w:rPr>
              <w:t>от входов в парки, на выставки и стадионы</w:t>
            </w:r>
          </w:p>
        </w:tc>
        <w:tc>
          <w:tcPr>
            <w:tcW w:w="853" w:type="dxa"/>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center"/>
              <w:rPr>
                <w:sz w:val="20"/>
                <w:szCs w:val="20"/>
                <w:lang w:val="ru-RU"/>
              </w:rPr>
            </w:pPr>
            <w:r w:rsidRPr="00CF2D76">
              <w:rPr>
                <w:sz w:val="20"/>
                <w:szCs w:val="20"/>
                <w:lang w:val="ru-RU"/>
              </w:rPr>
              <w:t>400</w:t>
            </w:r>
          </w:p>
        </w:tc>
      </w:tr>
      <w:tr w:rsidR="00DA4E31" w:rsidRPr="00CF2D76"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8E0904">
            <w:pPr>
              <w:pStyle w:val="aff6"/>
              <w:ind w:firstLine="0"/>
              <w:jc w:val="left"/>
              <w:rPr>
                <w:sz w:val="20"/>
                <w:szCs w:val="20"/>
                <w:lang w:val="ru-RU"/>
              </w:rPr>
            </w:pPr>
          </w:p>
        </w:tc>
        <w:tc>
          <w:tcPr>
            <w:tcW w:w="2508" w:type="dxa"/>
            <w:vMerge/>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p>
        </w:tc>
        <w:tc>
          <w:tcPr>
            <w:tcW w:w="1560" w:type="dxa"/>
            <w:vMerge/>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p>
        </w:tc>
        <w:tc>
          <w:tcPr>
            <w:tcW w:w="3261" w:type="dxa"/>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r w:rsidRPr="00CF2D76">
              <w:rPr>
                <w:sz w:val="20"/>
                <w:szCs w:val="20"/>
                <w:lang w:val="ru-RU"/>
              </w:rPr>
              <w:t>в зонах массового отдыха</w:t>
            </w:r>
          </w:p>
        </w:tc>
        <w:tc>
          <w:tcPr>
            <w:tcW w:w="853" w:type="dxa"/>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center"/>
              <w:rPr>
                <w:sz w:val="20"/>
                <w:szCs w:val="20"/>
                <w:lang w:val="ru-RU"/>
              </w:rPr>
            </w:pPr>
            <w:r w:rsidRPr="00CF2D76">
              <w:rPr>
                <w:sz w:val="20"/>
                <w:szCs w:val="20"/>
                <w:lang w:val="ru-RU"/>
              </w:rPr>
              <w:t>1000</w:t>
            </w:r>
          </w:p>
        </w:tc>
      </w:tr>
      <w:tr w:rsidR="00DA4E31" w:rsidRPr="00CF2D76" w:rsidTr="00CF2D76">
        <w:trPr>
          <w:cantSplit/>
          <w:jc w:val="center"/>
        </w:trPr>
        <w:tc>
          <w:tcPr>
            <w:tcW w:w="1446" w:type="dxa"/>
            <w:vMerge w:val="restart"/>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8E0904">
            <w:pPr>
              <w:pStyle w:val="aff6"/>
              <w:ind w:firstLine="0"/>
              <w:jc w:val="left"/>
              <w:rPr>
                <w:sz w:val="20"/>
                <w:szCs w:val="20"/>
                <w:lang w:val="ru-RU"/>
              </w:rPr>
            </w:pPr>
            <w:r w:rsidRPr="00CF2D76">
              <w:rPr>
                <w:sz w:val="20"/>
                <w:szCs w:val="20"/>
                <w:lang w:val="ru-RU"/>
              </w:rPr>
              <w:t>Индивидуал</w:t>
            </w:r>
            <w:r w:rsidRPr="00CF2D76">
              <w:rPr>
                <w:sz w:val="20"/>
                <w:szCs w:val="20"/>
                <w:lang w:val="ru-RU"/>
              </w:rPr>
              <w:t>ь</w:t>
            </w:r>
            <w:r w:rsidRPr="00CF2D76">
              <w:rPr>
                <w:sz w:val="20"/>
                <w:szCs w:val="20"/>
                <w:lang w:val="ru-RU"/>
              </w:rPr>
              <w:t>ные автостоя</w:t>
            </w:r>
            <w:r w:rsidRPr="00CF2D76">
              <w:rPr>
                <w:sz w:val="20"/>
                <w:szCs w:val="20"/>
                <w:lang w:val="ru-RU"/>
              </w:rPr>
              <w:t>н</w:t>
            </w:r>
            <w:r w:rsidRPr="00CF2D76">
              <w:rPr>
                <w:sz w:val="20"/>
                <w:szCs w:val="20"/>
                <w:lang w:val="ru-RU"/>
              </w:rPr>
              <w:t>ки для малом</w:t>
            </w:r>
            <w:r w:rsidRPr="00CF2D76">
              <w:rPr>
                <w:sz w:val="20"/>
                <w:szCs w:val="20"/>
                <w:lang w:val="ru-RU"/>
              </w:rPr>
              <w:t>о</w:t>
            </w:r>
            <w:r w:rsidRPr="00CF2D76">
              <w:rPr>
                <w:sz w:val="20"/>
                <w:szCs w:val="20"/>
                <w:lang w:val="ru-RU"/>
              </w:rPr>
              <w:t>бильных групп населения на участке около или внутри зд</w:t>
            </w:r>
            <w:r w:rsidRPr="00CF2D76">
              <w:rPr>
                <w:sz w:val="20"/>
                <w:szCs w:val="20"/>
                <w:lang w:val="ru-RU"/>
              </w:rPr>
              <w:t>а</w:t>
            </w:r>
            <w:r w:rsidRPr="00CF2D76">
              <w:rPr>
                <w:sz w:val="20"/>
                <w:szCs w:val="20"/>
                <w:lang w:val="ru-RU"/>
              </w:rPr>
              <w:t>ний учрежд</w:t>
            </w:r>
            <w:r w:rsidRPr="00CF2D76">
              <w:rPr>
                <w:sz w:val="20"/>
                <w:szCs w:val="20"/>
                <w:lang w:val="ru-RU"/>
              </w:rPr>
              <w:t>е</w:t>
            </w:r>
            <w:r w:rsidRPr="00CF2D76">
              <w:rPr>
                <w:sz w:val="20"/>
                <w:szCs w:val="20"/>
                <w:lang w:val="ru-RU"/>
              </w:rPr>
              <w:t>ний обслуж</w:t>
            </w:r>
            <w:r w:rsidRPr="00CF2D76">
              <w:rPr>
                <w:sz w:val="20"/>
                <w:szCs w:val="20"/>
                <w:lang w:val="ru-RU"/>
              </w:rPr>
              <w:t>и</w:t>
            </w:r>
            <w:r w:rsidRPr="00CF2D76">
              <w:rPr>
                <w:sz w:val="20"/>
                <w:szCs w:val="20"/>
                <w:lang w:val="ru-RU"/>
              </w:rPr>
              <w:t>вания</w:t>
            </w:r>
          </w:p>
        </w:tc>
        <w:tc>
          <w:tcPr>
            <w:tcW w:w="2508" w:type="dxa"/>
            <w:vMerge w:val="restart"/>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r w:rsidRPr="00CF2D76">
              <w:rPr>
                <w:sz w:val="20"/>
                <w:szCs w:val="20"/>
                <w:lang w:val="ru-RU"/>
              </w:rPr>
              <w:t>Расчетный показатель м</w:t>
            </w:r>
            <w:r w:rsidRPr="00CF2D76">
              <w:rPr>
                <w:sz w:val="20"/>
                <w:szCs w:val="20"/>
                <w:lang w:val="ru-RU"/>
              </w:rPr>
              <w:t>и</w:t>
            </w:r>
            <w:r w:rsidRPr="00CF2D76">
              <w:rPr>
                <w:sz w:val="20"/>
                <w:szCs w:val="20"/>
                <w:lang w:val="ru-RU"/>
              </w:rPr>
              <w:t>нимально допустимого уровня обеспеченности</w:t>
            </w:r>
          </w:p>
        </w:tc>
        <w:tc>
          <w:tcPr>
            <w:tcW w:w="1560" w:type="dxa"/>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r w:rsidRPr="00CF2D76">
              <w:rPr>
                <w:bCs/>
                <w:kern w:val="36"/>
                <w:sz w:val="20"/>
                <w:szCs w:val="20"/>
                <w:lang w:val="ru-RU"/>
              </w:rPr>
              <w:t>Доля мест для транспорта инв</w:t>
            </w:r>
            <w:r w:rsidRPr="00CF2D76">
              <w:rPr>
                <w:bCs/>
                <w:kern w:val="36"/>
                <w:sz w:val="20"/>
                <w:szCs w:val="20"/>
                <w:lang w:val="ru-RU"/>
              </w:rPr>
              <w:t>а</w:t>
            </w:r>
            <w:r w:rsidRPr="00CF2D76">
              <w:rPr>
                <w:bCs/>
                <w:kern w:val="36"/>
                <w:sz w:val="20"/>
                <w:szCs w:val="20"/>
                <w:lang w:val="ru-RU"/>
              </w:rPr>
              <w:t>лидов, %</w:t>
            </w:r>
          </w:p>
        </w:tc>
        <w:tc>
          <w:tcPr>
            <w:tcW w:w="4114" w:type="dxa"/>
            <w:gridSpan w:val="2"/>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center"/>
              <w:rPr>
                <w:sz w:val="20"/>
                <w:szCs w:val="20"/>
                <w:lang w:val="ru-RU"/>
              </w:rPr>
            </w:pPr>
            <w:r w:rsidRPr="00CF2D76">
              <w:rPr>
                <w:sz w:val="20"/>
                <w:szCs w:val="20"/>
              </w:rPr>
              <w:t>10 (неменее 1 места)</w:t>
            </w:r>
          </w:p>
        </w:tc>
      </w:tr>
      <w:tr w:rsidR="00DA4E31" w:rsidRPr="00CF2D76"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8E0904">
            <w:pPr>
              <w:pStyle w:val="aff6"/>
              <w:ind w:firstLine="0"/>
              <w:jc w:val="left"/>
              <w:rPr>
                <w:sz w:val="20"/>
                <w:szCs w:val="20"/>
                <w:lang w:val="ru-RU"/>
              </w:rPr>
            </w:pPr>
          </w:p>
        </w:tc>
        <w:tc>
          <w:tcPr>
            <w:tcW w:w="2508" w:type="dxa"/>
            <w:vMerge/>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p>
        </w:tc>
        <w:tc>
          <w:tcPr>
            <w:tcW w:w="1560" w:type="dxa"/>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r w:rsidRPr="00CF2D76">
              <w:rPr>
                <w:bCs/>
                <w:kern w:val="36"/>
                <w:sz w:val="20"/>
                <w:szCs w:val="20"/>
                <w:lang w:val="ru-RU"/>
              </w:rPr>
              <w:t>Специализир</w:t>
            </w:r>
            <w:r w:rsidRPr="00CF2D76">
              <w:rPr>
                <w:bCs/>
                <w:kern w:val="36"/>
                <w:sz w:val="20"/>
                <w:szCs w:val="20"/>
                <w:lang w:val="ru-RU"/>
              </w:rPr>
              <w:t>о</w:t>
            </w:r>
            <w:r w:rsidRPr="00CF2D76">
              <w:rPr>
                <w:bCs/>
                <w:kern w:val="36"/>
                <w:sz w:val="20"/>
                <w:szCs w:val="20"/>
                <w:lang w:val="ru-RU"/>
              </w:rPr>
              <w:t>ванных мест для автотранспорта инвалидов на кресле-коляске из расчета, % (мест)</w:t>
            </w:r>
          </w:p>
        </w:tc>
        <w:tc>
          <w:tcPr>
            <w:tcW w:w="3261" w:type="dxa"/>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r w:rsidRPr="00CF2D76">
              <w:rPr>
                <w:sz w:val="20"/>
                <w:szCs w:val="20"/>
                <w:lang w:val="ru-RU"/>
              </w:rPr>
              <w:t>На автостоянке до 100 мест включ</w:t>
            </w:r>
            <w:r w:rsidRPr="00CF2D76">
              <w:rPr>
                <w:sz w:val="20"/>
                <w:szCs w:val="20"/>
                <w:lang w:val="ru-RU"/>
              </w:rPr>
              <w:t>и</w:t>
            </w:r>
            <w:r w:rsidRPr="00CF2D76">
              <w:rPr>
                <w:sz w:val="20"/>
                <w:szCs w:val="20"/>
                <w:lang w:val="ru-RU"/>
              </w:rPr>
              <w:t>тельно</w:t>
            </w:r>
          </w:p>
        </w:tc>
        <w:tc>
          <w:tcPr>
            <w:tcW w:w="853" w:type="dxa"/>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center"/>
              <w:rPr>
                <w:sz w:val="20"/>
                <w:szCs w:val="20"/>
                <w:lang w:val="ru-RU"/>
              </w:rPr>
            </w:pPr>
            <w:r w:rsidRPr="00CF2D76">
              <w:rPr>
                <w:sz w:val="20"/>
                <w:szCs w:val="20"/>
                <w:lang w:val="ru-RU"/>
              </w:rPr>
              <w:t>5%, но не менее одного места</w:t>
            </w:r>
          </w:p>
        </w:tc>
      </w:tr>
      <w:tr w:rsidR="00DA4E31" w:rsidRPr="00CF2D76"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8E0904">
            <w:pPr>
              <w:pStyle w:val="aff6"/>
              <w:ind w:firstLine="0"/>
              <w:jc w:val="left"/>
              <w:rPr>
                <w:sz w:val="20"/>
                <w:szCs w:val="20"/>
                <w:lang w:val="ru-RU"/>
              </w:rPr>
            </w:pPr>
          </w:p>
        </w:tc>
        <w:tc>
          <w:tcPr>
            <w:tcW w:w="2508" w:type="dxa"/>
            <w:vMerge w:val="restart"/>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r w:rsidRPr="00CF2D76">
              <w:rPr>
                <w:sz w:val="20"/>
                <w:szCs w:val="20"/>
                <w:lang w:val="ru-RU"/>
              </w:rPr>
              <w:t>Расчетный показатель ма</w:t>
            </w:r>
            <w:r w:rsidRPr="00CF2D76">
              <w:rPr>
                <w:sz w:val="20"/>
                <w:szCs w:val="20"/>
                <w:lang w:val="ru-RU"/>
              </w:rPr>
              <w:t>к</w:t>
            </w:r>
            <w:r w:rsidRPr="00CF2D76">
              <w:rPr>
                <w:sz w:val="20"/>
                <w:szCs w:val="20"/>
                <w:lang w:val="ru-RU"/>
              </w:rPr>
              <w:t xml:space="preserve">симально допустимого </w:t>
            </w:r>
            <w:r w:rsidRPr="00CF2D76">
              <w:rPr>
                <w:sz w:val="20"/>
                <w:szCs w:val="20"/>
                <w:lang w:val="ru-RU"/>
              </w:rPr>
              <w:lastRenderedPageBreak/>
              <w:t>уровня территориальной доступности</w:t>
            </w:r>
          </w:p>
        </w:tc>
        <w:tc>
          <w:tcPr>
            <w:tcW w:w="1560" w:type="dxa"/>
            <w:vMerge w:val="restart"/>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r w:rsidRPr="00CF2D76">
              <w:rPr>
                <w:bCs/>
                <w:kern w:val="36"/>
                <w:sz w:val="20"/>
                <w:szCs w:val="20"/>
                <w:lang w:val="ru-RU"/>
              </w:rPr>
              <w:lastRenderedPageBreak/>
              <w:t>Пешеходная до</w:t>
            </w:r>
            <w:r w:rsidRPr="00CF2D76">
              <w:rPr>
                <w:bCs/>
                <w:kern w:val="36"/>
                <w:sz w:val="20"/>
                <w:szCs w:val="20"/>
                <w:lang w:val="ru-RU"/>
              </w:rPr>
              <w:t>с</w:t>
            </w:r>
            <w:r w:rsidRPr="00CF2D76">
              <w:rPr>
                <w:bCs/>
                <w:kern w:val="36"/>
                <w:sz w:val="20"/>
                <w:szCs w:val="20"/>
                <w:lang w:val="ru-RU"/>
              </w:rPr>
              <w:t>тупность, м</w:t>
            </w:r>
          </w:p>
        </w:tc>
        <w:tc>
          <w:tcPr>
            <w:tcW w:w="3261" w:type="dxa"/>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r w:rsidRPr="00CF2D76">
              <w:rPr>
                <w:bCs/>
                <w:kern w:val="36"/>
                <w:sz w:val="20"/>
                <w:szCs w:val="20"/>
                <w:lang w:val="ru-RU"/>
              </w:rPr>
              <w:t>от входа в предприятие или в учре</w:t>
            </w:r>
            <w:r w:rsidRPr="00CF2D76">
              <w:rPr>
                <w:bCs/>
                <w:kern w:val="36"/>
                <w:sz w:val="20"/>
                <w:szCs w:val="20"/>
                <w:lang w:val="ru-RU"/>
              </w:rPr>
              <w:t>ж</w:t>
            </w:r>
            <w:r w:rsidRPr="00CF2D76">
              <w:rPr>
                <w:bCs/>
                <w:kern w:val="36"/>
                <w:sz w:val="20"/>
                <w:szCs w:val="20"/>
                <w:lang w:val="ru-RU"/>
              </w:rPr>
              <w:t>дение, доступного для инвалидов</w:t>
            </w:r>
          </w:p>
        </w:tc>
        <w:tc>
          <w:tcPr>
            <w:tcW w:w="853" w:type="dxa"/>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center"/>
              <w:rPr>
                <w:sz w:val="20"/>
                <w:szCs w:val="20"/>
                <w:lang w:val="ru-RU"/>
              </w:rPr>
            </w:pPr>
            <w:r w:rsidRPr="00CF2D76">
              <w:rPr>
                <w:bCs/>
                <w:kern w:val="36"/>
                <w:sz w:val="20"/>
                <w:szCs w:val="20"/>
              </w:rPr>
              <w:t>50</w:t>
            </w:r>
          </w:p>
        </w:tc>
      </w:tr>
      <w:tr w:rsidR="00DA4E31" w:rsidRPr="00CF2D76"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8E0904">
            <w:pPr>
              <w:pStyle w:val="aff6"/>
              <w:ind w:firstLine="0"/>
              <w:jc w:val="left"/>
              <w:rPr>
                <w:sz w:val="20"/>
                <w:szCs w:val="20"/>
                <w:lang w:val="ru-RU"/>
              </w:rPr>
            </w:pPr>
          </w:p>
        </w:tc>
        <w:tc>
          <w:tcPr>
            <w:tcW w:w="2508" w:type="dxa"/>
            <w:vMerge/>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p>
        </w:tc>
        <w:tc>
          <w:tcPr>
            <w:tcW w:w="1560" w:type="dxa"/>
            <w:vMerge/>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p>
        </w:tc>
        <w:tc>
          <w:tcPr>
            <w:tcW w:w="3261" w:type="dxa"/>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left"/>
              <w:rPr>
                <w:sz w:val="20"/>
                <w:szCs w:val="20"/>
                <w:lang w:val="ru-RU"/>
              </w:rPr>
            </w:pPr>
            <w:r w:rsidRPr="00CF2D76">
              <w:rPr>
                <w:bCs/>
                <w:kern w:val="36"/>
                <w:sz w:val="20"/>
                <w:szCs w:val="20"/>
                <w:lang w:val="ru-RU"/>
              </w:rPr>
              <w:t>от входа в жилое здание</w:t>
            </w:r>
          </w:p>
        </w:tc>
        <w:tc>
          <w:tcPr>
            <w:tcW w:w="853" w:type="dxa"/>
            <w:tcBorders>
              <w:top w:val="single" w:sz="4" w:space="0" w:color="auto"/>
              <w:left w:val="single" w:sz="4" w:space="0" w:color="auto"/>
              <w:bottom w:val="single" w:sz="4" w:space="0" w:color="auto"/>
              <w:right w:val="single" w:sz="4" w:space="0" w:color="auto"/>
            </w:tcBorders>
          </w:tcPr>
          <w:p w:rsidR="00DA4E31" w:rsidRPr="00CF2D76" w:rsidRDefault="00DA4E31" w:rsidP="008E0904">
            <w:pPr>
              <w:pStyle w:val="aff6"/>
              <w:ind w:firstLine="0"/>
              <w:jc w:val="center"/>
              <w:rPr>
                <w:sz w:val="20"/>
                <w:szCs w:val="20"/>
                <w:lang w:val="ru-RU"/>
              </w:rPr>
            </w:pPr>
            <w:r w:rsidRPr="00CF2D76">
              <w:rPr>
                <w:bCs/>
                <w:kern w:val="36"/>
                <w:sz w:val="20"/>
                <w:szCs w:val="20"/>
              </w:rPr>
              <w:t>100</w:t>
            </w:r>
          </w:p>
        </w:tc>
      </w:tr>
      <w:tr w:rsidR="00DA4E31" w:rsidRPr="000B4A8C" w:rsidTr="00CF2D76">
        <w:trPr>
          <w:cantSplit/>
          <w:jc w:val="center"/>
        </w:trPr>
        <w:tc>
          <w:tcPr>
            <w:tcW w:w="9628" w:type="dxa"/>
            <w:gridSpan w:val="5"/>
            <w:tcBorders>
              <w:top w:val="single" w:sz="4" w:space="0" w:color="auto"/>
              <w:left w:val="single" w:sz="4" w:space="0" w:color="auto"/>
              <w:bottom w:val="single" w:sz="4" w:space="0" w:color="auto"/>
              <w:right w:val="single" w:sz="4" w:space="0" w:color="auto"/>
            </w:tcBorders>
            <w:shd w:val="clear" w:color="auto" w:fill="auto"/>
          </w:tcPr>
          <w:p w:rsidR="00DA4E31" w:rsidRPr="00CF2D76" w:rsidRDefault="00DA4E31" w:rsidP="008E0904">
            <w:pPr>
              <w:pStyle w:val="aff6"/>
              <w:ind w:firstLine="0"/>
              <w:jc w:val="left"/>
              <w:rPr>
                <w:b/>
                <w:sz w:val="20"/>
                <w:szCs w:val="20"/>
                <w:lang w:val="ru-RU"/>
              </w:rPr>
            </w:pPr>
            <w:r w:rsidRPr="00CF2D76">
              <w:rPr>
                <w:b/>
                <w:sz w:val="20"/>
                <w:szCs w:val="20"/>
                <w:lang w:val="ru-RU"/>
              </w:rPr>
              <w:lastRenderedPageBreak/>
              <w:t>Примечания:</w:t>
            </w:r>
          </w:p>
          <w:p w:rsidR="00DA4E31" w:rsidRPr="00CF2D76" w:rsidRDefault="00DA4E31" w:rsidP="008E0904">
            <w:pPr>
              <w:pStyle w:val="aff6"/>
              <w:ind w:firstLine="0"/>
              <w:rPr>
                <w:sz w:val="20"/>
                <w:szCs w:val="20"/>
                <w:lang w:val="ru-RU"/>
              </w:rPr>
            </w:pPr>
            <w:r w:rsidRPr="00CF2D76">
              <w:rPr>
                <w:sz w:val="20"/>
                <w:szCs w:val="20"/>
                <w:lang w:val="ru-RU"/>
              </w:rPr>
              <w:t>1. Проектирование велодорожек следует осуществлять в соответствии с требованиями раздела 6 ГОСТ 33150-2014 «Дороги автомобильные общего пользования. Проектирование пешеходных и велосипедных дорожек. Общие требования».</w:t>
            </w:r>
          </w:p>
          <w:p w:rsidR="00DA4E31" w:rsidRPr="00CF2D76" w:rsidRDefault="00DA4E31" w:rsidP="008E0904">
            <w:pPr>
              <w:pStyle w:val="aff6"/>
              <w:ind w:firstLine="0"/>
              <w:rPr>
                <w:sz w:val="20"/>
                <w:szCs w:val="20"/>
                <w:lang w:val="ru-RU"/>
              </w:rPr>
            </w:pPr>
            <w:r w:rsidRPr="00CF2D76">
              <w:rPr>
                <w:sz w:val="20"/>
                <w:szCs w:val="20"/>
                <w:lang w:val="ru-RU"/>
              </w:rPr>
              <w:t>2. Остальные геометрические параметры велосипедной дорожки следует принимать в соответствии с требов</w:t>
            </w:r>
            <w:r w:rsidRPr="00CF2D76">
              <w:rPr>
                <w:sz w:val="20"/>
                <w:szCs w:val="20"/>
                <w:lang w:val="ru-RU"/>
              </w:rPr>
              <w:t>а</w:t>
            </w:r>
            <w:r w:rsidRPr="00CF2D76">
              <w:rPr>
                <w:sz w:val="20"/>
                <w:szCs w:val="20"/>
                <w:lang w:val="ru-RU"/>
              </w:rPr>
              <w:t>ниями таблицы 4 ГОСТ 33150-2014.</w:t>
            </w:r>
          </w:p>
          <w:p w:rsidR="00DA4E31" w:rsidRPr="00CF2D76" w:rsidRDefault="00DA4E31" w:rsidP="008E0904">
            <w:pPr>
              <w:pStyle w:val="aff6"/>
              <w:ind w:firstLine="0"/>
              <w:jc w:val="left"/>
              <w:rPr>
                <w:sz w:val="20"/>
                <w:szCs w:val="20"/>
                <w:lang w:val="ru-RU"/>
              </w:rPr>
            </w:pPr>
            <w:r w:rsidRPr="00CF2D76">
              <w:rPr>
                <w:sz w:val="20"/>
                <w:szCs w:val="20"/>
                <w:lang w:val="ru-RU"/>
              </w:rPr>
              <w:t>3. Расчетные показатели минимально допустимого уровня обеспеченности машино-местами для хранения и паркования легковых автомобилей для целей, не указанных в таблице, следует принимать в соответствии с требованиями приложения Ж СП 42.13330.2016 и таблиц</w:t>
            </w:r>
            <w:r w:rsidR="00FD76C0" w:rsidRPr="00CF2D76">
              <w:rPr>
                <w:sz w:val="20"/>
                <w:szCs w:val="20"/>
                <w:lang w:val="ru-RU"/>
              </w:rPr>
              <w:t>ей</w:t>
            </w:r>
            <w:r w:rsidRPr="00CF2D76">
              <w:rPr>
                <w:sz w:val="20"/>
                <w:szCs w:val="20"/>
                <w:lang w:val="ru-RU"/>
              </w:rPr>
              <w:t xml:space="preserve"> 1.1.1.10 РНГП Саратовской области.</w:t>
            </w:r>
          </w:p>
        </w:tc>
      </w:tr>
    </w:tbl>
    <w:p w:rsidR="00F32A64" w:rsidRPr="00446F8C" w:rsidRDefault="00F32A64" w:rsidP="00F32A64">
      <w:pPr>
        <w:keepNext/>
        <w:spacing w:before="120"/>
        <w:jc w:val="right"/>
        <w:rPr>
          <w:bCs/>
          <w:iCs/>
        </w:rPr>
      </w:pPr>
      <w:bookmarkStart w:id="52" w:name="OLE_LINK822"/>
      <w:bookmarkStart w:id="53" w:name="OLE_LINK823"/>
      <w:bookmarkStart w:id="54" w:name="OLE_LINK790"/>
      <w:bookmarkStart w:id="55" w:name="OLE_LINK791"/>
      <w:bookmarkEnd w:id="44"/>
      <w:bookmarkEnd w:id="45"/>
      <w:bookmarkEnd w:id="46"/>
      <w:bookmarkEnd w:id="51"/>
      <w:r w:rsidRPr="00446F8C">
        <w:rPr>
          <w:bCs/>
          <w:iCs/>
        </w:rPr>
        <w:t>Таблица 1.3</w:t>
      </w:r>
    </w:p>
    <w:p w:rsidR="00F32A64" w:rsidRPr="00F32A64" w:rsidRDefault="00F32A64" w:rsidP="00F32A64">
      <w:pPr>
        <w:pStyle w:val="5"/>
      </w:pPr>
      <w:r>
        <w:t>Объекты</w:t>
      </w:r>
      <w:r w:rsidRPr="00F32A64">
        <w:t xml:space="preserve"> местного значения </w:t>
      </w:r>
      <w:r>
        <w:t>сельского</w:t>
      </w:r>
      <w:r w:rsidRPr="00F32A64">
        <w:t xml:space="preserve"> поселения в области физической культуры и массового спорта</w:t>
      </w:r>
    </w:p>
    <w:tbl>
      <w:tblPr>
        <w:tblStyle w:val="af1"/>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545"/>
        <w:gridCol w:w="2693"/>
        <w:gridCol w:w="2551"/>
        <w:gridCol w:w="1929"/>
        <w:gridCol w:w="726"/>
        <w:gridCol w:w="13"/>
      </w:tblGrid>
      <w:tr w:rsidR="00F32A64" w:rsidRPr="00CF2D76" w:rsidTr="00CF2D76">
        <w:trPr>
          <w:cantSplit/>
          <w:tblHeader/>
        </w:trPr>
        <w:tc>
          <w:tcPr>
            <w:tcW w:w="1545" w:type="dxa"/>
            <w:shd w:val="clear" w:color="auto" w:fill="auto"/>
          </w:tcPr>
          <w:p w:rsidR="00F32A64" w:rsidRPr="00CF2D76" w:rsidRDefault="00F32A64" w:rsidP="008E0904">
            <w:pPr>
              <w:pStyle w:val="aff6"/>
              <w:keepNext/>
              <w:widowControl w:val="0"/>
              <w:ind w:firstLine="0"/>
              <w:jc w:val="center"/>
              <w:rPr>
                <w:b/>
                <w:iCs/>
                <w:sz w:val="20"/>
                <w:szCs w:val="20"/>
                <w:lang w:val="ru-RU"/>
              </w:rPr>
            </w:pPr>
            <w:bookmarkStart w:id="56" w:name="OLE_LINK261"/>
            <w:bookmarkStart w:id="57" w:name="OLE_LINK262"/>
            <w:bookmarkStart w:id="58" w:name="OLE_LINK191"/>
            <w:bookmarkStart w:id="59" w:name="OLE_LINK192"/>
            <w:r w:rsidRPr="00CF2D76">
              <w:rPr>
                <w:b/>
                <w:iCs/>
                <w:sz w:val="20"/>
                <w:szCs w:val="20"/>
                <w:lang w:val="ru-RU"/>
              </w:rPr>
              <w:t>Наименование вида объекта</w:t>
            </w:r>
          </w:p>
        </w:tc>
        <w:tc>
          <w:tcPr>
            <w:tcW w:w="2693" w:type="dxa"/>
            <w:shd w:val="clear" w:color="auto" w:fill="auto"/>
          </w:tcPr>
          <w:p w:rsidR="00F32A64" w:rsidRPr="00CF2D76" w:rsidRDefault="00F32A64" w:rsidP="008E0904">
            <w:pPr>
              <w:pStyle w:val="aff6"/>
              <w:keepNext/>
              <w:widowControl w:val="0"/>
              <w:ind w:firstLine="0"/>
              <w:jc w:val="center"/>
              <w:rPr>
                <w:b/>
                <w:iCs/>
                <w:sz w:val="20"/>
                <w:szCs w:val="20"/>
                <w:lang w:val="ru-RU"/>
              </w:rPr>
            </w:pPr>
            <w:r w:rsidRPr="00CF2D76">
              <w:rPr>
                <w:b/>
                <w:iCs/>
                <w:sz w:val="20"/>
                <w:szCs w:val="20"/>
                <w:lang w:val="ru-RU"/>
              </w:rPr>
              <w:t>Тип расчетного показателя</w:t>
            </w:r>
          </w:p>
        </w:tc>
        <w:tc>
          <w:tcPr>
            <w:tcW w:w="2551" w:type="dxa"/>
            <w:shd w:val="clear" w:color="auto" w:fill="auto"/>
          </w:tcPr>
          <w:p w:rsidR="00F32A64" w:rsidRPr="00CF2D76" w:rsidRDefault="00F32A64" w:rsidP="008E0904">
            <w:pPr>
              <w:pStyle w:val="aff6"/>
              <w:keepNext/>
              <w:widowControl w:val="0"/>
              <w:ind w:firstLine="0"/>
              <w:jc w:val="center"/>
              <w:rPr>
                <w:b/>
                <w:iCs/>
                <w:sz w:val="20"/>
                <w:szCs w:val="20"/>
                <w:lang w:val="ru-RU"/>
              </w:rPr>
            </w:pPr>
            <w:r w:rsidRPr="00CF2D76">
              <w:rPr>
                <w:b/>
                <w:iCs/>
                <w:sz w:val="20"/>
                <w:szCs w:val="20"/>
                <w:lang w:val="ru-RU"/>
              </w:rPr>
              <w:t>Наименование расчетного показателя, единица изм</w:t>
            </w:r>
            <w:r w:rsidRPr="00CF2D76">
              <w:rPr>
                <w:b/>
                <w:iCs/>
                <w:sz w:val="20"/>
                <w:szCs w:val="20"/>
                <w:lang w:val="ru-RU"/>
              </w:rPr>
              <w:t>е</w:t>
            </w:r>
            <w:r w:rsidRPr="00CF2D76">
              <w:rPr>
                <w:b/>
                <w:iCs/>
                <w:sz w:val="20"/>
                <w:szCs w:val="20"/>
                <w:lang w:val="ru-RU"/>
              </w:rPr>
              <w:t>рения</w:t>
            </w:r>
          </w:p>
        </w:tc>
        <w:tc>
          <w:tcPr>
            <w:tcW w:w="2668" w:type="dxa"/>
            <w:gridSpan w:val="3"/>
            <w:shd w:val="clear" w:color="auto" w:fill="auto"/>
          </w:tcPr>
          <w:p w:rsidR="00F32A64" w:rsidRPr="00CF2D76" w:rsidRDefault="00F32A64" w:rsidP="008E0904">
            <w:pPr>
              <w:pStyle w:val="aff6"/>
              <w:keepNext/>
              <w:widowControl w:val="0"/>
              <w:ind w:firstLine="0"/>
              <w:jc w:val="center"/>
              <w:rPr>
                <w:iCs/>
                <w:sz w:val="20"/>
                <w:szCs w:val="20"/>
                <w:lang w:val="ru-RU"/>
              </w:rPr>
            </w:pPr>
            <w:r w:rsidRPr="00CF2D76">
              <w:rPr>
                <w:b/>
                <w:iCs/>
                <w:sz w:val="20"/>
                <w:szCs w:val="20"/>
                <w:lang w:val="ru-RU"/>
              </w:rPr>
              <w:t>Значение расчетного пок</w:t>
            </w:r>
            <w:r w:rsidRPr="00CF2D76">
              <w:rPr>
                <w:b/>
                <w:iCs/>
                <w:sz w:val="20"/>
                <w:szCs w:val="20"/>
                <w:lang w:val="ru-RU"/>
              </w:rPr>
              <w:t>а</w:t>
            </w:r>
            <w:r w:rsidRPr="00CF2D76">
              <w:rPr>
                <w:b/>
                <w:iCs/>
                <w:sz w:val="20"/>
                <w:szCs w:val="20"/>
                <w:lang w:val="ru-RU"/>
              </w:rPr>
              <w:t>зателя</w:t>
            </w:r>
          </w:p>
        </w:tc>
      </w:tr>
      <w:tr w:rsidR="00F32A64" w:rsidRPr="00CF2D76" w:rsidTr="00CF2D76">
        <w:trPr>
          <w:cantSplit/>
          <w:trHeight w:val="30"/>
        </w:trPr>
        <w:tc>
          <w:tcPr>
            <w:tcW w:w="1545" w:type="dxa"/>
            <w:vMerge w:val="restart"/>
            <w:shd w:val="clear" w:color="auto" w:fill="auto"/>
          </w:tcPr>
          <w:p w:rsidR="00F32A64" w:rsidRPr="00CF2D76" w:rsidRDefault="00F32A64" w:rsidP="008E0904">
            <w:pPr>
              <w:pStyle w:val="aff6"/>
              <w:ind w:firstLine="0"/>
              <w:jc w:val="left"/>
              <w:rPr>
                <w:sz w:val="20"/>
                <w:szCs w:val="20"/>
                <w:lang w:val="ru-RU" w:eastAsia="ru-RU"/>
              </w:rPr>
            </w:pPr>
            <w:r w:rsidRPr="00CF2D76">
              <w:rPr>
                <w:sz w:val="20"/>
                <w:szCs w:val="20"/>
                <w:lang w:val="ru-RU"/>
              </w:rPr>
              <w:t>Объекты физ</w:t>
            </w:r>
            <w:r w:rsidRPr="00CF2D76">
              <w:rPr>
                <w:sz w:val="20"/>
                <w:szCs w:val="20"/>
                <w:lang w:val="ru-RU"/>
              </w:rPr>
              <w:t>и</w:t>
            </w:r>
            <w:r w:rsidRPr="00CF2D76">
              <w:rPr>
                <w:sz w:val="20"/>
                <w:szCs w:val="20"/>
                <w:lang w:val="ru-RU"/>
              </w:rPr>
              <w:t>ческой культуры спорта (всего)</w:t>
            </w:r>
          </w:p>
        </w:tc>
        <w:tc>
          <w:tcPr>
            <w:tcW w:w="2693" w:type="dxa"/>
            <w:shd w:val="clear" w:color="auto" w:fill="auto"/>
          </w:tcPr>
          <w:p w:rsidR="00F32A64" w:rsidRPr="00CF2D76" w:rsidRDefault="00F32A64" w:rsidP="008E0904">
            <w:pPr>
              <w:pStyle w:val="aff6"/>
              <w:ind w:firstLine="0"/>
              <w:jc w:val="left"/>
              <w:rPr>
                <w:sz w:val="20"/>
                <w:szCs w:val="20"/>
                <w:lang w:val="ru-RU"/>
              </w:rPr>
            </w:pPr>
            <w:r w:rsidRPr="00CF2D76">
              <w:rPr>
                <w:sz w:val="20"/>
                <w:szCs w:val="20"/>
                <w:lang w:val="ru-RU"/>
              </w:rPr>
              <w:t>Расчетный показатель мин</w:t>
            </w:r>
            <w:r w:rsidRPr="00CF2D76">
              <w:rPr>
                <w:sz w:val="20"/>
                <w:szCs w:val="20"/>
                <w:lang w:val="ru-RU"/>
              </w:rPr>
              <w:t>и</w:t>
            </w:r>
            <w:r w:rsidRPr="00CF2D76">
              <w:rPr>
                <w:sz w:val="20"/>
                <w:szCs w:val="20"/>
                <w:lang w:val="ru-RU"/>
              </w:rPr>
              <w:t>мально допустимого уровня обеспеченности</w:t>
            </w:r>
          </w:p>
        </w:tc>
        <w:tc>
          <w:tcPr>
            <w:tcW w:w="2551" w:type="dxa"/>
            <w:shd w:val="clear" w:color="auto" w:fill="auto"/>
          </w:tcPr>
          <w:p w:rsidR="00F32A64" w:rsidRPr="00CF2D76" w:rsidRDefault="00F32A64" w:rsidP="008E0904">
            <w:pPr>
              <w:pStyle w:val="aff6"/>
              <w:ind w:firstLine="0"/>
              <w:jc w:val="left"/>
              <w:rPr>
                <w:sz w:val="20"/>
                <w:szCs w:val="20"/>
                <w:lang w:val="ru-RU"/>
              </w:rPr>
            </w:pPr>
            <w:r w:rsidRPr="00CF2D76">
              <w:rPr>
                <w:sz w:val="20"/>
                <w:szCs w:val="20"/>
                <w:lang w:val="ru-RU"/>
              </w:rPr>
              <w:t>Усредненный норматив ед</w:t>
            </w:r>
            <w:r w:rsidRPr="00CF2D76">
              <w:rPr>
                <w:sz w:val="20"/>
                <w:szCs w:val="20"/>
                <w:lang w:val="ru-RU"/>
              </w:rPr>
              <w:t>и</w:t>
            </w:r>
            <w:r w:rsidRPr="00CF2D76">
              <w:rPr>
                <w:sz w:val="20"/>
                <w:szCs w:val="20"/>
                <w:lang w:val="ru-RU"/>
              </w:rPr>
              <w:t>новременной пропускной способности объектов фи</w:t>
            </w:r>
            <w:r w:rsidRPr="00CF2D76">
              <w:rPr>
                <w:sz w:val="20"/>
                <w:szCs w:val="20"/>
                <w:lang w:val="ru-RU"/>
              </w:rPr>
              <w:t>з</w:t>
            </w:r>
            <w:r w:rsidRPr="00CF2D76">
              <w:rPr>
                <w:sz w:val="20"/>
                <w:szCs w:val="20"/>
                <w:lang w:val="ru-RU"/>
              </w:rPr>
              <w:t>культуры и спорта, чел./1000 чел.</w:t>
            </w:r>
          </w:p>
        </w:tc>
        <w:tc>
          <w:tcPr>
            <w:tcW w:w="2668" w:type="dxa"/>
            <w:gridSpan w:val="3"/>
            <w:shd w:val="clear" w:color="auto" w:fill="auto"/>
          </w:tcPr>
          <w:p w:rsidR="00F32A64" w:rsidRPr="00CF2D76" w:rsidRDefault="00F32A64" w:rsidP="008E0904">
            <w:pPr>
              <w:pStyle w:val="aff6"/>
              <w:ind w:firstLine="0"/>
              <w:jc w:val="center"/>
              <w:rPr>
                <w:sz w:val="20"/>
                <w:szCs w:val="20"/>
                <w:lang w:val="ru-RU"/>
              </w:rPr>
            </w:pPr>
            <w:r w:rsidRPr="00CF2D76">
              <w:rPr>
                <w:sz w:val="20"/>
                <w:szCs w:val="20"/>
                <w:lang w:val="ru-RU"/>
              </w:rPr>
              <w:t>122</w:t>
            </w:r>
          </w:p>
        </w:tc>
      </w:tr>
      <w:tr w:rsidR="00F32A64" w:rsidRPr="00CF2D76" w:rsidTr="00CF2D76">
        <w:trPr>
          <w:cantSplit/>
          <w:trHeight w:val="30"/>
        </w:trPr>
        <w:tc>
          <w:tcPr>
            <w:tcW w:w="1545" w:type="dxa"/>
            <w:vMerge/>
            <w:shd w:val="clear" w:color="auto" w:fill="auto"/>
          </w:tcPr>
          <w:p w:rsidR="00F32A64" w:rsidRPr="00CF2D76" w:rsidRDefault="00F32A64" w:rsidP="008E0904">
            <w:pPr>
              <w:pStyle w:val="aff6"/>
              <w:ind w:firstLine="0"/>
              <w:jc w:val="left"/>
              <w:rPr>
                <w:sz w:val="20"/>
                <w:szCs w:val="20"/>
                <w:lang w:val="ru-RU" w:eastAsia="ru-RU"/>
              </w:rPr>
            </w:pPr>
          </w:p>
        </w:tc>
        <w:tc>
          <w:tcPr>
            <w:tcW w:w="2693" w:type="dxa"/>
            <w:shd w:val="clear" w:color="auto" w:fill="auto"/>
          </w:tcPr>
          <w:p w:rsidR="00F32A64" w:rsidRPr="00CF2D76" w:rsidRDefault="00F32A64" w:rsidP="008E0904">
            <w:pPr>
              <w:pStyle w:val="aff6"/>
              <w:ind w:firstLine="0"/>
              <w:jc w:val="left"/>
              <w:rPr>
                <w:sz w:val="20"/>
                <w:szCs w:val="20"/>
                <w:lang w:val="ru-RU"/>
              </w:rPr>
            </w:pPr>
            <w:r w:rsidRPr="00CF2D76">
              <w:rPr>
                <w:sz w:val="20"/>
                <w:szCs w:val="20"/>
                <w:lang w:val="ru-RU"/>
              </w:rPr>
              <w:t>Расчетный показатель макс</w:t>
            </w:r>
            <w:r w:rsidRPr="00CF2D76">
              <w:rPr>
                <w:sz w:val="20"/>
                <w:szCs w:val="20"/>
                <w:lang w:val="ru-RU"/>
              </w:rPr>
              <w:t>и</w:t>
            </w:r>
            <w:r w:rsidRPr="00CF2D76">
              <w:rPr>
                <w:sz w:val="20"/>
                <w:szCs w:val="20"/>
                <w:lang w:val="ru-RU"/>
              </w:rPr>
              <w:t>мально допустимого уровня территориальной доступности</w:t>
            </w:r>
          </w:p>
        </w:tc>
        <w:tc>
          <w:tcPr>
            <w:tcW w:w="5219" w:type="dxa"/>
            <w:gridSpan w:val="4"/>
            <w:shd w:val="clear" w:color="auto" w:fill="auto"/>
          </w:tcPr>
          <w:p w:rsidR="00F32A64" w:rsidRPr="00CF2D76" w:rsidRDefault="00F32A64" w:rsidP="008E0904">
            <w:pPr>
              <w:pStyle w:val="aff6"/>
              <w:ind w:firstLine="0"/>
              <w:jc w:val="center"/>
              <w:rPr>
                <w:sz w:val="20"/>
                <w:szCs w:val="20"/>
                <w:lang w:val="ru-RU"/>
              </w:rPr>
            </w:pPr>
            <w:r w:rsidRPr="00CF2D76">
              <w:rPr>
                <w:sz w:val="20"/>
                <w:szCs w:val="20"/>
                <w:lang w:val="ru-RU"/>
              </w:rPr>
              <w:t>Не нормируется</w:t>
            </w:r>
          </w:p>
        </w:tc>
      </w:tr>
      <w:tr w:rsidR="00F32A64" w:rsidRPr="00CF2D76" w:rsidTr="00CF2D76">
        <w:trPr>
          <w:cantSplit/>
          <w:trHeight w:val="30"/>
        </w:trPr>
        <w:tc>
          <w:tcPr>
            <w:tcW w:w="1545" w:type="dxa"/>
            <w:vMerge w:val="restart"/>
            <w:shd w:val="clear" w:color="auto" w:fill="auto"/>
          </w:tcPr>
          <w:p w:rsidR="00F32A64" w:rsidRPr="00CF2D76" w:rsidRDefault="00F32A64" w:rsidP="008E0904">
            <w:pPr>
              <w:pStyle w:val="aff6"/>
              <w:ind w:firstLine="0"/>
              <w:jc w:val="left"/>
              <w:rPr>
                <w:sz w:val="20"/>
                <w:szCs w:val="20"/>
                <w:lang w:val="ru-RU"/>
              </w:rPr>
            </w:pPr>
            <w:r w:rsidRPr="00CF2D76">
              <w:rPr>
                <w:sz w:val="20"/>
                <w:szCs w:val="20"/>
                <w:lang w:val="ru-RU" w:eastAsia="ru-RU"/>
              </w:rPr>
              <w:t>Плоскостные спортивные с</w:t>
            </w:r>
            <w:r w:rsidRPr="00CF2D76">
              <w:rPr>
                <w:sz w:val="20"/>
                <w:szCs w:val="20"/>
                <w:lang w:val="ru-RU" w:eastAsia="ru-RU"/>
              </w:rPr>
              <w:t>о</w:t>
            </w:r>
            <w:r w:rsidRPr="00CF2D76">
              <w:rPr>
                <w:sz w:val="20"/>
                <w:szCs w:val="20"/>
                <w:lang w:val="ru-RU" w:eastAsia="ru-RU"/>
              </w:rPr>
              <w:t>оружения (в т</w:t>
            </w:r>
            <w:r w:rsidR="004B7714" w:rsidRPr="00CF2D76">
              <w:rPr>
                <w:sz w:val="20"/>
                <w:szCs w:val="20"/>
                <w:lang w:val="ru-RU" w:eastAsia="ru-RU"/>
              </w:rPr>
              <w:t>ом числе</w:t>
            </w:r>
            <w:r w:rsidRPr="00CF2D76">
              <w:rPr>
                <w:sz w:val="20"/>
                <w:szCs w:val="20"/>
                <w:lang w:val="ru-RU" w:eastAsia="ru-RU"/>
              </w:rPr>
              <w:t xml:space="preserve"> стадионы)</w:t>
            </w:r>
          </w:p>
        </w:tc>
        <w:tc>
          <w:tcPr>
            <w:tcW w:w="2693" w:type="dxa"/>
            <w:shd w:val="clear" w:color="auto" w:fill="auto"/>
          </w:tcPr>
          <w:p w:rsidR="00F32A64" w:rsidRPr="00CF2D76" w:rsidRDefault="00F32A64" w:rsidP="008E0904">
            <w:pPr>
              <w:pStyle w:val="aff6"/>
              <w:ind w:firstLine="0"/>
              <w:jc w:val="left"/>
              <w:rPr>
                <w:sz w:val="20"/>
                <w:szCs w:val="20"/>
                <w:lang w:val="ru-RU"/>
              </w:rPr>
            </w:pPr>
            <w:r w:rsidRPr="00CF2D76">
              <w:rPr>
                <w:sz w:val="20"/>
                <w:szCs w:val="20"/>
                <w:lang w:val="ru-RU"/>
              </w:rPr>
              <w:t>Расчетный показатель мин</w:t>
            </w:r>
            <w:r w:rsidRPr="00CF2D76">
              <w:rPr>
                <w:sz w:val="20"/>
                <w:szCs w:val="20"/>
                <w:lang w:val="ru-RU"/>
              </w:rPr>
              <w:t>и</w:t>
            </w:r>
            <w:r w:rsidRPr="00CF2D76">
              <w:rPr>
                <w:sz w:val="20"/>
                <w:szCs w:val="20"/>
                <w:lang w:val="ru-RU"/>
              </w:rPr>
              <w:t>мально допустимого уровня обеспеченности</w:t>
            </w:r>
          </w:p>
        </w:tc>
        <w:tc>
          <w:tcPr>
            <w:tcW w:w="2551" w:type="dxa"/>
            <w:shd w:val="clear" w:color="auto" w:fill="auto"/>
          </w:tcPr>
          <w:p w:rsidR="00F32A64" w:rsidRPr="00CF2D76" w:rsidRDefault="00F32A64" w:rsidP="008E0904">
            <w:pPr>
              <w:pStyle w:val="aff6"/>
              <w:ind w:firstLine="0"/>
              <w:jc w:val="left"/>
              <w:rPr>
                <w:sz w:val="20"/>
                <w:szCs w:val="20"/>
                <w:lang w:val="ru-RU"/>
              </w:rPr>
            </w:pPr>
            <w:r w:rsidRPr="00CF2D76">
              <w:rPr>
                <w:sz w:val="20"/>
                <w:szCs w:val="20"/>
                <w:lang w:val="ru-RU"/>
              </w:rPr>
              <w:t>Площадь, га на 1000 жит</w:t>
            </w:r>
            <w:r w:rsidRPr="00CF2D76">
              <w:rPr>
                <w:sz w:val="20"/>
                <w:szCs w:val="20"/>
                <w:lang w:val="ru-RU"/>
              </w:rPr>
              <w:t>е</w:t>
            </w:r>
            <w:r w:rsidRPr="00CF2D76">
              <w:rPr>
                <w:sz w:val="20"/>
                <w:szCs w:val="20"/>
                <w:lang w:val="ru-RU"/>
              </w:rPr>
              <w:t>лей</w:t>
            </w:r>
          </w:p>
        </w:tc>
        <w:tc>
          <w:tcPr>
            <w:tcW w:w="2668" w:type="dxa"/>
            <w:gridSpan w:val="3"/>
            <w:shd w:val="clear" w:color="auto" w:fill="auto"/>
          </w:tcPr>
          <w:p w:rsidR="00F32A64" w:rsidRPr="00CF2D76" w:rsidRDefault="00F32A64" w:rsidP="008E0904">
            <w:pPr>
              <w:pStyle w:val="aff6"/>
              <w:ind w:firstLine="0"/>
              <w:jc w:val="center"/>
              <w:rPr>
                <w:sz w:val="20"/>
                <w:szCs w:val="20"/>
                <w:lang w:val="ru-RU"/>
              </w:rPr>
            </w:pPr>
            <w:r w:rsidRPr="00CF2D76">
              <w:rPr>
                <w:sz w:val="20"/>
                <w:szCs w:val="20"/>
                <w:lang w:val="ru-RU"/>
              </w:rPr>
              <w:t>0,7</w:t>
            </w:r>
          </w:p>
        </w:tc>
      </w:tr>
      <w:tr w:rsidR="00F32A64" w:rsidRPr="00CF2D76" w:rsidTr="00CF2D76">
        <w:trPr>
          <w:cantSplit/>
          <w:trHeight w:val="30"/>
        </w:trPr>
        <w:tc>
          <w:tcPr>
            <w:tcW w:w="1545" w:type="dxa"/>
            <w:vMerge/>
            <w:shd w:val="clear" w:color="auto" w:fill="auto"/>
          </w:tcPr>
          <w:p w:rsidR="00F32A64" w:rsidRPr="00CF2D76" w:rsidRDefault="00F32A64" w:rsidP="008E0904">
            <w:pPr>
              <w:pStyle w:val="aff6"/>
              <w:ind w:firstLine="0"/>
              <w:jc w:val="left"/>
              <w:rPr>
                <w:sz w:val="20"/>
                <w:szCs w:val="20"/>
                <w:lang w:val="ru-RU"/>
              </w:rPr>
            </w:pPr>
          </w:p>
        </w:tc>
        <w:tc>
          <w:tcPr>
            <w:tcW w:w="2693" w:type="dxa"/>
            <w:vMerge w:val="restart"/>
            <w:shd w:val="clear" w:color="auto" w:fill="auto"/>
          </w:tcPr>
          <w:p w:rsidR="00F32A64" w:rsidRPr="00CF2D76" w:rsidRDefault="00F32A64" w:rsidP="008E0904">
            <w:pPr>
              <w:pStyle w:val="aff6"/>
              <w:ind w:firstLine="0"/>
              <w:jc w:val="left"/>
              <w:rPr>
                <w:sz w:val="20"/>
                <w:szCs w:val="20"/>
                <w:lang w:val="ru-RU"/>
              </w:rPr>
            </w:pPr>
            <w:r w:rsidRPr="00CF2D76">
              <w:rPr>
                <w:sz w:val="20"/>
                <w:szCs w:val="20"/>
                <w:lang w:val="ru-RU"/>
              </w:rPr>
              <w:t>Расчетный показатель макс</w:t>
            </w:r>
            <w:r w:rsidRPr="00CF2D76">
              <w:rPr>
                <w:sz w:val="20"/>
                <w:szCs w:val="20"/>
                <w:lang w:val="ru-RU"/>
              </w:rPr>
              <w:t>и</w:t>
            </w:r>
            <w:r w:rsidRPr="00CF2D76">
              <w:rPr>
                <w:sz w:val="20"/>
                <w:szCs w:val="20"/>
                <w:lang w:val="ru-RU"/>
              </w:rPr>
              <w:t>мально допустимого уровня территориальной доступности</w:t>
            </w:r>
          </w:p>
        </w:tc>
        <w:tc>
          <w:tcPr>
            <w:tcW w:w="2551" w:type="dxa"/>
            <w:shd w:val="clear" w:color="auto" w:fill="auto"/>
          </w:tcPr>
          <w:p w:rsidR="00F32A64" w:rsidRPr="00CF2D76" w:rsidRDefault="00F32A64" w:rsidP="008E0904">
            <w:pPr>
              <w:pStyle w:val="aff6"/>
              <w:ind w:firstLine="0"/>
              <w:jc w:val="left"/>
              <w:rPr>
                <w:sz w:val="20"/>
                <w:szCs w:val="20"/>
                <w:lang w:val="ru-RU"/>
              </w:rPr>
            </w:pPr>
            <w:r w:rsidRPr="00CF2D76">
              <w:rPr>
                <w:sz w:val="20"/>
                <w:szCs w:val="20"/>
                <w:lang w:val="ru-RU"/>
              </w:rPr>
              <w:t>Транспортная доступность, мин.</w:t>
            </w:r>
          </w:p>
        </w:tc>
        <w:tc>
          <w:tcPr>
            <w:tcW w:w="2668" w:type="dxa"/>
            <w:gridSpan w:val="3"/>
            <w:shd w:val="clear" w:color="auto" w:fill="auto"/>
          </w:tcPr>
          <w:p w:rsidR="00F32A64" w:rsidRPr="00CF2D76" w:rsidRDefault="00F32A64" w:rsidP="008E0904">
            <w:pPr>
              <w:pStyle w:val="aff6"/>
              <w:ind w:firstLine="0"/>
              <w:jc w:val="center"/>
              <w:rPr>
                <w:sz w:val="20"/>
                <w:szCs w:val="20"/>
                <w:lang w:val="ru-RU"/>
              </w:rPr>
            </w:pPr>
            <w:r w:rsidRPr="00CF2D76">
              <w:rPr>
                <w:sz w:val="20"/>
                <w:szCs w:val="20"/>
                <w:lang w:val="ru-RU"/>
              </w:rPr>
              <w:t>30</w:t>
            </w:r>
          </w:p>
        </w:tc>
      </w:tr>
      <w:tr w:rsidR="00F32A64" w:rsidRPr="00CF2D76" w:rsidTr="00CF2D76">
        <w:trPr>
          <w:cantSplit/>
          <w:trHeight w:val="30"/>
        </w:trPr>
        <w:tc>
          <w:tcPr>
            <w:tcW w:w="1545" w:type="dxa"/>
            <w:vMerge/>
            <w:shd w:val="clear" w:color="auto" w:fill="auto"/>
          </w:tcPr>
          <w:p w:rsidR="00F32A64" w:rsidRPr="00CF2D76" w:rsidRDefault="00F32A64" w:rsidP="008E0904">
            <w:pPr>
              <w:pStyle w:val="aff6"/>
              <w:ind w:firstLine="0"/>
              <w:jc w:val="left"/>
              <w:rPr>
                <w:sz w:val="20"/>
                <w:szCs w:val="20"/>
                <w:lang w:val="ru-RU"/>
              </w:rPr>
            </w:pPr>
          </w:p>
        </w:tc>
        <w:tc>
          <w:tcPr>
            <w:tcW w:w="2693" w:type="dxa"/>
            <w:vMerge/>
            <w:shd w:val="clear" w:color="auto" w:fill="auto"/>
          </w:tcPr>
          <w:p w:rsidR="00F32A64" w:rsidRPr="00CF2D76" w:rsidRDefault="00F32A64" w:rsidP="008E0904">
            <w:pPr>
              <w:pStyle w:val="aff6"/>
              <w:ind w:firstLine="0"/>
              <w:jc w:val="left"/>
              <w:rPr>
                <w:sz w:val="20"/>
                <w:szCs w:val="20"/>
                <w:lang w:val="ru-RU"/>
              </w:rPr>
            </w:pPr>
          </w:p>
        </w:tc>
        <w:tc>
          <w:tcPr>
            <w:tcW w:w="2551" w:type="dxa"/>
            <w:shd w:val="clear" w:color="auto" w:fill="auto"/>
          </w:tcPr>
          <w:p w:rsidR="00F32A64" w:rsidRPr="00CF2D76" w:rsidRDefault="00F32A64" w:rsidP="008E0904">
            <w:pPr>
              <w:pStyle w:val="aff6"/>
              <w:ind w:firstLine="0"/>
              <w:jc w:val="left"/>
              <w:rPr>
                <w:sz w:val="20"/>
                <w:szCs w:val="20"/>
                <w:lang w:val="ru-RU"/>
              </w:rPr>
            </w:pPr>
            <w:r w:rsidRPr="00CF2D76">
              <w:rPr>
                <w:sz w:val="20"/>
                <w:szCs w:val="20"/>
                <w:lang w:val="ru-RU"/>
              </w:rPr>
              <w:t>Пешеходная доступность, м</w:t>
            </w:r>
          </w:p>
        </w:tc>
        <w:tc>
          <w:tcPr>
            <w:tcW w:w="2668" w:type="dxa"/>
            <w:gridSpan w:val="3"/>
            <w:shd w:val="clear" w:color="auto" w:fill="auto"/>
          </w:tcPr>
          <w:p w:rsidR="00F32A64" w:rsidRPr="00CF2D76" w:rsidRDefault="00F32A64" w:rsidP="008E0904">
            <w:pPr>
              <w:pStyle w:val="aff6"/>
              <w:ind w:firstLine="0"/>
              <w:jc w:val="center"/>
              <w:rPr>
                <w:sz w:val="20"/>
                <w:szCs w:val="20"/>
                <w:lang w:val="ru-RU"/>
              </w:rPr>
            </w:pPr>
            <w:r w:rsidRPr="00CF2D76">
              <w:rPr>
                <w:sz w:val="20"/>
                <w:szCs w:val="20"/>
                <w:lang w:val="ru-RU"/>
              </w:rPr>
              <w:t>1500</w:t>
            </w:r>
          </w:p>
        </w:tc>
      </w:tr>
      <w:tr w:rsidR="00953BBD" w:rsidRPr="00CF2D76" w:rsidTr="00CF2D76">
        <w:trPr>
          <w:gridAfter w:val="1"/>
          <w:wAfter w:w="13" w:type="dxa"/>
          <w:cantSplit/>
          <w:trHeight w:val="30"/>
        </w:trPr>
        <w:tc>
          <w:tcPr>
            <w:tcW w:w="1545" w:type="dxa"/>
            <w:vMerge w:val="restart"/>
            <w:shd w:val="clear" w:color="auto" w:fill="auto"/>
          </w:tcPr>
          <w:p w:rsidR="00953BBD" w:rsidRPr="00CF2D76" w:rsidRDefault="00953BBD" w:rsidP="00953BBD">
            <w:pPr>
              <w:pStyle w:val="aff6"/>
              <w:ind w:firstLine="0"/>
              <w:jc w:val="left"/>
              <w:rPr>
                <w:sz w:val="20"/>
                <w:szCs w:val="20"/>
                <w:lang w:val="ru-RU"/>
              </w:rPr>
            </w:pPr>
            <w:r w:rsidRPr="00CF2D76">
              <w:rPr>
                <w:sz w:val="20"/>
                <w:szCs w:val="20"/>
                <w:lang w:val="ru-RU"/>
              </w:rPr>
              <w:t>Помещения для занятий физич</w:t>
            </w:r>
            <w:r w:rsidRPr="00CF2D76">
              <w:rPr>
                <w:sz w:val="20"/>
                <w:szCs w:val="20"/>
                <w:lang w:val="ru-RU"/>
              </w:rPr>
              <w:t>е</w:t>
            </w:r>
            <w:r w:rsidRPr="00CF2D76">
              <w:rPr>
                <w:sz w:val="20"/>
                <w:szCs w:val="20"/>
                <w:lang w:val="ru-RU"/>
              </w:rPr>
              <w:t>ской культурой и спортом (фи</w:t>
            </w:r>
            <w:r w:rsidRPr="00CF2D76">
              <w:rPr>
                <w:sz w:val="20"/>
                <w:szCs w:val="20"/>
                <w:lang w:val="ru-RU"/>
              </w:rPr>
              <w:t>з</w:t>
            </w:r>
            <w:r w:rsidRPr="00CF2D76">
              <w:rPr>
                <w:sz w:val="20"/>
                <w:szCs w:val="20"/>
                <w:lang w:val="ru-RU"/>
              </w:rPr>
              <w:t>культурно-спортивные з</w:t>
            </w:r>
            <w:r w:rsidRPr="00CF2D76">
              <w:rPr>
                <w:sz w:val="20"/>
                <w:szCs w:val="20"/>
                <w:lang w:val="ru-RU"/>
              </w:rPr>
              <w:t>а</w:t>
            </w:r>
            <w:r w:rsidRPr="00CF2D76">
              <w:rPr>
                <w:sz w:val="20"/>
                <w:szCs w:val="20"/>
                <w:lang w:val="ru-RU"/>
              </w:rPr>
              <w:t>лы)</w:t>
            </w:r>
          </w:p>
        </w:tc>
        <w:tc>
          <w:tcPr>
            <w:tcW w:w="2693" w:type="dxa"/>
            <w:vMerge w:val="restart"/>
            <w:shd w:val="clear" w:color="auto" w:fill="auto"/>
          </w:tcPr>
          <w:p w:rsidR="00953BBD" w:rsidRPr="00CF2D76" w:rsidRDefault="00953BBD" w:rsidP="00953BBD">
            <w:pPr>
              <w:pStyle w:val="aff6"/>
              <w:ind w:firstLine="0"/>
              <w:jc w:val="left"/>
              <w:rPr>
                <w:sz w:val="20"/>
                <w:szCs w:val="20"/>
                <w:lang w:val="ru-RU"/>
              </w:rPr>
            </w:pPr>
            <w:r w:rsidRPr="00CF2D76">
              <w:rPr>
                <w:sz w:val="20"/>
                <w:szCs w:val="20"/>
                <w:lang w:val="ru-RU"/>
              </w:rPr>
              <w:t>Расчетный показатель мин</w:t>
            </w:r>
            <w:r w:rsidRPr="00CF2D76">
              <w:rPr>
                <w:sz w:val="20"/>
                <w:szCs w:val="20"/>
                <w:lang w:val="ru-RU"/>
              </w:rPr>
              <w:t>и</w:t>
            </w:r>
            <w:r w:rsidRPr="00CF2D76">
              <w:rPr>
                <w:sz w:val="20"/>
                <w:szCs w:val="20"/>
                <w:lang w:val="ru-RU"/>
              </w:rPr>
              <w:t>мально допустимого уровня обеспеченности</w:t>
            </w:r>
          </w:p>
        </w:tc>
        <w:tc>
          <w:tcPr>
            <w:tcW w:w="2551" w:type="dxa"/>
            <w:vMerge w:val="restart"/>
            <w:shd w:val="clear" w:color="auto" w:fill="auto"/>
          </w:tcPr>
          <w:p w:rsidR="00953BBD" w:rsidRPr="00CF2D76" w:rsidRDefault="00953BBD" w:rsidP="00953BBD">
            <w:pPr>
              <w:pStyle w:val="aff6"/>
              <w:ind w:firstLine="0"/>
              <w:jc w:val="left"/>
              <w:rPr>
                <w:sz w:val="20"/>
                <w:szCs w:val="20"/>
                <w:lang w:val="ru-RU"/>
              </w:rPr>
            </w:pPr>
            <w:r w:rsidRPr="00CF2D76">
              <w:rPr>
                <w:sz w:val="20"/>
                <w:szCs w:val="20"/>
                <w:lang w:val="ru-RU"/>
              </w:rPr>
              <w:t>Количество спортивных з</w:t>
            </w:r>
            <w:r w:rsidRPr="00CF2D76">
              <w:rPr>
                <w:sz w:val="20"/>
                <w:szCs w:val="20"/>
                <w:lang w:val="ru-RU"/>
              </w:rPr>
              <w:t>а</w:t>
            </w:r>
            <w:r w:rsidRPr="00CF2D76">
              <w:rPr>
                <w:sz w:val="20"/>
                <w:szCs w:val="20"/>
                <w:lang w:val="ru-RU"/>
              </w:rPr>
              <w:t>лов на населенный пункт, ед.</w:t>
            </w:r>
          </w:p>
        </w:tc>
        <w:tc>
          <w:tcPr>
            <w:tcW w:w="1929" w:type="dxa"/>
            <w:shd w:val="clear" w:color="auto" w:fill="auto"/>
          </w:tcPr>
          <w:p w:rsidR="00953BBD" w:rsidRPr="00CF2D76" w:rsidRDefault="00953BBD" w:rsidP="00953BBD">
            <w:pPr>
              <w:pStyle w:val="aff6"/>
              <w:ind w:firstLine="0"/>
              <w:rPr>
                <w:sz w:val="20"/>
                <w:szCs w:val="20"/>
                <w:lang w:val="ru-RU"/>
              </w:rPr>
            </w:pPr>
            <w:r w:rsidRPr="00CF2D76">
              <w:rPr>
                <w:sz w:val="20"/>
                <w:szCs w:val="20"/>
                <w:lang w:val="ru-RU"/>
              </w:rPr>
              <w:t>населенные пункты с численностью нас</w:t>
            </w:r>
            <w:r w:rsidRPr="00CF2D76">
              <w:rPr>
                <w:sz w:val="20"/>
                <w:szCs w:val="20"/>
                <w:lang w:val="ru-RU"/>
              </w:rPr>
              <w:t>е</w:t>
            </w:r>
            <w:r w:rsidRPr="00CF2D76">
              <w:rPr>
                <w:sz w:val="20"/>
                <w:szCs w:val="20"/>
                <w:lang w:val="ru-RU"/>
              </w:rPr>
              <w:t xml:space="preserve">ления </w:t>
            </w:r>
            <w:r>
              <w:rPr>
                <w:sz w:val="20"/>
                <w:szCs w:val="20"/>
                <w:lang w:val="ru-RU"/>
              </w:rPr>
              <w:t>более</w:t>
            </w:r>
            <w:r w:rsidRPr="00CF2D76">
              <w:rPr>
                <w:sz w:val="20"/>
                <w:szCs w:val="20"/>
                <w:lang w:val="ru-RU"/>
              </w:rPr>
              <w:t xml:space="preserve"> 500 чел.</w:t>
            </w:r>
          </w:p>
        </w:tc>
        <w:tc>
          <w:tcPr>
            <w:tcW w:w="726" w:type="dxa"/>
            <w:shd w:val="clear" w:color="auto" w:fill="auto"/>
          </w:tcPr>
          <w:p w:rsidR="00953BBD" w:rsidRPr="00CF2D76" w:rsidRDefault="00953BBD" w:rsidP="00953BBD">
            <w:pPr>
              <w:pStyle w:val="aff6"/>
              <w:ind w:firstLine="0"/>
              <w:jc w:val="center"/>
              <w:rPr>
                <w:sz w:val="20"/>
                <w:szCs w:val="20"/>
                <w:lang w:val="ru-RU"/>
              </w:rPr>
            </w:pPr>
            <w:r w:rsidRPr="00CF2D76">
              <w:rPr>
                <w:sz w:val="20"/>
                <w:szCs w:val="20"/>
                <w:lang w:val="ru-RU"/>
              </w:rPr>
              <w:t>не м</w:t>
            </w:r>
            <w:r w:rsidRPr="00CF2D76">
              <w:rPr>
                <w:sz w:val="20"/>
                <w:szCs w:val="20"/>
                <w:lang w:val="ru-RU"/>
              </w:rPr>
              <w:t>е</w:t>
            </w:r>
            <w:r w:rsidRPr="00CF2D76">
              <w:rPr>
                <w:sz w:val="20"/>
                <w:szCs w:val="20"/>
                <w:lang w:val="ru-RU"/>
              </w:rPr>
              <w:t>нее 1</w:t>
            </w:r>
          </w:p>
        </w:tc>
      </w:tr>
      <w:tr w:rsidR="005A34D0" w:rsidRPr="00CF2D76" w:rsidTr="00CF2D76">
        <w:trPr>
          <w:gridAfter w:val="1"/>
          <w:wAfter w:w="13" w:type="dxa"/>
          <w:cantSplit/>
          <w:trHeight w:val="30"/>
        </w:trPr>
        <w:tc>
          <w:tcPr>
            <w:tcW w:w="1545" w:type="dxa"/>
            <w:vMerge/>
            <w:shd w:val="clear" w:color="auto" w:fill="auto"/>
          </w:tcPr>
          <w:p w:rsidR="005A34D0" w:rsidRPr="00CF2D76" w:rsidRDefault="005A34D0" w:rsidP="005A34D0">
            <w:pPr>
              <w:pStyle w:val="aff6"/>
              <w:ind w:firstLine="0"/>
              <w:jc w:val="left"/>
              <w:rPr>
                <w:sz w:val="20"/>
                <w:szCs w:val="20"/>
                <w:lang w:val="ru-RU"/>
              </w:rPr>
            </w:pPr>
          </w:p>
        </w:tc>
        <w:tc>
          <w:tcPr>
            <w:tcW w:w="2693" w:type="dxa"/>
            <w:vMerge/>
            <w:shd w:val="clear" w:color="auto" w:fill="auto"/>
          </w:tcPr>
          <w:p w:rsidR="005A34D0" w:rsidRPr="00CF2D76" w:rsidRDefault="005A34D0" w:rsidP="005A34D0">
            <w:pPr>
              <w:pStyle w:val="aff6"/>
              <w:ind w:firstLine="0"/>
              <w:jc w:val="left"/>
              <w:rPr>
                <w:sz w:val="20"/>
                <w:szCs w:val="20"/>
                <w:lang w:val="ru-RU"/>
              </w:rPr>
            </w:pPr>
          </w:p>
        </w:tc>
        <w:tc>
          <w:tcPr>
            <w:tcW w:w="2551" w:type="dxa"/>
            <w:vMerge/>
            <w:shd w:val="clear" w:color="auto" w:fill="auto"/>
          </w:tcPr>
          <w:p w:rsidR="005A34D0" w:rsidRPr="00CF2D76" w:rsidRDefault="005A34D0" w:rsidP="005A34D0">
            <w:pPr>
              <w:pStyle w:val="aff6"/>
              <w:ind w:firstLine="0"/>
              <w:jc w:val="left"/>
              <w:rPr>
                <w:sz w:val="20"/>
                <w:szCs w:val="20"/>
                <w:lang w:val="ru-RU"/>
              </w:rPr>
            </w:pPr>
          </w:p>
        </w:tc>
        <w:tc>
          <w:tcPr>
            <w:tcW w:w="1929" w:type="dxa"/>
            <w:shd w:val="clear" w:color="auto" w:fill="auto"/>
          </w:tcPr>
          <w:p w:rsidR="005A34D0" w:rsidRPr="00CF2D76" w:rsidRDefault="005A34D0" w:rsidP="005A34D0">
            <w:pPr>
              <w:pStyle w:val="aff6"/>
              <w:ind w:firstLine="0"/>
              <w:rPr>
                <w:sz w:val="20"/>
                <w:szCs w:val="20"/>
                <w:lang w:val="ru-RU"/>
              </w:rPr>
            </w:pPr>
            <w:r w:rsidRPr="00CF2D76">
              <w:rPr>
                <w:sz w:val="20"/>
                <w:szCs w:val="20"/>
                <w:lang w:val="ru-RU"/>
              </w:rPr>
              <w:t>населенные пункты с численностью нас</w:t>
            </w:r>
            <w:r w:rsidRPr="00CF2D76">
              <w:rPr>
                <w:sz w:val="20"/>
                <w:szCs w:val="20"/>
                <w:lang w:val="ru-RU"/>
              </w:rPr>
              <w:t>е</w:t>
            </w:r>
            <w:r w:rsidRPr="00CF2D76">
              <w:rPr>
                <w:sz w:val="20"/>
                <w:szCs w:val="20"/>
                <w:lang w:val="ru-RU"/>
              </w:rPr>
              <w:t>ления менее 500 чел.</w:t>
            </w:r>
          </w:p>
        </w:tc>
        <w:tc>
          <w:tcPr>
            <w:tcW w:w="726" w:type="dxa"/>
            <w:shd w:val="clear" w:color="auto" w:fill="auto"/>
          </w:tcPr>
          <w:p w:rsidR="005A34D0" w:rsidRPr="00CF2D76" w:rsidRDefault="005A34D0" w:rsidP="005A34D0">
            <w:pPr>
              <w:pStyle w:val="aff6"/>
              <w:ind w:firstLine="0"/>
              <w:jc w:val="center"/>
              <w:rPr>
                <w:sz w:val="20"/>
                <w:szCs w:val="20"/>
                <w:lang w:val="ru-RU"/>
              </w:rPr>
            </w:pPr>
            <w:r w:rsidRPr="00CF2D76">
              <w:rPr>
                <w:sz w:val="20"/>
                <w:szCs w:val="20"/>
                <w:lang w:val="ru-RU"/>
              </w:rPr>
              <w:t>не норм</w:t>
            </w:r>
            <w:r w:rsidRPr="00CF2D76">
              <w:rPr>
                <w:sz w:val="20"/>
                <w:szCs w:val="20"/>
                <w:lang w:val="ru-RU"/>
              </w:rPr>
              <w:t>и</w:t>
            </w:r>
            <w:r w:rsidRPr="00CF2D76">
              <w:rPr>
                <w:sz w:val="20"/>
                <w:szCs w:val="20"/>
                <w:lang w:val="ru-RU"/>
              </w:rPr>
              <w:t>руется</w:t>
            </w:r>
          </w:p>
        </w:tc>
      </w:tr>
      <w:tr w:rsidR="005A34D0" w:rsidRPr="00CF2D76" w:rsidTr="00CF2D76">
        <w:trPr>
          <w:cantSplit/>
          <w:trHeight w:val="30"/>
        </w:trPr>
        <w:tc>
          <w:tcPr>
            <w:tcW w:w="1545" w:type="dxa"/>
            <w:vMerge/>
            <w:shd w:val="clear" w:color="auto" w:fill="auto"/>
          </w:tcPr>
          <w:p w:rsidR="005A34D0" w:rsidRPr="00CF2D76" w:rsidRDefault="005A34D0" w:rsidP="005A34D0">
            <w:pPr>
              <w:pStyle w:val="aff6"/>
              <w:ind w:firstLine="0"/>
              <w:jc w:val="left"/>
              <w:rPr>
                <w:sz w:val="20"/>
                <w:szCs w:val="20"/>
                <w:lang w:val="ru-RU"/>
              </w:rPr>
            </w:pPr>
          </w:p>
        </w:tc>
        <w:tc>
          <w:tcPr>
            <w:tcW w:w="2693" w:type="dxa"/>
            <w:vMerge/>
            <w:shd w:val="clear" w:color="auto" w:fill="auto"/>
          </w:tcPr>
          <w:p w:rsidR="005A34D0" w:rsidRPr="00CF2D76" w:rsidRDefault="005A34D0" w:rsidP="005A34D0">
            <w:pPr>
              <w:pStyle w:val="aff6"/>
              <w:ind w:firstLine="0"/>
              <w:jc w:val="left"/>
              <w:rPr>
                <w:sz w:val="20"/>
                <w:szCs w:val="20"/>
                <w:lang w:val="ru-RU"/>
              </w:rPr>
            </w:pPr>
          </w:p>
        </w:tc>
        <w:tc>
          <w:tcPr>
            <w:tcW w:w="2551" w:type="dxa"/>
            <w:shd w:val="clear" w:color="auto" w:fill="auto"/>
          </w:tcPr>
          <w:p w:rsidR="005A34D0" w:rsidRPr="00CF2D76" w:rsidRDefault="005A34D0" w:rsidP="005A34D0">
            <w:pPr>
              <w:pStyle w:val="aff6"/>
              <w:ind w:firstLine="0"/>
              <w:jc w:val="left"/>
              <w:rPr>
                <w:sz w:val="20"/>
                <w:szCs w:val="20"/>
                <w:lang w:val="ru-RU"/>
              </w:rPr>
            </w:pPr>
            <w:r w:rsidRPr="00CF2D76">
              <w:rPr>
                <w:sz w:val="20"/>
                <w:szCs w:val="20"/>
                <w:lang w:val="ru-RU"/>
              </w:rPr>
              <w:t>Площадь пола спортивного зала, кв. м на 1 тыс. чел.</w:t>
            </w:r>
          </w:p>
        </w:tc>
        <w:tc>
          <w:tcPr>
            <w:tcW w:w="2668" w:type="dxa"/>
            <w:gridSpan w:val="3"/>
            <w:shd w:val="clear" w:color="auto" w:fill="auto"/>
          </w:tcPr>
          <w:p w:rsidR="005A34D0" w:rsidRPr="00CF2D76" w:rsidRDefault="005A34D0" w:rsidP="005A34D0">
            <w:pPr>
              <w:pStyle w:val="aff6"/>
              <w:ind w:firstLine="0"/>
              <w:jc w:val="center"/>
              <w:rPr>
                <w:sz w:val="20"/>
                <w:szCs w:val="20"/>
                <w:lang w:val="ru-RU"/>
              </w:rPr>
            </w:pPr>
            <w:r w:rsidRPr="00CF2D76">
              <w:rPr>
                <w:sz w:val="20"/>
                <w:szCs w:val="20"/>
                <w:lang w:val="ru-RU"/>
              </w:rPr>
              <w:t>70</w:t>
            </w:r>
          </w:p>
        </w:tc>
      </w:tr>
      <w:tr w:rsidR="005A34D0" w:rsidRPr="00CF2D76" w:rsidTr="00CF2D76">
        <w:trPr>
          <w:cantSplit/>
          <w:trHeight w:val="30"/>
        </w:trPr>
        <w:tc>
          <w:tcPr>
            <w:tcW w:w="1545" w:type="dxa"/>
            <w:vMerge/>
            <w:shd w:val="clear" w:color="auto" w:fill="auto"/>
          </w:tcPr>
          <w:p w:rsidR="005A34D0" w:rsidRPr="00CF2D76" w:rsidRDefault="005A34D0" w:rsidP="005A34D0">
            <w:pPr>
              <w:pStyle w:val="aff6"/>
              <w:ind w:firstLine="0"/>
              <w:jc w:val="left"/>
              <w:rPr>
                <w:sz w:val="20"/>
                <w:szCs w:val="20"/>
                <w:lang w:val="ru-RU"/>
              </w:rPr>
            </w:pPr>
          </w:p>
        </w:tc>
        <w:tc>
          <w:tcPr>
            <w:tcW w:w="2693" w:type="dxa"/>
            <w:shd w:val="clear" w:color="auto" w:fill="auto"/>
          </w:tcPr>
          <w:p w:rsidR="005A34D0" w:rsidRPr="00CF2D76" w:rsidRDefault="005A34D0" w:rsidP="005A34D0">
            <w:pPr>
              <w:pStyle w:val="aff6"/>
              <w:ind w:firstLine="0"/>
              <w:jc w:val="left"/>
              <w:rPr>
                <w:sz w:val="20"/>
                <w:szCs w:val="20"/>
                <w:lang w:val="ru-RU"/>
              </w:rPr>
            </w:pPr>
            <w:r w:rsidRPr="00CF2D76">
              <w:rPr>
                <w:sz w:val="20"/>
                <w:szCs w:val="20"/>
                <w:lang w:val="ru-RU"/>
              </w:rPr>
              <w:t>Расчетный показатель макс</w:t>
            </w:r>
            <w:r w:rsidRPr="00CF2D76">
              <w:rPr>
                <w:sz w:val="20"/>
                <w:szCs w:val="20"/>
                <w:lang w:val="ru-RU"/>
              </w:rPr>
              <w:t>и</w:t>
            </w:r>
            <w:r w:rsidRPr="00CF2D76">
              <w:rPr>
                <w:sz w:val="20"/>
                <w:szCs w:val="20"/>
                <w:lang w:val="ru-RU"/>
              </w:rPr>
              <w:t>мально допустимого уровня территориальной доступности</w:t>
            </w:r>
          </w:p>
        </w:tc>
        <w:tc>
          <w:tcPr>
            <w:tcW w:w="2551" w:type="dxa"/>
            <w:shd w:val="clear" w:color="auto" w:fill="auto"/>
          </w:tcPr>
          <w:p w:rsidR="005A34D0" w:rsidRPr="00CF2D76" w:rsidRDefault="005A34D0" w:rsidP="005A34D0">
            <w:pPr>
              <w:pStyle w:val="aff6"/>
              <w:ind w:firstLine="0"/>
              <w:jc w:val="left"/>
              <w:rPr>
                <w:sz w:val="20"/>
                <w:szCs w:val="20"/>
                <w:lang w:val="ru-RU"/>
              </w:rPr>
            </w:pPr>
            <w:r w:rsidRPr="00CF2D76">
              <w:rPr>
                <w:sz w:val="20"/>
                <w:szCs w:val="20"/>
                <w:lang w:val="ru-RU"/>
              </w:rPr>
              <w:t>Пешеходная доступность, м</w:t>
            </w:r>
          </w:p>
        </w:tc>
        <w:tc>
          <w:tcPr>
            <w:tcW w:w="2668" w:type="dxa"/>
            <w:gridSpan w:val="3"/>
            <w:shd w:val="clear" w:color="auto" w:fill="auto"/>
          </w:tcPr>
          <w:p w:rsidR="005A34D0" w:rsidRPr="00CF2D76" w:rsidRDefault="005A34D0" w:rsidP="005A34D0">
            <w:pPr>
              <w:pStyle w:val="aff6"/>
              <w:ind w:firstLine="0"/>
              <w:jc w:val="center"/>
              <w:rPr>
                <w:sz w:val="20"/>
                <w:szCs w:val="20"/>
                <w:lang w:val="ru-RU"/>
              </w:rPr>
            </w:pPr>
            <w:r w:rsidRPr="00CF2D76">
              <w:rPr>
                <w:sz w:val="20"/>
                <w:szCs w:val="20"/>
                <w:lang w:val="ru-RU"/>
              </w:rPr>
              <w:t>500</w:t>
            </w:r>
          </w:p>
        </w:tc>
      </w:tr>
      <w:tr w:rsidR="005A34D0" w:rsidRPr="004532CA" w:rsidTr="00CF2D76">
        <w:trPr>
          <w:cantSplit/>
          <w:trHeight w:val="30"/>
        </w:trPr>
        <w:tc>
          <w:tcPr>
            <w:tcW w:w="9457" w:type="dxa"/>
            <w:gridSpan w:val="6"/>
            <w:shd w:val="clear" w:color="auto" w:fill="auto"/>
          </w:tcPr>
          <w:p w:rsidR="005A34D0" w:rsidRPr="00CF2D76" w:rsidRDefault="005A34D0" w:rsidP="005A34D0">
            <w:pPr>
              <w:pStyle w:val="Default"/>
              <w:rPr>
                <w:b/>
                <w:sz w:val="20"/>
                <w:szCs w:val="20"/>
              </w:rPr>
            </w:pPr>
            <w:r w:rsidRPr="00CF2D76">
              <w:rPr>
                <w:b/>
                <w:sz w:val="20"/>
                <w:szCs w:val="20"/>
              </w:rPr>
              <w:t>Примечания:</w:t>
            </w:r>
          </w:p>
          <w:p w:rsidR="005A34D0" w:rsidRPr="00CF2D76" w:rsidRDefault="005A34D0" w:rsidP="005A34D0">
            <w:pPr>
              <w:pStyle w:val="Default"/>
              <w:rPr>
                <w:sz w:val="20"/>
                <w:szCs w:val="20"/>
              </w:rPr>
            </w:pPr>
            <w:r w:rsidRPr="00CF2D76">
              <w:rPr>
                <w:sz w:val="20"/>
                <w:szCs w:val="20"/>
              </w:rPr>
              <w:t>1. При расчете потребности населения в спортивных сооружениях рекомендуется учитывать сооружения регионального значения (при наличии) и местного значения муниципального района.</w:t>
            </w:r>
          </w:p>
          <w:p w:rsidR="005A34D0" w:rsidRPr="00CF2D76" w:rsidRDefault="005A34D0" w:rsidP="005A34D0">
            <w:pPr>
              <w:pStyle w:val="Default"/>
              <w:rPr>
                <w:sz w:val="20"/>
                <w:szCs w:val="20"/>
              </w:rPr>
            </w:pPr>
            <w:r w:rsidRPr="00CF2D76">
              <w:rPr>
                <w:sz w:val="20"/>
                <w:szCs w:val="20"/>
              </w:rPr>
              <w:t>2.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rsidR="005A34D0" w:rsidRDefault="005A34D0" w:rsidP="005A34D0">
            <w:pPr>
              <w:pStyle w:val="Default"/>
              <w:rPr>
                <w:sz w:val="20"/>
                <w:szCs w:val="20"/>
              </w:rPr>
            </w:pPr>
            <w:r w:rsidRPr="00CF2D76">
              <w:rPr>
                <w:sz w:val="20"/>
                <w:szCs w:val="20"/>
              </w:rPr>
              <w:t>3. Нормы расчета залов необходимо принимать с учетом минимальной вместимости объектов по технолог</w:t>
            </w:r>
            <w:r w:rsidRPr="00CF2D76">
              <w:rPr>
                <w:sz w:val="20"/>
                <w:szCs w:val="20"/>
              </w:rPr>
              <w:t>и</w:t>
            </w:r>
            <w:r w:rsidRPr="00CF2D76">
              <w:rPr>
                <w:sz w:val="20"/>
                <w:szCs w:val="20"/>
              </w:rPr>
              <w:t>ческим требованиям.</w:t>
            </w:r>
          </w:p>
        </w:tc>
      </w:tr>
    </w:tbl>
    <w:p w:rsidR="003D1C12" w:rsidRPr="00446F8C" w:rsidRDefault="003D1C12" w:rsidP="003D1C12">
      <w:pPr>
        <w:keepNext/>
        <w:spacing w:before="120"/>
        <w:jc w:val="right"/>
        <w:rPr>
          <w:bCs/>
          <w:iCs/>
        </w:rPr>
      </w:pPr>
      <w:bookmarkStart w:id="60" w:name="OLE_LINK952"/>
      <w:bookmarkStart w:id="61" w:name="OLE_LINK953"/>
      <w:bookmarkStart w:id="62" w:name="OLE_LINK675"/>
      <w:bookmarkStart w:id="63" w:name="OLE_LINK676"/>
      <w:bookmarkStart w:id="64" w:name="OLE_LINK935"/>
      <w:bookmarkStart w:id="65" w:name="OLE_LINK448"/>
      <w:bookmarkStart w:id="66" w:name="OLE_LINK859"/>
      <w:bookmarkStart w:id="67" w:name="OLE_LINK202"/>
      <w:bookmarkStart w:id="68" w:name="OLE_LINK206"/>
      <w:bookmarkStart w:id="69" w:name="OLE_LINK272"/>
      <w:bookmarkStart w:id="70" w:name="OLE_LINK273"/>
      <w:bookmarkEnd w:id="52"/>
      <w:bookmarkEnd w:id="53"/>
      <w:bookmarkEnd w:id="54"/>
      <w:bookmarkEnd w:id="55"/>
      <w:bookmarkEnd w:id="56"/>
      <w:bookmarkEnd w:id="57"/>
      <w:bookmarkEnd w:id="58"/>
      <w:bookmarkEnd w:id="59"/>
      <w:r w:rsidRPr="00446F8C">
        <w:rPr>
          <w:bCs/>
          <w:iCs/>
        </w:rPr>
        <w:lastRenderedPageBreak/>
        <w:t>Таблица 1.</w:t>
      </w:r>
      <w:r w:rsidR="00A97925" w:rsidRPr="00446F8C">
        <w:rPr>
          <w:bCs/>
          <w:iCs/>
        </w:rPr>
        <w:t>4</w:t>
      </w:r>
    </w:p>
    <w:p w:rsidR="003D1C12" w:rsidRPr="00A97925" w:rsidRDefault="00A97925" w:rsidP="00A97925">
      <w:pPr>
        <w:pStyle w:val="5"/>
      </w:pPr>
      <w:r>
        <w:t>Объекты</w:t>
      </w:r>
      <w:r w:rsidR="003D1C12" w:rsidRPr="00A97925">
        <w:t xml:space="preserve"> местного значения сельского поселения в области культуры</w:t>
      </w:r>
    </w:p>
    <w:tbl>
      <w:tblPr>
        <w:tblStyle w:val="af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828"/>
        <w:gridCol w:w="2694"/>
        <w:gridCol w:w="3401"/>
        <w:gridCol w:w="1428"/>
      </w:tblGrid>
      <w:tr w:rsidR="003D1C12" w:rsidRPr="00CF2D76" w:rsidTr="00446F8C">
        <w:trPr>
          <w:cantSplit/>
          <w:tblHeader/>
        </w:trPr>
        <w:tc>
          <w:tcPr>
            <w:tcW w:w="1828" w:type="dxa"/>
            <w:shd w:val="clear" w:color="auto" w:fill="auto"/>
          </w:tcPr>
          <w:p w:rsidR="003D1C12" w:rsidRPr="00CF2D76" w:rsidRDefault="003D1C12" w:rsidP="008E0904">
            <w:pPr>
              <w:pStyle w:val="aff6"/>
              <w:ind w:firstLine="0"/>
              <w:jc w:val="center"/>
              <w:rPr>
                <w:b/>
                <w:iCs/>
                <w:sz w:val="20"/>
                <w:szCs w:val="20"/>
                <w:lang w:val="ru-RU"/>
              </w:rPr>
            </w:pPr>
            <w:bookmarkStart w:id="71" w:name="OLE_LINK376"/>
            <w:bookmarkStart w:id="72" w:name="OLE_LINK377"/>
            <w:r w:rsidRPr="00CF2D76">
              <w:rPr>
                <w:b/>
                <w:iCs/>
                <w:sz w:val="20"/>
                <w:szCs w:val="20"/>
                <w:lang w:val="ru-RU"/>
              </w:rPr>
              <w:t>Наименование в</w:t>
            </w:r>
            <w:r w:rsidRPr="00CF2D76">
              <w:rPr>
                <w:b/>
                <w:iCs/>
                <w:sz w:val="20"/>
                <w:szCs w:val="20"/>
                <w:lang w:val="ru-RU"/>
              </w:rPr>
              <w:t>и</w:t>
            </w:r>
            <w:r w:rsidRPr="00CF2D76">
              <w:rPr>
                <w:b/>
                <w:iCs/>
                <w:sz w:val="20"/>
                <w:szCs w:val="20"/>
                <w:lang w:val="ru-RU"/>
              </w:rPr>
              <w:t>да объекта</w:t>
            </w:r>
          </w:p>
        </w:tc>
        <w:tc>
          <w:tcPr>
            <w:tcW w:w="2694" w:type="dxa"/>
            <w:shd w:val="clear" w:color="auto" w:fill="auto"/>
          </w:tcPr>
          <w:p w:rsidR="003D1C12" w:rsidRPr="00CF2D76" w:rsidRDefault="003D1C12" w:rsidP="008E0904">
            <w:pPr>
              <w:pStyle w:val="aff6"/>
              <w:ind w:firstLine="0"/>
              <w:jc w:val="center"/>
              <w:rPr>
                <w:b/>
                <w:iCs/>
                <w:sz w:val="20"/>
                <w:szCs w:val="20"/>
                <w:lang w:val="ru-RU"/>
              </w:rPr>
            </w:pPr>
            <w:r w:rsidRPr="00CF2D76">
              <w:rPr>
                <w:b/>
                <w:iCs/>
                <w:sz w:val="20"/>
                <w:szCs w:val="20"/>
                <w:lang w:val="ru-RU"/>
              </w:rPr>
              <w:t>Тип расчетного показателя</w:t>
            </w:r>
          </w:p>
        </w:tc>
        <w:tc>
          <w:tcPr>
            <w:tcW w:w="3401" w:type="dxa"/>
            <w:shd w:val="clear" w:color="auto" w:fill="auto"/>
          </w:tcPr>
          <w:p w:rsidR="003D1C12" w:rsidRPr="00CF2D76" w:rsidRDefault="003D1C12" w:rsidP="008E0904">
            <w:pPr>
              <w:pStyle w:val="aff6"/>
              <w:ind w:firstLine="0"/>
              <w:jc w:val="center"/>
              <w:rPr>
                <w:b/>
                <w:iCs/>
                <w:sz w:val="20"/>
                <w:szCs w:val="20"/>
                <w:lang w:val="ru-RU"/>
              </w:rPr>
            </w:pPr>
            <w:r w:rsidRPr="00CF2D76">
              <w:rPr>
                <w:b/>
                <w:iCs/>
                <w:sz w:val="20"/>
                <w:szCs w:val="20"/>
                <w:lang w:val="ru-RU"/>
              </w:rPr>
              <w:t>Наименование расчетного показ</w:t>
            </w:r>
            <w:r w:rsidRPr="00CF2D76">
              <w:rPr>
                <w:b/>
                <w:iCs/>
                <w:sz w:val="20"/>
                <w:szCs w:val="20"/>
                <w:lang w:val="ru-RU"/>
              </w:rPr>
              <w:t>а</w:t>
            </w:r>
            <w:r w:rsidRPr="00CF2D76">
              <w:rPr>
                <w:b/>
                <w:iCs/>
                <w:sz w:val="20"/>
                <w:szCs w:val="20"/>
                <w:lang w:val="ru-RU"/>
              </w:rPr>
              <w:t>теля, единица измерения</w:t>
            </w:r>
          </w:p>
        </w:tc>
        <w:tc>
          <w:tcPr>
            <w:tcW w:w="1428" w:type="dxa"/>
            <w:shd w:val="clear" w:color="auto" w:fill="auto"/>
          </w:tcPr>
          <w:p w:rsidR="003D1C12" w:rsidRPr="00CF2D76" w:rsidRDefault="003D1C12" w:rsidP="008E0904">
            <w:pPr>
              <w:pStyle w:val="aff6"/>
              <w:ind w:firstLine="0"/>
              <w:jc w:val="center"/>
              <w:rPr>
                <w:b/>
                <w:iCs/>
                <w:sz w:val="20"/>
                <w:szCs w:val="20"/>
                <w:lang w:val="ru-RU"/>
              </w:rPr>
            </w:pPr>
            <w:r w:rsidRPr="00CF2D76">
              <w:rPr>
                <w:b/>
                <w:iCs/>
                <w:sz w:val="20"/>
                <w:szCs w:val="20"/>
                <w:lang w:val="ru-RU"/>
              </w:rPr>
              <w:t>Значение ра</w:t>
            </w:r>
            <w:r w:rsidRPr="00CF2D76">
              <w:rPr>
                <w:b/>
                <w:iCs/>
                <w:sz w:val="20"/>
                <w:szCs w:val="20"/>
                <w:lang w:val="ru-RU"/>
              </w:rPr>
              <w:t>с</w:t>
            </w:r>
            <w:r w:rsidRPr="00CF2D76">
              <w:rPr>
                <w:b/>
                <w:iCs/>
                <w:sz w:val="20"/>
                <w:szCs w:val="20"/>
                <w:lang w:val="ru-RU"/>
              </w:rPr>
              <w:t>четного пок</w:t>
            </w:r>
            <w:r w:rsidRPr="00CF2D76">
              <w:rPr>
                <w:b/>
                <w:iCs/>
                <w:sz w:val="20"/>
                <w:szCs w:val="20"/>
                <w:lang w:val="ru-RU"/>
              </w:rPr>
              <w:t>а</w:t>
            </w:r>
            <w:r w:rsidRPr="00CF2D76">
              <w:rPr>
                <w:b/>
                <w:iCs/>
                <w:sz w:val="20"/>
                <w:szCs w:val="20"/>
                <w:lang w:val="ru-RU"/>
              </w:rPr>
              <w:t>зателя</w:t>
            </w:r>
          </w:p>
        </w:tc>
      </w:tr>
      <w:bookmarkEnd w:id="71"/>
      <w:bookmarkEnd w:id="72"/>
      <w:tr w:rsidR="003D1C12" w:rsidRPr="00CF2D76" w:rsidTr="00446F8C">
        <w:trPr>
          <w:cantSplit/>
        </w:trPr>
        <w:tc>
          <w:tcPr>
            <w:tcW w:w="1828" w:type="dxa"/>
            <w:vMerge w:val="restart"/>
            <w:shd w:val="clear" w:color="auto" w:fill="auto"/>
          </w:tcPr>
          <w:p w:rsidR="003D1C12" w:rsidRPr="00CF2D76" w:rsidRDefault="003D1C12" w:rsidP="008E0904">
            <w:pPr>
              <w:pStyle w:val="aff6"/>
              <w:ind w:firstLine="0"/>
              <w:jc w:val="left"/>
              <w:rPr>
                <w:sz w:val="20"/>
                <w:szCs w:val="20"/>
                <w:lang w:val="ru-RU"/>
              </w:rPr>
            </w:pPr>
            <w:r w:rsidRPr="00CF2D76">
              <w:rPr>
                <w:sz w:val="20"/>
                <w:szCs w:val="20"/>
                <w:lang w:val="ru-RU"/>
              </w:rPr>
              <w:t>Дом культуры (клуб)</w:t>
            </w:r>
          </w:p>
        </w:tc>
        <w:tc>
          <w:tcPr>
            <w:tcW w:w="2694" w:type="dxa"/>
            <w:vMerge w:val="restart"/>
          </w:tcPr>
          <w:p w:rsidR="003D1C12" w:rsidRPr="00CF2D76" w:rsidRDefault="003D1C12" w:rsidP="008E0904">
            <w:pPr>
              <w:pStyle w:val="aff6"/>
              <w:ind w:firstLine="0"/>
              <w:jc w:val="left"/>
              <w:rPr>
                <w:sz w:val="20"/>
                <w:szCs w:val="20"/>
                <w:lang w:val="ru-RU"/>
              </w:rPr>
            </w:pPr>
            <w:r w:rsidRPr="00CF2D76">
              <w:rPr>
                <w:sz w:val="20"/>
                <w:szCs w:val="20"/>
                <w:lang w:val="ru-RU"/>
              </w:rPr>
              <w:t>Расчетный показатель мин</w:t>
            </w:r>
            <w:r w:rsidRPr="00CF2D76">
              <w:rPr>
                <w:sz w:val="20"/>
                <w:szCs w:val="20"/>
                <w:lang w:val="ru-RU"/>
              </w:rPr>
              <w:t>и</w:t>
            </w:r>
            <w:r w:rsidRPr="00CF2D76">
              <w:rPr>
                <w:sz w:val="20"/>
                <w:szCs w:val="20"/>
                <w:lang w:val="ru-RU"/>
              </w:rPr>
              <w:t>мально допустимого уровня обеспеченности</w:t>
            </w:r>
          </w:p>
        </w:tc>
        <w:tc>
          <w:tcPr>
            <w:tcW w:w="3401" w:type="dxa"/>
          </w:tcPr>
          <w:p w:rsidR="003D1C12" w:rsidRPr="00CF2D76" w:rsidRDefault="003D1C12" w:rsidP="008E0904">
            <w:pPr>
              <w:pStyle w:val="aff6"/>
              <w:ind w:firstLine="0"/>
              <w:jc w:val="left"/>
              <w:rPr>
                <w:sz w:val="20"/>
                <w:szCs w:val="20"/>
              </w:rPr>
            </w:pPr>
            <w:r w:rsidRPr="00CF2D76">
              <w:rPr>
                <w:sz w:val="20"/>
                <w:szCs w:val="20"/>
                <w:lang w:val="ru-RU"/>
              </w:rPr>
              <w:t>Количество объектов на сельское п</w:t>
            </w:r>
            <w:r w:rsidRPr="00CF2D76">
              <w:rPr>
                <w:sz w:val="20"/>
                <w:szCs w:val="20"/>
                <w:lang w:val="ru-RU"/>
              </w:rPr>
              <w:t>о</w:t>
            </w:r>
            <w:r w:rsidRPr="00CF2D76">
              <w:rPr>
                <w:sz w:val="20"/>
                <w:szCs w:val="20"/>
                <w:lang w:val="ru-RU"/>
              </w:rPr>
              <w:t xml:space="preserve">селение, ед. </w:t>
            </w:r>
            <w:r w:rsidRPr="00CF2D76">
              <w:rPr>
                <w:sz w:val="20"/>
                <w:szCs w:val="20"/>
              </w:rPr>
              <w:t>[1]</w:t>
            </w:r>
          </w:p>
        </w:tc>
        <w:tc>
          <w:tcPr>
            <w:tcW w:w="1428" w:type="dxa"/>
          </w:tcPr>
          <w:p w:rsidR="003D1C12" w:rsidRPr="00CF2D76" w:rsidRDefault="003D1C12" w:rsidP="008E0904">
            <w:pPr>
              <w:pStyle w:val="aff6"/>
              <w:ind w:firstLine="0"/>
              <w:jc w:val="center"/>
              <w:rPr>
                <w:sz w:val="20"/>
                <w:szCs w:val="20"/>
                <w:lang w:val="ru-RU"/>
              </w:rPr>
            </w:pPr>
            <w:r w:rsidRPr="00CF2D76">
              <w:rPr>
                <w:sz w:val="20"/>
                <w:szCs w:val="20"/>
                <w:lang w:val="ru-RU"/>
              </w:rPr>
              <w:t>1</w:t>
            </w:r>
          </w:p>
        </w:tc>
      </w:tr>
      <w:tr w:rsidR="003D1C12" w:rsidRPr="00CF2D76" w:rsidTr="00446F8C">
        <w:trPr>
          <w:cantSplit/>
        </w:trPr>
        <w:tc>
          <w:tcPr>
            <w:tcW w:w="1828" w:type="dxa"/>
            <w:vMerge/>
            <w:shd w:val="clear" w:color="auto" w:fill="auto"/>
          </w:tcPr>
          <w:p w:rsidR="003D1C12" w:rsidRPr="00CF2D76" w:rsidRDefault="003D1C12" w:rsidP="008E0904">
            <w:pPr>
              <w:pStyle w:val="aff6"/>
              <w:ind w:firstLine="0"/>
              <w:jc w:val="left"/>
              <w:rPr>
                <w:sz w:val="20"/>
                <w:szCs w:val="20"/>
                <w:lang w:val="ru-RU"/>
              </w:rPr>
            </w:pPr>
            <w:bookmarkStart w:id="73" w:name="_Hlk497497879"/>
          </w:p>
        </w:tc>
        <w:tc>
          <w:tcPr>
            <w:tcW w:w="2694" w:type="dxa"/>
            <w:vMerge/>
          </w:tcPr>
          <w:p w:rsidR="003D1C12" w:rsidRPr="00CF2D76" w:rsidRDefault="003D1C12" w:rsidP="008E0904">
            <w:pPr>
              <w:pStyle w:val="aff6"/>
              <w:ind w:firstLine="0"/>
              <w:jc w:val="left"/>
              <w:rPr>
                <w:sz w:val="20"/>
                <w:szCs w:val="20"/>
                <w:lang w:val="ru-RU"/>
              </w:rPr>
            </w:pPr>
          </w:p>
        </w:tc>
        <w:tc>
          <w:tcPr>
            <w:tcW w:w="3401" w:type="dxa"/>
          </w:tcPr>
          <w:p w:rsidR="003D1C12" w:rsidRPr="00CF2D76" w:rsidRDefault="003D1C12" w:rsidP="008E0904">
            <w:pPr>
              <w:pStyle w:val="aff6"/>
              <w:ind w:firstLine="0"/>
              <w:jc w:val="left"/>
              <w:rPr>
                <w:sz w:val="20"/>
                <w:szCs w:val="20"/>
                <w:lang w:val="ru-RU"/>
              </w:rPr>
            </w:pPr>
            <w:r w:rsidRPr="00CF2D76">
              <w:rPr>
                <w:sz w:val="20"/>
                <w:szCs w:val="20"/>
                <w:lang w:val="ru-RU"/>
              </w:rPr>
              <w:t xml:space="preserve">Количество посадочных мест, мест/1000 чел. </w:t>
            </w:r>
            <w:r w:rsidRPr="00CF2D76">
              <w:rPr>
                <w:sz w:val="20"/>
                <w:szCs w:val="20"/>
              </w:rPr>
              <w:t>[2]</w:t>
            </w:r>
            <w:r w:rsidRPr="00CF2D76">
              <w:rPr>
                <w:sz w:val="20"/>
                <w:szCs w:val="20"/>
                <w:lang w:val="ru-RU"/>
              </w:rPr>
              <w:t xml:space="preserve"> [3]</w:t>
            </w:r>
          </w:p>
        </w:tc>
        <w:tc>
          <w:tcPr>
            <w:tcW w:w="1428" w:type="dxa"/>
          </w:tcPr>
          <w:p w:rsidR="003D1C12" w:rsidRPr="00CF2D76" w:rsidRDefault="003503CC" w:rsidP="008E0904">
            <w:pPr>
              <w:pStyle w:val="aff6"/>
              <w:ind w:firstLine="0"/>
              <w:jc w:val="center"/>
              <w:rPr>
                <w:sz w:val="20"/>
                <w:szCs w:val="20"/>
                <w:lang w:val="ru-RU"/>
              </w:rPr>
            </w:pPr>
            <w:r>
              <w:rPr>
                <w:sz w:val="20"/>
                <w:szCs w:val="20"/>
                <w:lang w:val="ru-RU"/>
              </w:rPr>
              <w:t>85</w:t>
            </w:r>
          </w:p>
        </w:tc>
      </w:tr>
      <w:bookmarkEnd w:id="73"/>
      <w:tr w:rsidR="003D1C12" w:rsidRPr="00CF2D76" w:rsidTr="00446F8C">
        <w:trPr>
          <w:cantSplit/>
        </w:trPr>
        <w:tc>
          <w:tcPr>
            <w:tcW w:w="1828" w:type="dxa"/>
            <w:vMerge/>
            <w:shd w:val="clear" w:color="auto" w:fill="auto"/>
          </w:tcPr>
          <w:p w:rsidR="003D1C12" w:rsidRPr="00CF2D76" w:rsidRDefault="003D1C12" w:rsidP="008E0904">
            <w:pPr>
              <w:pStyle w:val="aff6"/>
              <w:ind w:firstLine="0"/>
              <w:jc w:val="left"/>
              <w:rPr>
                <w:sz w:val="20"/>
                <w:szCs w:val="20"/>
                <w:lang w:val="ru-RU"/>
              </w:rPr>
            </w:pPr>
          </w:p>
        </w:tc>
        <w:tc>
          <w:tcPr>
            <w:tcW w:w="2694" w:type="dxa"/>
            <w:vMerge w:val="restart"/>
          </w:tcPr>
          <w:p w:rsidR="003D1C12" w:rsidRPr="00CF2D76" w:rsidRDefault="003D1C12" w:rsidP="008E0904">
            <w:pPr>
              <w:pStyle w:val="aff6"/>
              <w:ind w:firstLine="0"/>
              <w:jc w:val="left"/>
              <w:rPr>
                <w:sz w:val="20"/>
                <w:szCs w:val="20"/>
                <w:lang w:val="ru-RU"/>
              </w:rPr>
            </w:pPr>
            <w:r w:rsidRPr="00CF2D76">
              <w:rPr>
                <w:sz w:val="20"/>
                <w:szCs w:val="20"/>
                <w:lang w:val="ru-RU"/>
              </w:rPr>
              <w:t>Расчетный показатель макс</w:t>
            </w:r>
            <w:r w:rsidRPr="00CF2D76">
              <w:rPr>
                <w:sz w:val="20"/>
                <w:szCs w:val="20"/>
                <w:lang w:val="ru-RU"/>
              </w:rPr>
              <w:t>и</w:t>
            </w:r>
            <w:r w:rsidRPr="00CF2D76">
              <w:rPr>
                <w:sz w:val="20"/>
                <w:szCs w:val="20"/>
                <w:lang w:val="ru-RU"/>
              </w:rPr>
              <w:t>мально допустимого уровня территориальной доступности</w:t>
            </w:r>
          </w:p>
        </w:tc>
        <w:tc>
          <w:tcPr>
            <w:tcW w:w="3401" w:type="dxa"/>
          </w:tcPr>
          <w:p w:rsidR="003D1C12" w:rsidRPr="00CF2D76" w:rsidRDefault="003D1C12" w:rsidP="008E0904">
            <w:pPr>
              <w:pStyle w:val="aff6"/>
              <w:ind w:firstLine="0"/>
              <w:jc w:val="left"/>
              <w:rPr>
                <w:sz w:val="20"/>
                <w:szCs w:val="20"/>
                <w:lang w:val="ru-RU"/>
              </w:rPr>
            </w:pPr>
            <w:r w:rsidRPr="00CF2D76">
              <w:rPr>
                <w:sz w:val="20"/>
                <w:szCs w:val="20"/>
                <w:lang w:val="ru-RU"/>
              </w:rPr>
              <w:t>Транспортная доступность, мин.</w:t>
            </w:r>
          </w:p>
        </w:tc>
        <w:tc>
          <w:tcPr>
            <w:tcW w:w="1428" w:type="dxa"/>
          </w:tcPr>
          <w:p w:rsidR="003D1C12" w:rsidRPr="00CF2D76" w:rsidRDefault="003D1C12" w:rsidP="008E0904">
            <w:pPr>
              <w:pStyle w:val="aff6"/>
              <w:ind w:firstLine="0"/>
              <w:jc w:val="center"/>
              <w:rPr>
                <w:sz w:val="20"/>
                <w:szCs w:val="20"/>
                <w:lang w:val="ru-RU"/>
              </w:rPr>
            </w:pPr>
            <w:r w:rsidRPr="00CF2D76">
              <w:rPr>
                <w:sz w:val="20"/>
                <w:szCs w:val="20"/>
                <w:lang w:val="ru-RU"/>
              </w:rPr>
              <w:t>30</w:t>
            </w:r>
          </w:p>
        </w:tc>
      </w:tr>
      <w:tr w:rsidR="003D1C12" w:rsidRPr="00CF2D76" w:rsidTr="00446F8C">
        <w:trPr>
          <w:cantSplit/>
        </w:trPr>
        <w:tc>
          <w:tcPr>
            <w:tcW w:w="1828" w:type="dxa"/>
            <w:vMerge/>
            <w:shd w:val="clear" w:color="auto" w:fill="auto"/>
          </w:tcPr>
          <w:p w:rsidR="003D1C12" w:rsidRPr="00CF2D76" w:rsidRDefault="003D1C12" w:rsidP="008E0904">
            <w:pPr>
              <w:pStyle w:val="aff6"/>
              <w:ind w:firstLine="0"/>
              <w:jc w:val="left"/>
              <w:rPr>
                <w:sz w:val="20"/>
                <w:szCs w:val="20"/>
                <w:lang w:val="ru-RU"/>
              </w:rPr>
            </w:pPr>
          </w:p>
        </w:tc>
        <w:tc>
          <w:tcPr>
            <w:tcW w:w="2694" w:type="dxa"/>
            <w:vMerge/>
          </w:tcPr>
          <w:p w:rsidR="003D1C12" w:rsidRPr="00CF2D76" w:rsidRDefault="003D1C12" w:rsidP="008E0904">
            <w:pPr>
              <w:pStyle w:val="aff6"/>
              <w:ind w:firstLine="0"/>
              <w:jc w:val="left"/>
              <w:rPr>
                <w:sz w:val="20"/>
                <w:szCs w:val="20"/>
                <w:lang w:val="ru-RU"/>
              </w:rPr>
            </w:pPr>
          </w:p>
        </w:tc>
        <w:tc>
          <w:tcPr>
            <w:tcW w:w="3401" w:type="dxa"/>
          </w:tcPr>
          <w:p w:rsidR="003D1C12" w:rsidRPr="00CF2D76" w:rsidRDefault="00874347" w:rsidP="008E0904">
            <w:pPr>
              <w:pStyle w:val="aff6"/>
              <w:ind w:firstLine="0"/>
              <w:jc w:val="left"/>
              <w:rPr>
                <w:sz w:val="20"/>
                <w:szCs w:val="20"/>
                <w:lang w:val="ru-RU"/>
              </w:rPr>
            </w:pPr>
            <w:r w:rsidRPr="00CF2D76">
              <w:rPr>
                <w:sz w:val="20"/>
                <w:szCs w:val="20"/>
                <w:lang w:val="ru-RU"/>
              </w:rPr>
              <w:t>Пешеходная</w:t>
            </w:r>
            <w:r w:rsidR="003D1C12" w:rsidRPr="00CF2D76">
              <w:rPr>
                <w:sz w:val="20"/>
                <w:szCs w:val="20"/>
              </w:rPr>
              <w:t xml:space="preserve"> (</w:t>
            </w:r>
            <w:r w:rsidRPr="00CF2D76">
              <w:rPr>
                <w:sz w:val="20"/>
                <w:szCs w:val="20"/>
                <w:lang w:val="ru-RU"/>
              </w:rPr>
              <w:t>шаговая</w:t>
            </w:r>
            <w:r w:rsidR="003D1C12" w:rsidRPr="00CF2D76">
              <w:rPr>
                <w:sz w:val="20"/>
                <w:szCs w:val="20"/>
              </w:rPr>
              <w:t xml:space="preserve">) </w:t>
            </w:r>
            <w:r w:rsidR="003D1C12" w:rsidRPr="00CF2D76">
              <w:rPr>
                <w:sz w:val="20"/>
                <w:szCs w:val="20"/>
                <w:lang w:val="ru-RU"/>
              </w:rPr>
              <w:t>доступность, мин.</w:t>
            </w:r>
          </w:p>
        </w:tc>
        <w:tc>
          <w:tcPr>
            <w:tcW w:w="1428" w:type="dxa"/>
          </w:tcPr>
          <w:p w:rsidR="003D1C12" w:rsidRPr="00CF2D76" w:rsidRDefault="003D1C12" w:rsidP="008E0904">
            <w:pPr>
              <w:pStyle w:val="aff6"/>
              <w:ind w:firstLine="0"/>
              <w:jc w:val="center"/>
              <w:rPr>
                <w:sz w:val="20"/>
                <w:szCs w:val="20"/>
                <w:lang w:val="ru-RU"/>
              </w:rPr>
            </w:pPr>
            <w:r w:rsidRPr="00CF2D76">
              <w:rPr>
                <w:sz w:val="20"/>
                <w:szCs w:val="20"/>
                <w:lang w:val="ru-RU"/>
              </w:rPr>
              <w:t>30</w:t>
            </w:r>
          </w:p>
        </w:tc>
      </w:tr>
      <w:tr w:rsidR="003D1C12" w:rsidRPr="00CF2D76" w:rsidTr="00446F8C">
        <w:trPr>
          <w:cantSplit/>
        </w:trPr>
        <w:tc>
          <w:tcPr>
            <w:tcW w:w="1828" w:type="dxa"/>
            <w:vMerge w:val="restart"/>
            <w:shd w:val="clear" w:color="auto" w:fill="auto"/>
          </w:tcPr>
          <w:p w:rsidR="003D1C12" w:rsidRPr="00CF2D76" w:rsidRDefault="003D1C12" w:rsidP="008E0904">
            <w:pPr>
              <w:pStyle w:val="aff6"/>
              <w:ind w:firstLine="0"/>
              <w:jc w:val="left"/>
              <w:rPr>
                <w:sz w:val="20"/>
                <w:szCs w:val="20"/>
                <w:lang w:val="ru-RU"/>
              </w:rPr>
            </w:pPr>
            <w:r w:rsidRPr="00CF2D76">
              <w:rPr>
                <w:sz w:val="20"/>
                <w:szCs w:val="20"/>
                <w:lang w:val="ru-RU"/>
              </w:rPr>
              <w:t>Филиал сельского дома культуры (клуба)</w:t>
            </w:r>
          </w:p>
        </w:tc>
        <w:tc>
          <w:tcPr>
            <w:tcW w:w="2694" w:type="dxa"/>
          </w:tcPr>
          <w:p w:rsidR="003D1C12" w:rsidRPr="00CF2D76" w:rsidRDefault="003D1C12" w:rsidP="008E0904">
            <w:pPr>
              <w:pStyle w:val="aff6"/>
              <w:ind w:firstLine="0"/>
              <w:jc w:val="left"/>
              <w:rPr>
                <w:sz w:val="20"/>
                <w:szCs w:val="20"/>
                <w:lang w:val="ru-RU"/>
              </w:rPr>
            </w:pPr>
            <w:r w:rsidRPr="00CF2D76">
              <w:rPr>
                <w:sz w:val="20"/>
                <w:szCs w:val="20"/>
                <w:lang w:val="ru-RU"/>
              </w:rPr>
              <w:t>Расчетный показатель мин</w:t>
            </w:r>
            <w:r w:rsidRPr="00CF2D76">
              <w:rPr>
                <w:sz w:val="20"/>
                <w:szCs w:val="20"/>
                <w:lang w:val="ru-RU"/>
              </w:rPr>
              <w:t>и</w:t>
            </w:r>
            <w:r w:rsidRPr="00CF2D76">
              <w:rPr>
                <w:sz w:val="20"/>
                <w:szCs w:val="20"/>
                <w:lang w:val="ru-RU"/>
              </w:rPr>
              <w:t>мально допустимого уровня обеспеченности</w:t>
            </w:r>
          </w:p>
        </w:tc>
        <w:tc>
          <w:tcPr>
            <w:tcW w:w="3401" w:type="dxa"/>
          </w:tcPr>
          <w:p w:rsidR="003D1C12" w:rsidRPr="00CF2D76" w:rsidRDefault="003D1C12" w:rsidP="008E0904">
            <w:pPr>
              <w:pStyle w:val="aff6"/>
              <w:ind w:firstLine="0"/>
              <w:jc w:val="left"/>
              <w:rPr>
                <w:sz w:val="20"/>
                <w:szCs w:val="20"/>
                <w:lang w:val="ru-RU"/>
              </w:rPr>
            </w:pPr>
            <w:r w:rsidRPr="00CF2D76">
              <w:rPr>
                <w:sz w:val="20"/>
                <w:szCs w:val="20"/>
                <w:lang w:val="ru-RU"/>
              </w:rPr>
              <w:t>Количество объектов на 1000 жителей сельского поселения, без учета чи</w:t>
            </w:r>
            <w:r w:rsidRPr="00CF2D76">
              <w:rPr>
                <w:sz w:val="20"/>
                <w:szCs w:val="20"/>
                <w:lang w:val="ru-RU"/>
              </w:rPr>
              <w:t>с</w:t>
            </w:r>
            <w:r w:rsidRPr="00CF2D76">
              <w:rPr>
                <w:sz w:val="20"/>
                <w:szCs w:val="20"/>
                <w:lang w:val="ru-RU"/>
              </w:rPr>
              <w:t>ленности населения административн</w:t>
            </w:r>
            <w:r w:rsidRPr="00CF2D76">
              <w:rPr>
                <w:sz w:val="20"/>
                <w:szCs w:val="20"/>
                <w:lang w:val="ru-RU"/>
              </w:rPr>
              <w:t>о</w:t>
            </w:r>
            <w:r w:rsidRPr="00CF2D76">
              <w:rPr>
                <w:sz w:val="20"/>
                <w:szCs w:val="20"/>
                <w:lang w:val="ru-RU"/>
              </w:rPr>
              <w:t>го центра сельского поселения, ед.</w:t>
            </w:r>
          </w:p>
        </w:tc>
        <w:tc>
          <w:tcPr>
            <w:tcW w:w="1428" w:type="dxa"/>
          </w:tcPr>
          <w:p w:rsidR="003D1C12" w:rsidRPr="00CF2D76" w:rsidRDefault="003D1C12" w:rsidP="008E0904">
            <w:pPr>
              <w:pStyle w:val="aff6"/>
              <w:ind w:firstLine="0"/>
              <w:jc w:val="center"/>
              <w:rPr>
                <w:sz w:val="20"/>
                <w:szCs w:val="20"/>
                <w:lang w:val="ru-RU"/>
              </w:rPr>
            </w:pPr>
            <w:r w:rsidRPr="00CF2D76">
              <w:rPr>
                <w:sz w:val="20"/>
                <w:szCs w:val="20"/>
                <w:lang w:val="ru-RU"/>
              </w:rPr>
              <w:t>1</w:t>
            </w:r>
          </w:p>
        </w:tc>
      </w:tr>
      <w:tr w:rsidR="003D1C12" w:rsidRPr="00CF2D76" w:rsidTr="00446F8C">
        <w:trPr>
          <w:cantSplit/>
        </w:trPr>
        <w:tc>
          <w:tcPr>
            <w:tcW w:w="1828" w:type="dxa"/>
            <w:vMerge/>
            <w:shd w:val="clear" w:color="auto" w:fill="auto"/>
          </w:tcPr>
          <w:p w:rsidR="003D1C12" w:rsidRPr="00CF2D76" w:rsidRDefault="003D1C12" w:rsidP="008E0904">
            <w:pPr>
              <w:pStyle w:val="aff6"/>
              <w:ind w:firstLine="0"/>
              <w:jc w:val="left"/>
              <w:rPr>
                <w:sz w:val="20"/>
                <w:szCs w:val="20"/>
                <w:lang w:val="ru-RU"/>
              </w:rPr>
            </w:pPr>
          </w:p>
        </w:tc>
        <w:tc>
          <w:tcPr>
            <w:tcW w:w="2694" w:type="dxa"/>
          </w:tcPr>
          <w:p w:rsidR="003D1C12" w:rsidRPr="00CF2D76" w:rsidRDefault="003D1C12" w:rsidP="008E0904">
            <w:pPr>
              <w:pStyle w:val="aff6"/>
              <w:ind w:firstLine="0"/>
              <w:jc w:val="left"/>
              <w:rPr>
                <w:sz w:val="20"/>
                <w:szCs w:val="20"/>
                <w:lang w:val="ru-RU"/>
              </w:rPr>
            </w:pPr>
            <w:r w:rsidRPr="00CF2D76">
              <w:rPr>
                <w:sz w:val="20"/>
                <w:szCs w:val="20"/>
                <w:lang w:val="ru-RU"/>
              </w:rPr>
              <w:t>Расчетный показатель макс</w:t>
            </w:r>
            <w:r w:rsidRPr="00CF2D76">
              <w:rPr>
                <w:sz w:val="20"/>
                <w:szCs w:val="20"/>
                <w:lang w:val="ru-RU"/>
              </w:rPr>
              <w:t>и</w:t>
            </w:r>
            <w:r w:rsidRPr="00CF2D76">
              <w:rPr>
                <w:sz w:val="20"/>
                <w:szCs w:val="20"/>
                <w:lang w:val="ru-RU"/>
              </w:rPr>
              <w:t>мально допустимого уровня территориальной доступности</w:t>
            </w:r>
          </w:p>
        </w:tc>
        <w:tc>
          <w:tcPr>
            <w:tcW w:w="4829" w:type="dxa"/>
            <w:gridSpan w:val="2"/>
          </w:tcPr>
          <w:p w:rsidR="003D1C12" w:rsidRPr="00CF2D76" w:rsidRDefault="003D1C12" w:rsidP="008E0904">
            <w:pPr>
              <w:pStyle w:val="aff6"/>
              <w:ind w:firstLine="0"/>
              <w:jc w:val="center"/>
              <w:rPr>
                <w:sz w:val="20"/>
                <w:szCs w:val="20"/>
                <w:lang w:val="ru-RU"/>
              </w:rPr>
            </w:pPr>
            <w:r w:rsidRPr="00CF2D76">
              <w:rPr>
                <w:sz w:val="20"/>
                <w:szCs w:val="20"/>
                <w:lang w:val="ru-RU"/>
              </w:rPr>
              <w:t>Не нормируется</w:t>
            </w:r>
          </w:p>
        </w:tc>
      </w:tr>
      <w:tr w:rsidR="003D1C12" w:rsidRPr="00CF2D76" w:rsidTr="00446F8C">
        <w:trPr>
          <w:cantSplit/>
        </w:trPr>
        <w:tc>
          <w:tcPr>
            <w:tcW w:w="1828" w:type="dxa"/>
            <w:vMerge w:val="restart"/>
            <w:shd w:val="clear" w:color="auto" w:fill="auto"/>
          </w:tcPr>
          <w:p w:rsidR="003D1C12" w:rsidRPr="00CF2D76" w:rsidRDefault="003D1C12" w:rsidP="008E0904">
            <w:pPr>
              <w:pStyle w:val="aff6"/>
              <w:ind w:firstLine="0"/>
              <w:jc w:val="left"/>
              <w:rPr>
                <w:sz w:val="20"/>
                <w:szCs w:val="20"/>
                <w:lang w:val="ru-RU"/>
              </w:rPr>
            </w:pPr>
            <w:r w:rsidRPr="00CF2D76">
              <w:rPr>
                <w:sz w:val="20"/>
                <w:szCs w:val="20"/>
                <w:lang w:val="ru-RU"/>
              </w:rPr>
              <w:t>Помещения для культурно-массовой и политико-воспитательной р</w:t>
            </w:r>
            <w:r w:rsidRPr="00CF2D76">
              <w:rPr>
                <w:sz w:val="20"/>
                <w:szCs w:val="20"/>
                <w:lang w:val="ru-RU"/>
              </w:rPr>
              <w:t>а</w:t>
            </w:r>
            <w:r w:rsidRPr="00CF2D76">
              <w:rPr>
                <w:sz w:val="20"/>
                <w:szCs w:val="20"/>
                <w:lang w:val="ru-RU"/>
              </w:rPr>
              <w:t>боты с населением, досуга и любител</w:t>
            </w:r>
            <w:r w:rsidRPr="00CF2D76">
              <w:rPr>
                <w:sz w:val="20"/>
                <w:szCs w:val="20"/>
                <w:lang w:val="ru-RU"/>
              </w:rPr>
              <w:t>ь</w:t>
            </w:r>
            <w:r w:rsidRPr="00CF2D76">
              <w:rPr>
                <w:sz w:val="20"/>
                <w:szCs w:val="20"/>
                <w:lang w:val="ru-RU"/>
              </w:rPr>
              <w:t xml:space="preserve">ской деятельности </w:t>
            </w:r>
          </w:p>
        </w:tc>
        <w:tc>
          <w:tcPr>
            <w:tcW w:w="2694" w:type="dxa"/>
          </w:tcPr>
          <w:p w:rsidR="003D1C12" w:rsidRPr="00CF2D76" w:rsidRDefault="003D1C12" w:rsidP="008E0904">
            <w:pPr>
              <w:pStyle w:val="aff6"/>
              <w:ind w:firstLine="0"/>
              <w:jc w:val="left"/>
              <w:rPr>
                <w:sz w:val="20"/>
                <w:szCs w:val="20"/>
                <w:lang w:val="ru-RU"/>
              </w:rPr>
            </w:pPr>
            <w:r w:rsidRPr="00CF2D76">
              <w:rPr>
                <w:sz w:val="20"/>
                <w:szCs w:val="20"/>
                <w:lang w:val="ru-RU"/>
              </w:rPr>
              <w:t>Расчетный показатель мин</w:t>
            </w:r>
            <w:r w:rsidRPr="00CF2D76">
              <w:rPr>
                <w:sz w:val="20"/>
                <w:szCs w:val="20"/>
                <w:lang w:val="ru-RU"/>
              </w:rPr>
              <w:t>и</w:t>
            </w:r>
            <w:r w:rsidRPr="00CF2D76">
              <w:rPr>
                <w:sz w:val="20"/>
                <w:szCs w:val="20"/>
                <w:lang w:val="ru-RU"/>
              </w:rPr>
              <w:t>мально допустимого уровня обеспеченности</w:t>
            </w:r>
          </w:p>
        </w:tc>
        <w:tc>
          <w:tcPr>
            <w:tcW w:w="3401" w:type="dxa"/>
          </w:tcPr>
          <w:p w:rsidR="003D1C12" w:rsidRPr="00CF2D76" w:rsidRDefault="003D1C12" w:rsidP="008E0904">
            <w:pPr>
              <w:pStyle w:val="aff6"/>
              <w:ind w:firstLine="0"/>
              <w:jc w:val="left"/>
              <w:rPr>
                <w:sz w:val="20"/>
                <w:szCs w:val="20"/>
                <w:lang w:val="ru-RU"/>
              </w:rPr>
            </w:pPr>
            <w:r w:rsidRPr="00CF2D76">
              <w:rPr>
                <w:sz w:val="20"/>
                <w:szCs w:val="20"/>
                <w:lang w:val="ru-RU"/>
              </w:rPr>
              <w:t xml:space="preserve">Площадь пола, </w:t>
            </w:r>
            <w:r w:rsidR="00A97925" w:rsidRPr="00CF2D76">
              <w:rPr>
                <w:sz w:val="20"/>
                <w:szCs w:val="20"/>
                <w:lang w:val="ru-RU"/>
              </w:rPr>
              <w:t xml:space="preserve">кв. </w:t>
            </w:r>
            <w:r w:rsidRPr="00CF2D76">
              <w:rPr>
                <w:sz w:val="20"/>
                <w:szCs w:val="20"/>
                <w:lang w:val="ru-RU"/>
              </w:rPr>
              <w:t>м на 1000 чел.</w:t>
            </w:r>
          </w:p>
        </w:tc>
        <w:tc>
          <w:tcPr>
            <w:tcW w:w="1428" w:type="dxa"/>
          </w:tcPr>
          <w:p w:rsidR="003D1C12" w:rsidRPr="00CF2D76" w:rsidRDefault="003D1C12" w:rsidP="008E0904">
            <w:pPr>
              <w:pStyle w:val="aff6"/>
              <w:ind w:firstLine="0"/>
              <w:jc w:val="center"/>
              <w:rPr>
                <w:sz w:val="20"/>
                <w:szCs w:val="20"/>
                <w:lang w:val="ru-RU"/>
              </w:rPr>
            </w:pPr>
            <w:r w:rsidRPr="00CF2D76">
              <w:rPr>
                <w:sz w:val="20"/>
                <w:szCs w:val="20"/>
                <w:lang w:val="ru-RU"/>
              </w:rPr>
              <w:t>55</w:t>
            </w:r>
          </w:p>
        </w:tc>
      </w:tr>
      <w:tr w:rsidR="003D1C12" w:rsidRPr="00CF2D76" w:rsidTr="00446F8C">
        <w:trPr>
          <w:cantSplit/>
        </w:trPr>
        <w:tc>
          <w:tcPr>
            <w:tcW w:w="1828" w:type="dxa"/>
            <w:vMerge/>
            <w:shd w:val="clear" w:color="auto" w:fill="auto"/>
          </w:tcPr>
          <w:p w:rsidR="003D1C12" w:rsidRPr="00CF2D76" w:rsidRDefault="003D1C12" w:rsidP="008E0904">
            <w:pPr>
              <w:pStyle w:val="aff6"/>
              <w:ind w:firstLine="0"/>
              <w:jc w:val="left"/>
              <w:rPr>
                <w:sz w:val="20"/>
                <w:szCs w:val="20"/>
                <w:lang w:val="ru-RU"/>
              </w:rPr>
            </w:pPr>
          </w:p>
        </w:tc>
        <w:tc>
          <w:tcPr>
            <w:tcW w:w="2694" w:type="dxa"/>
          </w:tcPr>
          <w:p w:rsidR="003D1C12" w:rsidRPr="00CF2D76" w:rsidRDefault="003D1C12" w:rsidP="008E0904">
            <w:pPr>
              <w:pStyle w:val="aff6"/>
              <w:ind w:firstLine="0"/>
              <w:jc w:val="left"/>
              <w:rPr>
                <w:sz w:val="20"/>
                <w:szCs w:val="20"/>
                <w:lang w:val="ru-RU"/>
              </w:rPr>
            </w:pPr>
            <w:r w:rsidRPr="00CF2D76">
              <w:rPr>
                <w:sz w:val="20"/>
                <w:szCs w:val="20"/>
                <w:lang w:val="ru-RU"/>
              </w:rPr>
              <w:t>Расчетный показатель макс</w:t>
            </w:r>
            <w:r w:rsidRPr="00CF2D76">
              <w:rPr>
                <w:sz w:val="20"/>
                <w:szCs w:val="20"/>
                <w:lang w:val="ru-RU"/>
              </w:rPr>
              <w:t>и</w:t>
            </w:r>
            <w:r w:rsidRPr="00CF2D76">
              <w:rPr>
                <w:sz w:val="20"/>
                <w:szCs w:val="20"/>
                <w:lang w:val="ru-RU"/>
              </w:rPr>
              <w:t>мально допустимого уровня территориальной доступности</w:t>
            </w:r>
          </w:p>
        </w:tc>
        <w:tc>
          <w:tcPr>
            <w:tcW w:w="4829" w:type="dxa"/>
            <w:gridSpan w:val="2"/>
          </w:tcPr>
          <w:p w:rsidR="003D1C12" w:rsidRPr="00CF2D76" w:rsidRDefault="003D1C12" w:rsidP="008E0904">
            <w:pPr>
              <w:pStyle w:val="aff6"/>
              <w:ind w:firstLine="0"/>
              <w:jc w:val="center"/>
              <w:rPr>
                <w:sz w:val="20"/>
                <w:szCs w:val="20"/>
                <w:lang w:val="ru-RU"/>
              </w:rPr>
            </w:pPr>
            <w:r w:rsidRPr="00CF2D76">
              <w:rPr>
                <w:sz w:val="20"/>
                <w:szCs w:val="20"/>
                <w:lang w:val="ru-RU"/>
              </w:rPr>
              <w:t>Не нормируется</w:t>
            </w:r>
          </w:p>
        </w:tc>
      </w:tr>
      <w:tr w:rsidR="003D1C12" w:rsidRPr="00CF2D76" w:rsidTr="00446F8C">
        <w:trPr>
          <w:cantSplit/>
        </w:trPr>
        <w:tc>
          <w:tcPr>
            <w:tcW w:w="1828" w:type="dxa"/>
            <w:vMerge w:val="restart"/>
            <w:shd w:val="clear" w:color="auto" w:fill="auto"/>
          </w:tcPr>
          <w:p w:rsidR="003D1C12" w:rsidRPr="00CF2D76" w:rsidRDefault="003D1C12" w:rsidP="008E0904">
            <w:pPr>
              <w:pStyle w:val="aff6"/>
              <w:ind w:firstLine="0"/>
              <w:jc w:val="left"/>
              <w:rPr>
                <w:sz w:val="20"/>
                <w:szCs w:val="20"/>
                <w:lang w:val="ru-RU"/>
              </w:rPr>
            </w:pPr>
            <w:r w:rsidRPr="00CF2D76">
              <w:rPr>
                <w:sz w:val="20"/>
                <w:szCs w:val="20"/>
                <w:lang w:val="ru-RU"/>
              </w:rPr>
              <w:t>Танцевальные залы</w:t>
            </w:r>
          </w:p>
        </w:tc>
        <w:tc>
          <w:tcPr>
            <w:tcW w:w="2694" w:type="dxa"/>
          </w:tcPr>
          <w:p w:rsidR="003D1C12" w:rsidRPr="00CF2D76" w:rsidRDefault="003D1C12" w:rsidP="008E0904">
            <w:pPr>
              <w:pStyle w:val="aff6"/>
              <w:ind w:firstLine="0"/>
              <w:jc w:val="left"/>
              <w:rPr>
                <w:sz w:val="20"/>
                <w:szCs w:val="20"/>
                <w:lang w:val="ru-RU"/>
              </w:rPr>
            </w:pPr>
            <w:r w:rsidRPr="00CF2D76">
              <w:rPr>
                <w:sz w:val="20"/>
                <w:szCs w:val="20"/>
                <w:lang w:val="ru-RU"/>
              </w:rPr>
              <w:t>Расчетный показатель мин</w:t>
            </w:r>
            <w:r w:rsidRPr="00CF2D76">
              <w:rPr>
                <w:sz w:val="20"/>
                <w:szCs w:val="20"/>
                <w:lang w:val="ru-RU"/>
              </w:rPr>
              <w:t>и</w:t>
            </w:r>
            <w:r w:rsidRPr="00CF2D76">
              <w:rPr>
                <w:sz w:val="20"/>
                <w:szCs w:val="20"/>
                <w:lang w:val="ru-RU"/>
              </w:rPr>
              <w:t>мально допустимого уровня обеспеченности</w:t>
            </w:r>
          </w:p>
        </w:tc>
        <w:tc>
          <w:tcPr>
            <w:tcW w:w="3401" w:type="dxa"/>
          </w:tcPr>
          <w:p w:rsidR="003D1C12" w:rsidRPr="00CF2D76" w:rsidRDefault="003D1C12" w:rsidP="008E0904">
            <w:pPr>
              <w:pStyle w:val="aff6"/>
              <w:ind w:firstLine="0"/>
              <w:jc w:val="left"/>
              <w:rPr>
                <w:sz w:val="20"/>
                <w:szCs w:val="20"/>
                <w:lang w:val="ru-RU"/>
              </w:rPr>
            </w:pPr>
            <w:r w:rsidRPr="00CF2D76">
              <w:rPr>
                <w:sz w:val="20"/>
                <w:szCs w:val="20"/>
                <w:lang w:val="ru-RU"/>
              </w:rPr>
              <w:t>Количество мест на 1000 чел.</w:t>
            </w:r>
          </w:p>
        </w:tc>
        <w:tc>
          <w:tcPr>
            <w:tcW w:w="1428" w:type="dxa"/>
          </w:tcPr>
          <w:p w:rsidR="003D1C12" w:rsidRPr="00CF2D76" w:rsidRDefault="003D1C12" w:rsidP="008E0904">
            <w:pPr>
              <w:pStyle w:val="aff6"/>
              <w:ind w:firstLine="0"/>
              <w:jc w:val="center"/>
              <w:rPr>
                <w:sz w:val="20"/>
                <w:szCs w:val="20"/>
                <w:lang w:val="ru-RU"/>
              </w:rPr>
            </w:pPr>
            <w:r w:rsidRPr="00CF2D76">
              <w:rPr>
                <w:sz w:val="20"/>
                <w:szCs w:val="20"/>
                <w:lang w:val="ru-RU"/>
              </w:rPr>
              <w:t>6</w:t>
            </w:r>
          </w:p>
        </w:tc>
      </w:tr>
      <w:tr w:rsidR="003D1C12" w:rsidRPr="00CF2D76" w:rsidTr="00446F8C">
        <w:trPr>
          <w:cantSplit/>
        </w:trPr>
        <w:tc>
          <w:tcPr>
            <w:tcW w:w="1828" w:type="dxa"/>
            <w:vMerge/>
            <w:shd w:val="clear" w:color="auto" w:fill="auto"/>
          </w:tcPr>
          <w:p w:rsidR="003D1C12" w:rsidRPr="00CF2D76" w:rsidRDefault="003D1C12" w:rsidP="008E0904">
            <w:pPr>
              <w:pStyle w:val="aff6"/>
              <w:ind w:firstLine="0"/>
              <w:jc w:val="left"/>
              <w:rPr>
                <w:sz w:val="20"/>
                <w:szCs w:val="20"/>
                <w:lang w:val="ru-RU"/>
              </w:rPr>
            </w:pPr>
          </w:p>
        </w:tc>
        <w:tc>
          <w:tcPr>
            <w:tcW w:w="2694" w:type="dxa"/>
          </w:tcPr>
          <w:p w:rsidR="003D1C12" w:rsidRPr="00CF2D76" w:rsidRDefault="003D1C12" w:rsidP="008E0904">
            <w:pPr>
              <w:pStyle w:val="aff6"/>
              <w:ind w:firstLine="0"/>
              <w:jc w:val="left"/>
              <w:rPr>
                <w:sz w:val="20"/>
                <w:szCs w:val="20"/>
                <w:lang w:val="ru-RU"/>
              </w:rPr>
            </w:pPr>
            <w:r w:rsidRPr="00CF2D76">
              <w:rPr>
                <w:sz w:val="20"/>
                <w:szCs w:val="20"/>
                <w:lang w:val="ru-RU"/>
              </w:rPr>
              <w:t>Расчетный показатель макс</w:t>
            </w:r>
            <w:r w:rsidRPr="00CF2D76">
              <w:rPr>
                <w:sz w:val="20"/>
                <w:szCs w:val="20"/>
                <w:lang w:val="ru-RU"/>
              </w:rPr>
              <w:t>и</w:t>
            </w:r>
            <w:r w:rsidRPr="00CF2D76">
              <w:rPr>
                <w:sz w:val="20"/>
                <w:szCs w:val="20"/>
                <w:lang w:val="ru-RU"/>
              </w:rPr>
              <w:t>мально допустимого уровня территориальной доступности</w:t>
            </w:r>
          </w:p>
        </w:tc>
        <w:tc>
          <w:tcPr>
            <w:tcW w:w="4829" w:type="dxa"/>
            <w:gridSpan w:val="2"/>
          </w:tcPr>
          <w:p w:rsidR="003D1C12" w:rsidRPr="00CF2D76" w:rsidRDefault="003D1C12" w:rsidP="008E0904">
            <w:pPr>
              <w:pStyle w:val="aff6"/>
              <w:ind w:firstLine="0"/>
              <w:jc w:val="center"/>
              <w:rPr>
                <w:sz w:val="20"/>
                <w:szCs w:val="20"/>
                <w:lang w:val="ru-RU"/>
              </w:rPr>
            </w:pPr>
            <w:r w:rsidRPr="00CF2D76">
              <w:rPr>
                <w:sz w:val="20"/>
                <w:szCs w:val="20"/>
                <w:lang w:val="ru-RU"/>
              </w:rPr>
              <w:t>Не нормируется</w:t>
            </w:r>
          </w:p>
        </w:tc>
      </w:tr>
      <w:tr w:rsidR="003D1C12" w:rsidRPr="00CF2D76" w:rsidTr="00446F8C">
        <w:trPr>
          <w:cantSplit/>
        </w:trPr>
        <w:tc>
          <w:tcPr>
            <w:tcW w:w="1828" w:type="dxa"/>
            <w:vMerge w:val="restart"/>
            <w:shd w:val="clear" w:color="auto" w:fill="auto"/>
          </w:tcPr>
          <w:p w:rsidR="003D1C12" w:rsidRPr="00CF2D76" w:rsidRDefault="003D1C12" w:rsidP="008E0904">
            <w:pPr>
              <w:pStyle w:val="aff6"/>
              <w:ind w:firstLine="0"/>
              <w:jc w:val="left"/>
              <w:rPr>
                <w:sz w:val="20"/>
                <w:szCs w:val="20"/>
                <w:lang w:val="ru-RU"/>
              </w:rPr>
            </w:pPr>
            <w:r w:rsidRPr="00CF2D76">
              <w:rPr>
                <w:sz w:val="20"/>
                <w:szCs w:val="20"/>
                <w:lang w:val="ru-RU"/>
              </w:rPr>
              <w:t>Концертные залы</w:t>
            </w:r>
          </w:p>
        </w:tc>
        <w:tc>
          <w:tcPr>
            <w:tcW w:w="2694" w:type="dxa"/>
          </w:tcPr>
          <w:p w:rsidR="003D1C12" w:rsidRPr="00CF2D76" w:rsidRDefault="003D1C12" w:rsidP="008E0904">
            <w:pPr>
              <w:pStyle w:val="aff6"/>
              <w:ind w:firstLine="0"/>
              <w:jc w:val="left"/>
              <w:rPr>
                <w:sz w:val="20"/>
                <w:szCs w:val="20"/>
                <w:lang w:val="ru-RU"/>
              </w:rPr>
            </w:pPr>
            <w:r w:rsidRPr="00CF2D76">
              <w:rPr>
                <w:sz w:val="20"/>
                <w:szCs w:val="20"/>
                <w:lang w:val="ru-RU"/>
              </w:rPr>
              <w:t>Расчетный показатель мин</w:t>
            </w:r>
            <w:r w:rsidRPr="00CF2D76">
              <w:rPr>
                <w:sz w:val="20"/>
                <w:szCs w:val="20"/>
                <w:lang w:val="ru-RU"/>
              </w:rPr>
              <w:t>и</w:t>
            </w:r>
            <w:r w:rsidRPr="00CF2D76">
              <w:rPr>
                <w:sz w:val="20"/>
                <w:szCs w:val="20"/>
                <w:lang w:val="ru-RU"/>
              </w:rPr>
              <w:t>мально допустимого уровня обеспеченности</w:t>
            </w:r>
          </w:p>
        </w:tc>
        <w:tc>
          <w:tcPr>
            <w:tcW w:w="3401" w:type="dxa"/>
          </w:tcPr>
          <w:p w:rsidR="003D1C12" w:rsidRPr="00CF2D76" w:rsidRDefault="003D1C12" w:rsidP="008E0904">
            <w:pPr>
              <w:pStyle w:val="aff6"/>
              <w:ind w:firstLine="0"/>
              <w:jc w:val="left"/>
              <w:rPr>
                <w:sz w:val="20"/>
                <w:szCs w:val="20"/>
                <w:lang w:val="ru-RU"/>
              </w:rPr>
            </w:pPr>
            <w:r w:rsidRPr="00CF2D76">
              <w:rPr>
                <w:sz w:val="20"/>
                <w:szCs w:val="20"/>
                <w:lang w:val="ru-RU"/>
              </w:rPr>
              <w:t>Количество мест на 1000 чел.</w:t>
            </w:r>
          </w:p>
        </w:tc>
        <w:tc>
          <w:tcPr>
            <w:tcW w:w="1428" w:type="dxa"/>
          </w:tcPr>
          <w:p w:rsidR="003D1C12" w:rsidRPr="00CF2D76" w:rsidRDefault="003D1C12" w:rsidP="008E0904">
            <w:pPr>
              <w:pStyle w:val="aff6"/>
              <w:ind w:firstLine="0"/>
              <w:jc w:val="center"/>
              <w:rPr>
                <w:sz w:val="20"/>
                <w:szCs w:val="20"/>
                <w:lang w:val="ru-RU"/>
              </w:rPr>
            </w:pPr>
            <w:r w:rsidRPr="00CF2D76">
              <w:rPr>
                <w:sz w:val="20"/>
                <w:szCs w:val="20"/>
                <w:lang w:val="ru-RU"/>
              </w:rPr>
              <w:t>4</w:t>
            </w:r>
          </w:p>
        </w:tc>
      </w:tr>
      <w:tr w:rsidR="003D1C12" w:rsidRPr="00CF2D76" w:rsidTr="00446F8C">
        <w:trPr>
          <w:cantSplit/>
        </w:trPr>
        <w:tc>
          <w:tcPr>
            <w:tcW w:w="1828" w:type="dxa"/>
            <w:vMerge/>
            <w:shd w:val="clear" w:color="auto" w:fill="auto"/>
          </w:tcPr>
          <w:p w:rsidR="003D1C12" w:rsidRPr="00CF2D76" w:rsidRDefault="003D1C12" w:rsidP="008E0904">
            <w:pPr>
              <w:pStyle w:val="aff6"/>
              <w:ind w:firstLine="0"/>
              <w:jc w:val="left"/>
              <w:rPr>
                <w:sz w:val="20"/>
                <w:szCs w:val="20"/>
                <w:lang w:val="ru-RU"/>
              </w:rPr>
            </w:pPr>
          </w:p>
        </w:tc>
        <w:tc>
          <w:tcPr>
            <w:tcW w:w="2694" w:type="dxa"/>
          </w:tcPr>
          <w:p w:rsidR="003D1C12" w:rsidRPr="00CF2D76" w:rsidRDefault="003D1C12" w:rsidP="008E0904">
            <w:pPr>
              <w:pStyle w:val="aff6"/>
              <w:ind w:firstLine="0"/>
              <w:jc w:val="left"/>
              <w:rPr>
                <w:sz w:val="20"/>
                <w:szCs w:val="20"/>
                <w:lang w:val="ru-RU"/>
              </w:rPr>
            </w:pPr>
            <w:r w:rsidRPr="00CF2D76">
              <w:rPr>
                <w:sz w:val="20"/>
                <w:szCs w:val="20"/>
                <w:lang w:val="ru-RU"/>
              </w:rPr>
              <w:t>Расчетный показатель макс</w:t>
            </w:r>
            <w:r w:rsidRPr="00CF2D76">
              <w:rPr>
                <w:sz w:val="20"/>
                <w:szCs w:val="20"/>
                <w:lang w:val="ru-RU"/>
              </w:rPr>
              <w:t>и</w:t>
            </w:r>
            <w:r w:rsidRPr="00CF2D76">
              <w:rPr>
                <w:sz w:val="20"/>
                <w:szCs w:val="20"/>
                <w:lang w:val="ru-RU"/>
              </w:rPr>
              <w:t>мально допустимого уровня территориальной доступности</w:t>
            </w:r>
          </w:p>
        </w:tc>
        <w:tc>
          <w:tcPr>
            <w:tcW w:w="4829" w:type="dxa"/>
            <w:gridSpan w:val="2"/>
          </w:tcPr>
          <w:p w:rsidR="003D1C12" w:rsidRPr="00CF2D76" w:rsidRDefault="003D1C12" w:rsidP="008E0904">
            <w:pPr>
              <w:pStyle w:val="aff6"/>
              <w:ind w:firstLine="0"/>
              <w:jc w:val="center"/>
              <w:rPr>
                <w:sz w:val="20"/>
                <w:szCs w:val="20"/>
                <w:lang w:val="ru-RU"/>
              </w:rPr>
            </w:pPr>
            <w:r w:rsidRPr="00CF2D76">
              <w:rPr>
                <w:sz w:val="20"/>
                <w:szCs w:val="20"/>
                <w:lang w:val="ru-RU"/>
              </w:rPr>
              <w:t>Не нормируется</w:t>
            </w:r>
          </w:p>
        </w:tc>
      </w:tr>
      <w:tr w:rsidR="00407273" w:rsidRPr="00CF2D76" w:rsidTr="00446F8C">
        <w:trPr>
          <w:cantSplit/>
        </w:trPr>
        <w:tc>
          <w:tcPr>
            <w:tcW w:w="1828" w:type="dxa"/>
            <w:vMerge w:val="restart"/>
            <w:shd w:val="clear" w:color="auto" w:fill="auto"/>
          </w:tcPr>
          <w:p w:rsidR="00407273" w:rsidRPr="00CF2D76" w:rsidRDefault="003A308E" w:rsidP="00407273">
            <w:pPr>
              <w:pStyle w:val="aff6"/>
              <w:ind w:firstLine="0"/>
              <w:jc w:val="left"/>
              <w:rPr>
                <w:sz w:val="20"/>
                <w:szCs w:val="20"/>
                <w:lang w:val="ru-RU"/>
              </w:rPr>
            </w:pPr>
            <w:r>
              <w:rPr>
                <w:sz w:val="20"/>
                <w:szCs w:val="20"/>
                <w:lang w:val="ru-RU"/>
              </w:rPr>
              <w:t>Кинозал</w:t>
            </w:r>
          </w:p>
        </w:tc>
        <w:tc>
          <w:tcPr>
            <w:tcW w:w="2694" w:type="dxa"/>
          </w:tcPr>
          <w:p w:rsidR="00407273" w:rsidRPr="00CF2D76" w:rsidRDefault="00407273" w:rsidP="00407273">
            <w:pPr>
              <w:pStyle w:val="aff6"/>
              <w:ind w:firstLine="0"/>
              <w:jc w:val="left"/>
              <w:rPr>
                <w:sz w:val="20"/>
                <w:szCs w:val="20"/>
                <w:lang w:val="ru-RU"/>
              </w:rPr>
            </w:pPr>
            <w:r w:rsidRPr="00CF2D76">
              <w:rPr>
                <w:sz w:val="20"/>
                <w:szCs w:val="20"/>
                <w:lang w:val="ru-RU"/>
              </w:rPr>
              <w:t>Расчетный показатель мин</w:t>
            </w:r>
            <w:r w:rsidRPr="00CF2D76">
              <w:rPr>
                <w:sz w:val="20"/>
                <w:szCs w:val="20"/>
                <w:lang w:val="ru-RU"/>
              </w:rPr>
              <w:t>и</w:t>
            </w:r>
            <w:r w:rsidRPr="00CF2D76">
              <w:rPr>
                <w:sz w:val="20"/>
                <w:szCs w:val="20"/>
                <w:lang w:val="ru-RU"/>
              </w:rPr>
              <w:t>мально допустимого уровня обеспеченности</w:t>
            </w:r>
          </w:p>
        </w:tc>
        <w:tc>
          <w:tcPr>
            <w:tcW w:w="3401" w:type="dxa"/>
          </w:tcPr>
          <w:p w:rsidR="00407273" w:rsidRPr="00CF2D76" w:rsidRDefault="00407273" w:rsidP="00407273">
            <w:pPr>
              <w:pStyle w:val="aff6"/>
              <w:ind w:firstLine="0"/>
              <w:jc w:val="left"/>
              <w:rPr>
                <w:sz w:val="20"/>
                <w:szCs w:val="20"/>
                <w:lang w:val="ru-RU"/>
              </w:rPr>
            </w:pPr>
            <w:r w:rsidRPr="00CF2D76">
              <w:rPr>
                <w:sz w:val="20"/>
                <w:szCs w:val="20"/>
                <w:lang w:val="ru-RU"/>
              </w:rPr>
              <w:t>Количество объектов на поселение, ед.</w:t>
            </w:r>
          </w:p>
        </w:tc>
        <w:tc>
          <w:tcPr>
            <w:tcW w:w="1428" w:type="dxa"/>
          </w:tcPr>
          <w:p w:rsidR="00407273" w:rsidRPr="00CF2D76" w:rsidRDefault="00407273" w:rsidP="00407273">
            <w:pPr>
              <w:pStyle w:val="aff6"/>
              <w:ind w:firstLine="0"/>
              <w:jc w:val="center"/>
              <w:rPr>
                <w:sz w:val="20"/>
                <w:szCs w:val="20"/>
                <w:lang w:val="ru-RU"/>
              </w:rPr>
            </w:pPr>
            <w:r w:rsidRPr="00CF2D76">
              <w:rPr>
                <w:sz w:val="20"/>
                <w:szCs w:val="20"/>
                <w:lang w:val="ru-RU"/>
              </w:rPr>
              <w:t>1</w:t>
            </w:r>
          </w:p>
        </w:tc>
      </w:tr>
      <w:tr w:rsidR="00407273" w:rsidRPr="00CF2D76" w:rsidTr="00446F8C">
        <w:trPr>
          <w:cantSplit/>
        </w:trPr>
        <w:tc>
          <w:tcPr>
            <w:tcW w:w="1828" w:type="dxa"/>
            <w:vMerge/>
            <w:shd w:val="clear" w:color="auto" w:fill="auto"/>
          </w:tcPr>
          <w:p w:rsidR="00407273" w:rsidRPr="00CF2D76" w:rsidRDefault="00407273" w:rsidP="00407273">
            <w:pPr>
              <w:pStyle w:val="aff6"/>
              <w:ind w:firstLine="0"/>
              <w:jc w:val="left"/>
              <w:rPr>
                <w:sz w:val="20"/>
                <w:szCs w:val="20"/>
                <w:lang w:val="ru-RU"/>
              </w:rPr>
            </w:pPr>
          </w:p>
        </w:tc>
        <w:tc>
          <w:tcPr>
            <w:tcW w:w="2694" w:type="dxa"/>
            <w:vMerge w:val="restart"/>
          </w:tcPr>
          <w:p w:rsidR="00407273" w:rsidRPr="00CF2D76" w:rsidRDefault="00407273" w:rsidP="00407273">
            <w:pPr>
              <w:pStyle w:val="aff6"/>
              <w:ind w:firstLine="0"/>
              <w:jc w:val="left"/>
              <w:rPr>
                <w:sz w:val="20"/>
                <w:szCs w:val="20"/>
                <w:lang w:val="ru-RU"/>
              </w:rPr>
            </w:pPr>
            <w:r w:rsidRPr="00CF2D76">
              <w:rPr>
                <w:sz w:val="20"/>
                <w:szCs w:val="20"/>
                <w:lang w:val="ru-RU"/>
              </w:rPr>
              <w:t>Расчетный показатель макс</w:t>
            </w:r>
            <w:r w:rsidRPr="00CF2D76">
              <w:rPr>
                <w:sz w:val="20"/>
                <w:szCs w:val="20"/>
                <w:lang w:val="ru-RU"/>
              </w:rPr>
              <w:t>и</w:t>
            </w:r>
            <w:r w:rsidRPr="00CF2D76">
              <w:rPr>
                <w:sz w:val="20"/>
                <w:szCs w:val="20"/>
                <w:lang w:val="ru-RU"/>
              </w:rPr>
              <w:t>мально допустимого уровня территориальной доступности</w:t>
            </w:r>
          </w:p>
        </w:tc>
        <w:tc>
          <w:tcPr>
            <w:tcW w:w="3401" w:type="dxa"/>
          </w:tcPr>
          <w:p w:rsidR="00407273" w:rsidRPr="00CF2D76" w:rsidRDefault="00407273" w:rsidP="00407273">
            <w:pPr>
              <w:pStyle w:val="aff6"/>
              <w:ind w:firstLine="0"/>
              <w:jc w:val="left"/>
              <w:rPr>
                <w:sz w:val="20"/>
                <w:szCs w:val="20"/>
                <w:lang w:val="ru-RU"/>
              </w:rPr>
            </w:pPr>
            <w:r w:rsidRPr="00CF2D76">
              <w:rPr>
                <w:sz w:val="20"/>
                <w:szCs w:val="20"/>
                <w:lang w:val="ru-RU"/>
              </w:rPr>
              <w:t>Транспортная доступность, мин.</w:t>
            </w:r>
          </w:p>
        </w:tc>
        <w:tc>
          <w:tcPr>
            <w:tcW w:w="1428" w:type="dxa"/>
          </w:tcPr>
          <w:p w:rsidR="00407273" w:rsidRPr="00CF2D76" w:rsidRDefault="00407273" w:rsidP="00407273">
            <w:pPr>
              <w:pStyle w:val="aff6"/>
              <w:ind w:firstLine="0"/>
              <w:jc w:val="center"/>
              <w:rPr>
                <w:sz w:val="20"/>
                <w:szCs w:val="20"/>
                <w:lang w:val="ru-RU"/>
              </w:rPr>
            </w:pPr>
            <w:r w:rsidRPr="00CF2D76">
              <w:rPr>
                <w:sz w:val="20"/>
                <w:szCs w:val="20"/>
                <w:lang w:val="ru-RU"/>
              </w:rPr>
              <w:t>30</w:t>
            </w:r>
          </w:p>
        </w:tc>
      </w:tr>
      <w:tr w:rsidR="00407273" w:rsidRPr="00CF2D76" w:rsidTr="00446F8C">
        <w:trPr>
          <w:cantSplit/>
        </w:trPr>
        <w:tc>
          <w:tcPr>
            <w:tcW w:w="1828" w:type="dxa"/>
            <w:vMerge/>
            <w:shd w:val="clear" w:color="auto" w:fill="auto"/>
          </w:tcPr>
          <w:p w:rsidR="00407273" w:rsidRPr="00CF2D76" w:rsidRDefault="00407273" w:rsidP="00407273">
            <w:pPr>
              <w:pStyle w:val="aff6"/>
              <w:ind w:firstLine="0"/>
              <w:jc w:val="left"/>
              <w:rPr>
                <w:sz w:val="20"/>
                <w:szCs w:val="20"/>
                <w:lang w:val="ru-RU"/>
              </w:rPr>
            </w:pPr>
          </w:p>
        </w:tc>
        <w:tc>
          <w:tcPr>
            <w:tcW w:w="2694" w:type="dxa"/>
            <w:vMerge/>
          </w:tcPr>
          <w:p w:rsidR="00407273" w:rsidRPr="00CF2D76" w:rsidRDefault="00407273" w:rsidP="00407273">
            <w:pPr>
              <w:pStyle w:val="aff6"/>
              <w:ind w:firstLine="0"/>
              <w:jc w:val="left"/>
              <w:rPr>
                <w:sz w:val="20"/>
                <w:szCs w:val="20"/>
                <w:lang w:val="ru-RU"/>
              </w:rPr>
            </w:pPr>
          </w:p>
        </w:tc>
        <w:tc>
          <w:tcPr>
            <w:tcW w:w="3401" w:type="dxa"/>
          </w:tcPr>
          <w:p w:rsidR="00407273" w:rsidRPr="00CF2D76" w:rsidRDefault="00407273" w:rsidP="00407273">
            <w:pPr>
              <w:pStyle w:val="aff6"/>
              <w:ind w:firstLine="0"/>
              <w:jc w:val="left"/>
              <w:rPr>
                <w:sz w:val="20"/>
                <w:szCs w:val="20"/>
                <w:lang w:val="ru-RU"/>
              </w:rPr>
            </w:pPr>
            <w:r w:rsidRPr="00CF2D76">
              <w:rPr>
                <w:sz w:val="20"/>
                <w:szCs w:val="20"/>
                <w:lang w:val="ru-RU"/>
              </w:rPr>
              <w:t>Пешеходная</w:t>
            </w:r>
            <w:r w:rsidRPr="00CF2D76">
              <w:rPr>
                <w:sz w:val="20"/>
                <w:szCs w:val="20"/>
              </w:rPr>
              <w:t xml:space="preserve"> (</w:t>
            </w:r>
            <w:r w:rsidRPr="00CF2D76">
              <w:rPr>
                <w:sz w:val="20"/>
                <w:szCs w:val="20"/>
                <w:lang w:val="ru-RU"/>
              </w:rPr>
              <w:t>шаговая</w:t>
            </w:r>
            <w:r w:rsidRPr="00CF2D76">
              <w:rPr>
                <w:sz w:val="20"/>
                <w:szCs w:val="20"/>
              </w:rPr>
              <w:t xml:space="preserve">) </w:t>
            </w:r>
            <w:r w:rsidRPr="00CF2D76">
              <w:rPr>
                <w:sz w:val="20"/>
                <w:szCs w:val="20"/>
                <w:lang w:val="ru-RU"/>
              </w:rPr>
              <w:t>доступность, мин.</w:t>
            </w:r>
          </w:p>
        </w:tc>
        <w:tc>
          <w:tcPr>
            <w:tcW w:w="1428" w:type="dxa"/>
          </w:tcPr>
          <w:p w:rsidR="00407273" w:rsidRPr="00CF2D76" w:rsidRDefault="00407273" w:rsidP="00407273">
            <w:pPr>
              <w:pStyle w:val="aff6"/>
              <w:ind w:firstLine="0"/>
              <w:jc w:val="center"/>
              <w:rPr>
                <w:sz w:val="20"/>
                <w:szCs w:val="20"/>
                <w:lang w:val="ru-RU"/>
              </w:rPr>
            </w:pPr>
            <w:r w:rsidRPr="00CF2D76">
              <w:rPr>
                <w:sz w:val="20"/>
                <w:szCs w:val="20"/>
                <w:lang w:val="ru-RU"/>
              </w:rPr>
              <w:t>30</w:t>
            </w:r>
          </w:p>
        </w:tc>
      </w:tr>
      <w:tr w:rsidR="00407273" w:rsidRPr="00B90C87" w:rsidTr="00446F8C">
        <w:trPr>
          <w:cantSplit/>
        </w:trPr>
        <w:tc>
          <w:tcPr>
            <w:tcW w:w="9351" w:type="dxa"/>
            <w:gridSpan w:val="4"/>
            <w:shd w:val="clear" w:color="auto" w:fill="auto"/>
          </w:tcPr>
          <w:p w:rsidR="00407273" w:rsidRPr="00CF2D76" w:rsidRDefault="00407273" w:rsidP="00407273">
            <w:pPr>
              <w:pStyle w:val="Default"/>
              <w:jc w:val="both"/>
              <w:rPr>
                <w:b/>
                <w:sz w:val="20"/>
                <w:szCs w:val="20"/>
              </w:rPr>
            </w:pPr>
            <w:r w:rsidRPr="00CF2D76">
              <w:rPr>
                <w:b/>
                <w:sz w:val="20"/>
                <w:szCs w:val="20"/>
              </w:rPr>
              <w:t>Примечание:</w:t>
            </w:r>
          </w:p>
          <w:p w:rsidR="00407273" w:rsidRPr="00CF2D76" w:rsidRDefault="00407273" w:rsidP="00407273">
            <w:pPr>
              <w:pStyle w:val="aff6"/>
              <w:ind w:firstLine="0"/>
              <w:jc w:val="left"/>
              <w:rPr>
                <w:sz w:val="20"/>
                <w:szCs w:val="20"/>
                <w:lang w:val="ru-RU"/>
              </w:rPr>
            </w:pPr>
            <w:r w:rsidRPr="00CF2D76">
              <w:rPr>
                <w:sz w:val="20"/>
                <w:szCs w:val="20"/>
                <w:lang w:val="ru-RU"/>
              </w:rPr>
              <w:t xml:space="preserve">1. Дом культуры размещается в административном центре сельского поселения – </w:t>
            </w:r>
            <w:r w:rsidR="00522275">
              <w:rPr>
                <w:sz w:val="20"/>
                <w:szCs w:val="20"/>
                <w:lang w:val="ru-RU"/>
              </w:rPr>
              <w:t>поселке Осиновский</w:t>
            </w:r>
            <w:r w:rsidRPr="00CF2D76">
              <w:rPr>
                <w:sz w:val="20"/>
                <w:szCs w:val="20"/>
                <w:lang w:val="ru-RU"/>
              </w:rPr>
              <w:t>.</w:t>
            </w:r>
          </w:p>
          <w:p w:rsidR="00407273" w:rsidRPr="00CF2D76" w:rsidRDefault="00407273" w:rsidP="00407273">
            <w:pPr>
              <w:pStyle w:val="aff6"/>
              <w:ind w:firstLine="0"/>
              <w:jc w:val="left"/>
              <w:rPr>
                <w:sz w:val="20"/>
                <w:szCs w:val="20"/>
                <w:lang w:val="ru-RU"/>
              </w:rPr>
            </w:pPr>
            <w:r w:rsidRPr="00CF2D76">
              <w:rPr>
                <w:sz w:val="20"/>
                <w:szCs w:val="20"/>
                <w:lang w:val="ru-RU"/>
              </w:rPr>
              <w:t>2. Число посадочных мест устанавливается на совокупное количество учреждений клубного типа в мун</w:t>
            </w:r>
            <w:r w:rsidRPr="00CF2D76">
              <w:rPr>
                <w:sz w:val="20"/>
                <w:szCs w:val="20"/>
                <w:lang w:val="ru-RU"/>
              </w:rPr>
              <w:t>и</w:t>
            </w:r>
            <w:r w:rsidRPr="00CF2D76">
              <w:rPr>
                <w:sz w:val="20"/>
                <w:szCs w:val="20"/>
                <w:lang w:val="ru-RU"/>
              </w:rPr>
              <w:t>ципальном образовании.</w:t>
            </w:r>
          </w:p>
          <w:p w:rsidR="00407273" w:rsidRPr="00B90C87" w:rsidRDefault="00407273" w:rsidP="00407273">
            <w:pPr>
              <w:pStyle w:val="aff6"/>
              <w:ind w:firstLine="0"/>
              <w:jc w:val="left"/>
              <w:rPr>
                <w:sz w:val="20"/>
                <w:szCs w:val="20"/>
                <w:lang w:val="ru-RU"/>
              </w:rPr>
            </w:pPr>
            <w:r w:rsidRPr="00CF2D76">
              <w:rPr>
                <w:sz w:val="20"/>
                <w:szCs w:val="20"/>
                <w:lang w:val="ru-RU"/>
              </w:rPr>
              <w:t>3. В соответствии с п. 8.1.5 СП 59.13330.2020 в зрительных залах со стационарными местами должны быть предусмотрены места для инвалидов из расчета не менее 5% общего числа зрителей, в том числе для инв</w:t>
            </w:r>
            <w:r w:rsidRPr="00CF2D76">
              <w:rPr>
                <w:sz w:val="20"/>
                <w:szCs w:val="20"/>
                <w:lang w:val="ru-RU"/>
              </w:rPr>
              <w:t>а</w:t>
            </w:r>
            <w:r w:rsidRPr="00CF2D76">
              <w:rPr>
                <w:sz w:val="20"/>
                <w:szCs w:val="20"/>
                <w:lang w:val="ru-RU"/>
              </w:rPr>
              <w:t>лидов, передвигающихся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аудио</w:t>
            </w:r>
            <w:r w:rsidR="00E671DE">
              <w:rPr>
                <w:sz w:val="20"/>
                <w:szCs w:val="20"/>
                <w:lang w:val="ru-RU"/>
              </w:rPr>
              <w:t xml:space="preserve"> </w:t>
            </w:r>
            <w:r w:rsidRPr="00CF2D76">
              <w:rPr>
                <w:sz w:val="20"/>
                <w:szCs w:val="20"/>
                <w:lang w:val="ru-RU"/>
              </w:rPr>
              <w:t>комментирования.</w:t>
            </w:r>
          </w:p>
        </w:tc>
      </w:tr>
    </w:tbl>
    <w:bookmarkEnd w:id="60"/>
    <w:bookmarkEnd w:id="61"/>
    <w:bookmarkEnd w:id="62"/>
    <w:bookmarkEnd w:id="63"/>
    <w:bookmarkEnd w:id="64"/>
    <w:bookmarkEnd w:id="65"/>
    <w:p w:rsidR="00666B23" w:rsidRPr="00446F8C" w:rsidRDefault="00666B23" w:rsidP="00666B23">
      <w:pPr>
        <w:keepNext/>
        <w:spacing w:before="120"/>
        <w:jc w:val="right"/>
        <w:rPr>
          <w:bCs/>
          <w:iCs/>
        </w:rPr>
      </w:pPr>
      <w:r w:rsidRPr="00446F8C">
        <w:rPr>
          <w:bCs/>
          <w:iCs/>
        </w:rPr>
        <w:lastRenderedPageBreak/>
        <w:t>Таблица 1.</w:t>
      </w:r>
      <w:r w:rsidR="008647FC" w:rsidRPr="00446F8C">
        <w:rPr>
          <w:bCs/>
          <w:iCs/>
        </w:rPr>
        <w:t>5</w:t>
      </w:r>
    </w:p>
    <w:p w:rsidR="00666B23" w:rsidRDefault="00666B23" w:rsidP="00666B23">
      <w:pPr>
        <w:pStyle w:val="5"/>
      </w:pPr>
      <w:r>
        <w:t>Объекты</w:t>
      </w:r>
      <w:r w:rsidRPr="000D0A5D">
        <w:t xml:space="preserve"> местного значения сельского поселения в области сбора и транспортирования отходов</w:t>
      </w:r>
    </w:p>
    <w:tbl>
      <w:tblPr>
        <w:tblStyle w:val="af1"/>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013"/>
        <w:gridCol w:w="1810"/>
        <w:gridCol w:w="3402"/>
        <w:gridCol w:w="2129"/>
      </w:tblGrid>
      <w:tr w:rsidR="00AF4815" w:rsidRPr="00AD0537" w:rsidTr="00AF4815">
        <w:trPr>
          <w:trHeight w:val="818"/>
          <w:tblHeader/>
        </w:trPr>
        <w:tc>
          <w:tcPr>
            <w:tcW w:w="2013" w:type="dxa"/>
            <w:shd w:val="clear" w:color="auto" w:fill="auto"/>
          </w:tcPr>
          <w:p w:rsidR="003263B5" w:rsidRPr="00AD0537" w:rsidRDefault="003263B5" w:rsidP="008E0904">
            <w:pPr>
              <w:pStyle w:val="aff6"/>
              <w:keepNext/>
              <w:ind w:firstLine="0"/>
              <w:jc w:val="center"/>
              <w:rPr>
                <w:b/>
                <w:iCs/>
                <w:sz w:val="20"/>
                <w:szCs w:val="20"/>
                <w:lang w:val="ru-RU"/>
              </w:rPr>
            </w:pPr>
            <w:r w:rsidRPr="00AD0537">
              <w:rPr>
                <w:b/>
                <w:iCs/>
                <w:sz w:val="20"/>
                <w:szCs w:val="20"/>
                <w:lang w:val="ru-RU"/>
              </w:rPr>
              <w:t>Наименование вида объекта</w:t>
            </w:r>
          </w:p>
        </w:tc>
        <w:tc>
          <w:tcPr>
            <w:tcW w:w="1810" w:type="dxa"/>
            <w:shd w:val="clear" w:color="auto" w:fill="auto"/>
          </w:tcPr>
          <w:p w:rsidR="003263B5" w:rsidRPr="00AD0537" w:rsidRDefault="003263B5" w:rsidP="008E0904">
            <w:pPr>
              <w:pStyle w:val="aff6"/>
              <w:keepNext/>
              <w:ind w:firstLine="0"/>
              <w:jc w:val="center"/>
              <w:rPr>
                <w:b/>
                <w:iCs/>
                <w:sz w:val="20"/>
                <w:szCs w:val="20"/>
                <w:lang w:val="ru-RU"/>
              </w:rPr>
            </w:pPr>
            <w:r w:rsidRPr="00AD0537">
              <w:rPr>
                <w:b/>
                <w:iCs/>
                <w:sz w:val="20"/>
                <w:szCs w:val="20"/>
                <w:lang w:val="ru-RU"/>
              </w:rPr>
              <w:t>Тип расчетного показателя</w:t>
            </w:r>
          </w:p>
        </w:tc>
        <w:tc>
          <w:tcPr>
            <w:tcW w:w="3402" w:type="dxa"/>
            <w:shd w:val="clear" w:color="auto" w:fill="auto"/>
          </w:tcPr>
          <w:p w:rsidR="003263B5" w:rsidRPr="00AD0537" w:rsidRDefault="003263B5" w:rsidP="008E0904">
            <w:pPr>
              <w:pStyle w:val="aff6"/>
              <w:keepNext/>
              <w:ind w:firstLine="0"/>
              <w:jc w:val="center"/>
              <w:rPr>
                <w:b/>
                <w:iCs/>
                <w:sz w:val="20"/>
                <w:szCs w:val="20"/>
                <w:lang w:val="ru-RU"/>
              </w:rPr>
            </w:pPr>
            <w:r w:rsidRPr="00AD0537">
              <w:rPr>
                <w:b/>
                <w:iCs/>
                <w:sz w:val="20"/>
                <w:szCs w:val="20"/>
                <w:lang w:val="ru-RU"/>
              </w:rPr>
              <w:t>Наименование расчетного показ</w:t>
            </w:r>
            <w:r w:rsidRPr="00AD0537">
              <w:rPr>
                <w:b/>
                <w:iCs/>
                <w:sz w:val="20"/>
                <w:szCs w:val="20"/>
                <w:lang w:val="ru-RU"/>
              </w:rPr>
              <w:t>а</w:t>
            </w:r>
            <w:r w:rsidRPr="00AD0537">
              <w:rPr>
                <w:b/>
                <w:iCs/>
                <w:sz w:val="20"/>
                <w:szCs w:val="20"/>
                <w:lang w:val="ru-RU"/>
              </w:rPr>
              <w:t>теля, единица измерения</w:t>
            </w:r>
          </w:p>
        </w:tc>
        <w:tc>
          <w:tcPr>
            <w:tcW w:w="2127" w:type="dxa"/>
            <w:shd w:val="clear" w:color="auto" w:fill="auto"/>
          </w:tcPr>
          <w:p w:rsidR="003263B5" w:rsidRPr="00AD0537" w:rsidRDefault="003263B5" w:rsidP="008E0904">
            <w:pPr>
              <w:pStyle w:val="aff6"/>
              <w:keepNext/>
              <w:ind w:firstLine="0"/>
              <w:jc w:val="center"/>
              <w:rPr>
                <w:b/>
                <w:iCs/>
                <w:sz w:val="20"/>
                <w:szCs w:val="20"/>
                <w:lang w:val="ru-RU"/>
              </w:rPr>
            </w:pPr>
            <w:r w:rsidRPr="00AD0537">
              <w:rPr>
                <w:b/>
                <w:iCs/>
                <w:sz w:val="20"/>
                <w:szCs w:val="20"/>
                <w:lang w:val="ru-RU"/>
              </w:rPr>
              <w:t>Предельные значения расчетного показат</w:t>
            </w:r>
            <w:r w:rsidRPr="00AD0537">
              <w:rPr>
                <w:b/>
                <w:iCs/>
                <w:sz w:val="20"/>
                <w:szCs w:val="20"/>
                <w:lang w:val="ru-RU"/>
              </w:rPr>
              <w:t>е</w:t>
            </w:r>
            <w:r w:rsidRPr="00AD0537">
              <w:rPr>
                <w:b/>
                <w:iCs/>
                <w:sz w:val="20"/>
                <w:szCs w:val="20"/>
                <w:lang w:val="ru-RU"/>
              </w:rPr>
              <w:t>ля</w:t>
            </w:r>
          </w:p>
        </w:tc>
      </w:tr>
      <w:tr w:rsidR="003263B5" w:rsidRPr="00AD0537" w:rsidTr="00AF4815">
        <w:trPr>
          <w:trHeight w:val="513"/>
        </w:trPr>
        <w:tc>
          <w:tcPr>
            <w:tcW w:w="2013" w:type="dxa"/>
            <w:vMerge w:val="restart"/>
            <w:shd w:val="clear" w:color="auto" w:fill="auto"/>
          </w:tcPr>
          <w:p w:rsidR="003263B5" w:rsidRPr="00AD0537" w:rsidRDefault="003263B5" w:rsidP="003263B5">
            <w:pPr>
              <w:pStyle w:val="aff6"/>
              <w:ind w:firstLine="0"/>
              <w:jc w:val="left"/>
              <w:rPr>
                <w:iCs/>
                <w:sz w:val="20"/>
                <w:szCs w:val="20"/>
                <w:lang w:val="ru-RU"/>
              </w:rPr>
            </w:pPr>
            <w:r w:rsidRPr="00AD0537">
              <w:rPr>
                <w:iCs/>
                <w:sz w:val="20"/>
                <w:szCs w:val="20"/>
                <w:lang w:val="ru-RU"/>
              </w:rPr>
              <w:t>Места накопления твердых коммунал</w:t>
            </w:r>
            <w:r w:rsidRPr="00AD0537">
              <w:rPr>
                <w:iCs/>
                <w:sz w:val="20"/>
                <w:szCs w:val="20"/>
                <w:lang w:val="ru-RU"/>
              </w:rPr>
              <w:t>ь</w:t>
            </w:r>
            <w:r w:rsidRPr="00AD0537">
              <w:rPr>
                <w:iCs/>
                <w:sz w:val="20"/>
                <w:szCs w:val="20"/>
                <w:lang w:val="ru-RU"/>
              </w:rPr>
              <w:t>ных отходов</w:t>
            </w:r>
          </w:p>
        </w:tc>
        <w:tc>
          <w:tcPr>
            <w:tcW w:w="1810" w:type="dxa"/>
            <w:vMerge w:val="restart"/>
            <w:shd w:val="clear" w:color="auto" w:fill="auto"/>
          </w:tcPr>
          <w:p w:rsidR="003263B5" w:rsidRPr="00AD0537" w:rsidRDefault="003263B5" w:rsidP="003263B5">
            <w:pPr>
              <w:pStyle w:val="aff6"/>
              <w:ind w:firstLine="0"/>
              <w:jc w:val="left"/>
              <w:rPr>
                <w:iCs/>
                <w:sz w:val="20"/>
                <w:szCs w:val="20"/>
                <w:lang w:val="ru-RU"/>
              </w:rPr>
            </w:pPr>
            <w:r w:rsidRPr="00AD0537">
              <w:rPr>
                <w:iCs/>
                <w:sz w:val="20"/>
                <w:szCs w:val="20"/>
                <w:lang w:val="ru-RU"/>
              </w:rPr>
              <w:t>Расчетный показ</w:t>
            </w:r>
            <w:r w:rsidRPr="00AD0537">
              <w:rPr>
                <w:iCs/>
                <w:sz w:val="20"/>
                <w:szCs w:val="20"/>
                <w:lang w:val="ru-RU"/>
              </w:rPr>
              <w:t>а</w:t>
            </w:r>
            <w:r w:rsidRPr="00AD0537">
              <w:rPr>
                <w:iCs/>
                <w:sz w:val="20"/>
                <w:szCs w:val="20"/>
                <w:lang w:val="ru-RU"/>
              </w:rPr>
              <w:t>тель минимально допустимого уровня обеспеченности</w:t>
            </w:r>
          </w:p>
        </w:tc>
        <w:tc>
          <w:tcPr>
            <w:tcW w:w="3402" w:type="dxa"/>
            <w:shd w:val="clear" w:color="auto" w:fill="auto"/>
          </w:tcPr>
          <w:p w:rsidR="003263B5" w:rsidRPr="00AD0537" w:rsidRDefault="003263B5" w:rsidP="003263B5">
            <w:pPr>
              <w:pStyle w:val="aff6"/>
              <w:ind w:firstLine="0"/>
              <w:jc w:val="left"/>
              <w:rPr>
                <w:iCs/>
                <w:sz w:val="20"/>
                <w:szCs w:val="20"/>
                <w:lang w:val="ru-RU"/>
              </w:rPr>
            </w:pPr>
            <w:r>
              <w:rPr>
                <w:sz w:val="20"/>
                <w:szCs w:val="20"/>
                <w:lang w:val="ru-RU"/>
              </w:rPr>
              <w:t>Обеспеченность контейнерными пл</w:t>
            </w:r>
            <w:r>
              <w:rPr>
                <w:sz w:val="20"/>
                <w:szCs w:val="20"/>
                <w:lang w:val="ru-RU"/>
              </w:rPr>
              <w:t>о</w:t>
            </w:r>
            <w:r>
              <w:rPr>
                <w:sz w:val="20"/>
                <w:szCs w:val="20"/>
                <w:lang w:val="ru-RU"/>
              </w:rPr>
              <w:t>щадками</w:t>
            </w:r>
            <w:r w:rsidRPr="003263B5">
              <w:rPr>
                <w:sz w:val="20"/>
                <w:szCs w:val="20"/>
                <w:lang w:val="ru-RU"/>
              </w:rPr>
              <w:t xml:space="preserve">, % </w:t>
            </w:r>
          </w:p>
        </w:tc>
        <w:tc>
          <w:tcPr>
            <w:tcW w:w="2127" w:type="dxa"/>
            <w:shd w:val="clear" w:color="auto" w:fill="auto"/>
          </w:tcPr>
          <w:p w:rsidR="003263B5" w:rsidRPr="00AD0537" w:rsidRDefault="003263B5" w:rsidP="003263B5">
            <w:pPr>
              <w:pStyle w:val="aff6"/>
              <w:ind w:firstLine="0"/>
              <w:jc w:val="center"/>
              <w:rPr>
                <w:iCs/>
                <w:sz w:val="20"/>
                <w:szCs w:val="20"/>
                <w:lang w:val="ru-RU"/>
              </w:rPr>
            </w:pPr>
            <w:r>
              <w:rPr>
                <w:sz w:val="20"/>
                <w:szCs w:val="20"/>
                <w:lang w:val="ru-RU"/>
              </w:rPr>
              <w:t>100</w:t>
            </w:r>
          </w:p>
        </w:tc>
      </w:tr>
      <w:tr w:rsidR="003263B5" w:rsidRPr="00AD0537" w:rsidTr="00AF4815">
        <w:trPr>
          <w:trHeight w:val="513"/>
        </w:trPr>
        <w:tc>
          <w:tcPr>
            <w:tcW w:w="2013" w:type="dxa"/>
            <w:vMerge/>
            <w:shd w:val="clear" w:color="auto" w:fill="auto"/>
          </w:tcPr>
          <w:p w:rsidR="003263B5" w:rsidRPr="00AD0537" w:rsidRDefault="003263B5" w:rsidP="003263B5">
            <w:pPr>
              <w:pStyle w:val="aff6"/>
              <w:ind w:firstLine="0"/>
              <w:jc w:val="left"/>
              <w:rPr>
                <w:iCs/>
                <w:sz w:val="20"/>
                <w:szCs w:val="20"/>
                <w:lang w:val="ru-RU"/>
              </w:rPr>
            </w:pPr>
          </w:p>
        </w:tc>
        <w:tc>
          <w:tcPr>
            <w:tcW w:w="1810" w:type="dxa"/>
            <w:vMerge/>
            <w:shd w:val="clear" w:color="auto" w:fill="auto"/>
          </w:tcPr>
          <w:p w:rsidR="003263B5" w:rsidRPr="00AD0537" w:rsidRDefault="003263B5" w:rsidP="003263B5">
            <w:pPr>
              <w:pStyle w:val="aff6"/>
              <w:ind w:firstLine="0"/>
              <w:jc w:val="left"/>
              <w:rPr>
                <w:iCs/>
                <w:sz w:val="20"/>
                <w:szCs w:val="20"/>
                <w:lang w:val="ru-RU"/>
              </w:rPr>
            </w:pPr>
          </w:p>
        </w:tc>
        <w:tc>
          <w:tcPr>
            <w:tcW w:w="3402" w:type="dxa"/>
            <w:shd w:val="clear" w:color="auto" w:fill="auto"/>
          </w:tcPr>
          <w:p w:rsidR="003263B5" w:rsidRDefault="003263B5" w:rsidP="003263B5">
            <w:pPr>
              <w:pStyle w:val="aff6"/>
              <w:ind w:firstLine="0"/>
              <w:jc w:val="left"/>
              <w:rPr>
                <w:iCs/>
                <w:sz w:val="20"/>
                <w:szCs w:val="20"/>
                <w:lang w:val="ru-RU"/>
              </w:rPr>
            </w:pPr>
            <w:r>
              <w:rPr>
                <w:iCs/>
                <w:sz w:val="20"/>
                <w:szCs w:val="20"/>
                <w:lang w:val="ru-RU"/>
              </w:rPr>
              <w:t>К</w:t>
            </w:r>
            <w:r w:rsidRPr="008A1C0F">
              <w:rPr>
                <w:iCs/>
                <w:sz w:val="20"/>
                <w:szCs w:val="20"/>
                <w:lang w:val="ru-RU"/>
              </w:rPr>
              <w:t>оличество контейнеров на площадку</w:t>
            </w:r>
            <w:r>
              <w:rPr>
                <w:iCs/>
                <w:sz w:val="20"/>
                <w:szCs w:val="20"/>
                <w:lang w:val="ru-RU"/>
              </w:rPr>
              <w:t>, ед.</w:t>
            </w:r>
          </w:p>
        </w:tc>
        <w:tc>
          <w:tcPr>
            <w:tcW w:w="2127" w:type="dxa"/>
            <w:shd w:val="clear" w:color="auto" w:fill="auto"/>
          </w:tcPr>
          <w:p w:rsidR="003263B5" w:rsidRPr="00AD0537" w:rsidRDefault="003263B5" w:rsidP="003263B5">
            <w:pPr>
              <w:pStyle w:val="aff6"/>
              <w:ind w:firstLine="0"/>
              <w:jc w:val="center"/>
              <w:rPr>
                <w:iCs/>
                <w:sz w:val="20"/>
                <w:szCs w:val="20"/>
                <w:lang w:val="ru-RU"/>
              </w:rPr>
            </w:pPr>
            <w:r>
              <w:rPr>
                <w:iCs/>
                <w:sz w:val="20"/>
                <w:szCs w:val="20"/>
                <w:lang w:val="ru-RU"/>
              </w:rPr>
              <w:t>3-4</w:t>
            </w:r>
          </w:p>
        </w:tc>
      </w:tr>
      <w:tr w:rsidR="003263B5" w:rsidRPr="00AD0537" w:rsidTr="00AF4815">
        <w:trPr>
          <w:trHeight w:val="513"/>
        </w:trPr>
        <w:tc>
          <w:tcPr>
            <w:tcW w:w="2013" w:type="dxa"/>
            <w:vMerge/>
            <w:shd w:val="clear" w:color="auto" w:fill="auto"/>
          </w:tcPr>
          <w:p w:rsidR="003263B5" w:rsidRPr="00AD0537" w:rsidRDefault="003263B5" w:rsidP="003263B5">
            <w:pPr>
              <w:pStyle w:val="aff6"/>
              <w:ind w:firstLine="0"/>
              <w:jc w:val="left"/>
              <w:rPr>
                <w:iCs/>
                <w:sz w:val="20"/>
                <w:szCs w:val="20"/>
                <w:lang w:val="ru-RU"/>
              </w:rPr>
            </w:pPr>
          </w:p>
        </w:tc>
        <w:tc>
          <w:tcPr>
            <w:tcW w:w="1810" w:type="dxa"/>
            <w:vMerge/>
            <w:shd w:val="clear" w:color="auto" w:fill="auto"/>
          </w:tcPr>
          <w:p w:rsidR="003263B5" w:rsidRPr="00AD0537" w:rsidRDefault="003263B5" w:rsidP="003263B5">
            <w:pPr>
              <w:pStyle w:val="aff6"/>
              <w:ind w:firstLine="0"/>
              <w:jc w:val="left"/>
              <w:rPr>
                <w:iCs/>
                <w:sz w:val="20"/>
                <w:szCs w:val="20"/>
                <w:lang w:val="ru-RU"/>
              </w:rPr>
            </w:pPr>
          </w:p>
        </w:tc>
        <w:tc>
          <w:tcPr>
            <w:tcW w:w="3402" w:type="dxa"/>
            <w:shd w:val="clear" w:color="auto" w:fill="auto"/>
          </w:tcPr>
          <w:p w:rsidR="003263B5" w:rsidRPr="00AD0537" w:rsidRDefault="003263B5" w:rsidP="003263B5">
            <w:pPr>
              <w:pStyle w:val="aff6"/>
              <w:ind w:firstLine="0"/>
              <w:jc w:val="left"/>
              <w:rPr>
                <w:iCs/>
                <w:sz w:val="20"/>
                <w:szCs w:val="20"/>
                <w:lang w:val="ru-RU"/>
              </w:rPr>
            </w:pPr>
            <w:r w:rsidRPr="00AD0537">
              <w:rPr>
                <w:iCs/>
                <w:sz w:val="20"/>
                <w:szCs w:val="20"/>
                <w:lang w:val="ru-RU"/>
              </w:rPr>
              <w:t>Площадь контейнерной площадки для сбора ТКО и крупногабаритного м</w:t>
            </w:r>
            <w:r w:rsidRPr="00AD0537">
              <w:rPr>
                <w:iCs/>
                <w:sz w:val="20"/>
                <w:szCs w:val="20"/>
                <w:lang w:val="ru-RU"/>
              </w:rPr>
              <w:t>у</w:t>
            </w:r>
            <w:r w:rsidRPr="00AD0537">
              <w:rPr>
                <w:iCs/>
                <w:sz w:val="20"/>
                <w:szCs w:val="20"/>
                <w:lang w:val="ru-RU"/>
              </w:rPr>
              <w:t>сора, кв. м./чел.</w:t>
            </w:r>
          </w:p>
        </w:tc>
        <w:tc>
          <w:tcPr>
            <w:tcW w:w="2127" w:type="dxa"/>
            <w:shd w:val="clear" w:color="auto" w:fill="auto"/>
          </w:tcPr>
          <w:p w:rsidR="003263B5" w:rsidRPr="00AD0537" w:rsidRDefault="003263B5" w:rsidP="003263B5">
            <w:pPr>
              <w:pStyle w:val="aff6"/>
              <w:ind w:firstLine="0"/>
              <w:jc w:val="center"/>
              <w:rPr>
                <w:iCs/>
                <w:sz w:val="20"/>
                <w:szCs w:val="20"/>
              </w:rPr>
            </w:pPr>
            <w:r w:rsidRPr="00AD0537">
              <w:rPr>
                <w:iCs/>
                <w:sz w:val="20"/>
                <w:szCs w:val="20"/>
                <w:lang w:val="ru-RU"/>
              </w:rPr>
              <w:t xml:space="preserve">0,03 </w:t>
            </w:r>
            <w:r w:rsidRPr="00AD0537">
              <w:rPr>
                <w:iCs/>
                <w:sz w:val="20"/>
                <w:szCs w:val="20"/>
              </w:rPr>
              <w:t>[3]</w:t>
            </w:r>
          </w:p>
        </w:tc>
      </w:tr>
      <w:tr w:rsidR="003263B5" w:rsidRPr="00AD0537" w:rsidTr="00AF4815">
        <w:trPr>
          <w:trHeight w:val="906"/>
        </w:trPr>
        <w:tc>
          <w:tcPr>
            <w:tcW w:w="2013" w:type="dxa"/>
            <w:vMerge/>
            <w:shd w:val="clear" w:color="auto" w:fill="auto"/>
          </w:tcPr>
          <w:p w:rsidR="003263B5" w:rsidRPr="00AD0537" w:rsidRDefault="003263B5" w:rsidP="003263B5">
            <w:pPr>
              <w:pStyle w:val="aff6"/>
              <w:ind w:firstLine="0"/>
              <w:jc w:val="left"/>
              <w:rPr>
                <w:iCs/>
                <w:sz w:val="20"/>
                <w:szCs w:val="20"/>
                <w:lang w:val="ru-RU"/>
              </w:rPr>
            </w:pPr>
          </w:p>
        </w:tc>
        <w:tc>
          <w:tcPr>
            <w:tcW w:w="1810" w:type="dxa"/>
            <w:shd w:val="clear" w:color="auto" w:fill="auto"/>
          </w:tcPr>
          <w:p w:rsidR="003263B5" w:rsidRPr="00AD0537" w:rsidRDefault="003263B5" w:rsidP="003263B5">
            <w:pPr>
              <w:pStyle w:val="aff6"/>
              <w:ind w:firstLine="0"/>
              <w:jc w:val="left"/>
              <w:rPr>
                <w:iCs/>
                <w:sz w:val="20"/>
                <w:szCs w:val="20"/>
                <w:lang w:val="ru-RU"/>
              </w:rPr>
            </w:pPr>
            <w:r w:rsidRPr="00AD0537">
              <w:rPr>
                <w:iCs/>
                <w:sz w:val="20"/>
                <w:szCs w:val="20"/>
                <w:lang w:val="ru-RU"/>
              </w:rPr>
              <w:t>Расчетный показ</w:t>
            </w:r>
            <w:r w:rsidRPr="00AD0537">
              <w:rPr>
                <w:iCs/>
                <w:sz w:val="20"/>
                <w:szCs w:val="20"/>
                <w:lang w:val="ru-RU"/>
              </w:rPr>
              <w:t>а</w:t>
            </w:r>
            <w:r w:rsidRPr="00AD0537">
              <w:rPr>
                <w:iCs/>
                <w:sz w:val="20"/>
                <w:szCs w:val="20"/>
                <w:lang w:val="ru-RU"/>
              </w:rPr>
              <w:t>тель максимально допустимого уровня территориальной доступности</w:t>
            </w:r>
          </w:p>
        </w:tc>
        <w:tc>
          <w:tcPr>
            <w:tcW w:w="3402" w:type="dxa"/>
            <w:shd w:val="clear" w:color="auto" w:fill="auto"/>
          </w:tcPr>
          <w:p w:rsidR="003263B5" w:rsidRPr="00AD0537" w:rsidRDefault="003263B5" w:rsidP="003263B5">
            <w:pPr>
              <w:pStyle w:val="aff6"/>
              <w:ind w:firstLine="0"/>
              <w:jc w:val="left"/>
              <w:rPr>
                <w:iCs/>
                <w:sz w:val="20"/>
                <w:szCs w:val="20"/>
                <w:lang w:val="ru-RU"/>
              </w:rPr>
            </w:pPr>
            <w:r w:rsidRPr="00AD0537">
              <w:rPr>
                <w:iCs/>
                <w:sz w:val="20"/>
                <w:szCs w:val="20"/>
                <w:lang w:val="ru-RU"/>
              </w:rPr>
              <w:t>Расстояние от контейнерных и (или) специальных площадок до жилых д</w:t>
            </w:r>
            <w:r w:rsidRPr="00AD0537">
              <w:rPr>
                <w:iCs/>
                <w:sz w:val="20"/>
                <w:szCs w:val="20"/>
                <w:lang w:val="ru-RU"/>
              </w:rPr>
              <w:t>о</w:t>
            </w:r>
            <w:r w:rsidRPr="00AD0537">
              <w:rPr>
                <w:iCs/>
                <w:sz w:val="20"/>
                <w:szCs w:val="20"/>
                <w:lang w:val="ru-RU"/>
              </w:rPr>
              <w:t>мов, детских игровых и спортивных площадок, зданий и игровых, прог</w:t>
            </w:r>
            <w:r w:rsidRPr="00AD0537">
              <w:rPr>
                <w:iCs/>
                <w:sz w:val="20"/>
                <w:szCs w:val="20"/>
                <w:lang w:val="ru-RU"/>
              </w:rPr>
              <w:t>у</w:t>
            </w:r>
            <w:r w:rsidRPr="00AD0537">
              <w:rPr>
                <w:iCs/>
                <w:sz w:val="20"/>
                <w:szCs w:val="20"/>
                <w:lang w:val="ru-RU"/>
              </w:rPr>
              <w:t>лочных и спортивных площадок орг</w:t>
            </w:r>
            <w:r w:rsidRPr="00AD0537">
              <w:rPr>
                <w:iCs/>
                <w:sz w:val="20"/>
                <w:szCs w:val="20"/>
                <w:lang w:val="ru-RU"/>
              </w:rPr>
              <w:t>а</w:t>
            </w:r>
            <w:r w:rsidRPr="00AD0537">
              <w:rPr>
                <w:iCs/>
                <w:sz w:val="20"/>
                <w:szCs w:val="20"/>
                <w:lang w:val="ru-RU"/>
              </w:rPr>
              <w:t>низаций воспитания и обучения, о</w:t>
            </w:r>
            <w:r w:rsidRPr="00AD0537">
              <w:rPr>
                <w:iCs/>
                <w:sz w:val="20"/>
                <w:szCs w:val="20"/>
                <w:lang w:val="ru-RU"/>
              </w:rPr>
              <w:t>т</w:t>
            </w:r>
            <w:r w:rsidRPr="00AD0537">
              <w:rPr>
                <w:iCs/>
                <w:sz w:val="20"/>
                <w:szCs w:val="20"/>
                <w:lang w:val="ru-RU"/>
              </w:rPr>
              <w:t>дыха и оздоровления детей и молод</w:t>
            </w:r>
            <w:r w:rsidRPr="00AD0537">
              <w:rPr>
                <w:iCs/>
                <w:sz w:val="20"/>
                <w:szCs w:val="20"/>
                <w:lang w:val="ru-RU"/>
              </w:rPr>
              <w:t>е</w:t>
            </w:r>
            <w:r w:rsidRPr="00AD0537">
              <w:rPr>
                <w:iCs/>
                <w:sz w:val="20"/>
                <w:szCs w:val="20"/>
                <w:lang w:val="ru-RU"/>
              </w:rPr>
              <w:t>жи, м [4]</w:t>
            </w:r>
          </w:p>
        </w:tc>
        <w:tc>
          <w:tcPr>
            <w:tcW w:w="2127" w:type="dxa"/>
            <w:shd w:val="clear" w:color="auto" w:fill="auto"/>
          </w:tcPr>
          <w:p w:rsidR="003263B5" w:rsidRPr="00AD0537" w:rsidRDefault="003263B5" w:rsidP="003263B5">
            <w:pPr>
              <w:pStyle w:val="aff6"/>
              <w:ind w:firstLine="0"/>
              <w:jc w:val="center"/>
              <w:rPr>
                <w:iCs/>
                <w:sz w:val="20"/>
                <w:szCs w:val="20"/>
                <w:lang w:val="ru-RU"/>
              </w:rPr>
            </w:pPr>
            <w:r w:rsidRPr="00AD0537">
              <w:rPr>
                <w:iCs/>
                <w:sz w:val="20"/>
                <w:szCs w:val="20"/>
                <w:lang w:val="ru-RU"/>
              </w:rPr>
              <w:t>100</w:t>
            </w:r>
          </w:p>
        </w:tc>
      </w:tr>
      <w:tr w:rsidR="003263B5" w:rsidRPr="00AD0537" w:rsidTr="00AF4815">
        <w:trPr>
          <w:trHeight w:val="513"/>
        </w:trPr>
        <w:tc>
          <w:tcPr>
            <w:tcW w:w="9354" w:type="dxa"/>
            <w:gridSpan w:val="4"/>
            <w:shd w:val="clear" w:color="auto" w:fill="auto"/>
          </w:tcPr>
          <w:p w:rsidR="003263B5" w:rsidRPr="00AD0537" w:rsidRDefault="003263B5" w:rsidP="003263B5">
            <w:pPr>
              <w:pStyle w:val="aff6"/>
              <w:ind w:firstLine="0"/>
              <w:rPr>
                <w:b/>
                <w:bCs/>
                <w:iCs/>
                <w:sz w:val="20"/>
                <w:szCs w:val="20"/>
                <w:lang w:val="ru-RU"/>
              </w:rPr>
            </w:pPr>
            <w:r w:rsidRPr="00AD0537">
              <w:rPr>
                <w:b/>
                <w:bCs/>
                <w:iCs/>
                <w:sz w:val="20"/>
                <w:szCs w:val="20"/>
                <w:lang w:val="ru-RU"/>
              </w:rPr>
              <w:t>Примечания:</w:t>
            </w:r>
          </w:p>
          <w:p w:rsidR="003263B5" w:rsidRPr="00AD0537" w:rsidRDefault="003263B5" w:rsidP="003263B5">
            <w:pPr>
              <w:pStyle w:val="aff6"/>
              <w:ind w:firstLine="0"/>
              <w:rPr>
                <w:b/>
                <w:bCs/>
                <w:iCs/>
                <w:sz w:val="20"/>
                <w:szCs w:val="20"/>
                <w:lang w:val="ru-RU"/>
              </w:rPr>
            </w:pPr>
            <w:r w:rsidRPr="00AD0537">
              <w:rPr>
                <w:iCs/>
                <w:sz w:val="20"/>
                <w:szCs w:val="20"/>
                <w:lang w:val="ru-RU"/>
              </w:rPr>
              <w:t>1. Места накопления твердых коммунальных отходов включают в себя контейнерные площадки для нако</w:t>
            </w:r>
            <w:r w:rsidRPr="00AD0537">
              <w:rPr>
                <w:iCs/>
                <w:sz w:val="20"/>
                <w:szCs w:val="20"/>
                <w:lang w:val="ru-RU"/>
              </w:rPr>
              <w:t>п</w:t>
            </w:r>
            <w:r w:rsidRPr="00AD0537">
              <w:rPr>
                <w:iCs/>
                <w:sz w:val="20"/>
                <w:szCs w:val="20"/>
                <w:lang w:val="ru-RU"/>
              </w:rPr>
              <w:t>ления ТКО или системы подземного накопления ТКО с автоматическими подъемниками для подъема ко</w:t>
            </w:r>
            <w:r w:rsidRPr="00AD0537">
              <w:rPr>
                <w:iCs/>
                <w:sz w:val="20"/>
                <w:szCs w:val="20"/>
                <w:lang w:val="ru-RU"/>
              </w:rPr>
              <w:t>н</w:t>
            </w:r>
            <w:r w:rsidRPr="00AD0537">
              <w:rPr>
                <w:iCs/>
                <w:sz w:val="20"/>
                <w:szCs w:val="20"/>
                <w:lang w:val="ru-RU"/>
              </w:rPr>
              <w:t>тейнеров (контейнерные площадки) и (или) специальные площадки для накопления крупногабаритных о</w:t>
            </w:r>
            <w:r w:rsidRPr="00AD0537">
              <w:rPr>
                <w:iCs/>
                <w:sz w:val="20"/>
                <w:szCs w:val="20"/>
                <w:lang w:val="ru-RU"/>
              </w:rPr>
              <w:t>т</w:t>
            </w:r>
            <w:r w:rsidRPr="00AD0537">
              <w:rPr>
                <w:iCs/>
                <w:sz w:val="20"/>
                <w:szCs w:val="20"/>
                <w:lang w:val="ru-RU"/>
              </w:rPr>
              <w:t>ходов (специальные площадки).</w:t>
            </w:r>
          </w:p>
          <w:p w:rsidR="003263B5" w:rsidRPr="00AD0537" w:rsidRDefault="003263B5" w:rsidP="003263B5">
            <w:pPr>
              <w:pStyle w:val="aff6"/>
              <w:ind w:firstLine="0"/>
              <w:rPr>
                <w:iCs/>
                <w:sz w:val="20"/>
                <w:szCs w:val="20"/>
                <w:lang w:val="ru-RU"/>
              </w:rPr>
            </w:pPr>
            <w:r w:rsidRPr="00AD0537">
              <w:rPr>
                <w:iCs/>
                <w:sz w:val="20"/>
                <w:szCs w:val="20"/>
                <w:lang w:val="ru-RU"/>
              </w:rPr>
              <w:t>2. Для определения числа устанавливаемых контейнеров (мусоросборников) следует исходить из численн</w:t>
            </w:r>
            <w:r w:rsidRPr="00AD0537">
              <w:rPr>
                <w:iCs/>
                <w:sz w:val="20"/>
                <w:szCs w:val="20"/>
                <w:lang w:val="ru-RU"/>
              </w:rPr>
              <w:t>о</w:t>
            </w:r>
            <w:r w:rsidRPr="00AD0537">
              <w:rPr>
                <w:iCs/>
                <w:sz w:val="20"/>
                <w:szCs w:val="20"/>
                <w:lang w:val="ru-RU"/>
              </w:rPr>
              <w:t>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Бконт = Пгод × t × К / (365 × V), где Пгод – годовое накопление муниципальных отходов, куб. м; t – периодичность удал</w:t>
            </w:r>
            <w:r w:rsidRPr="00AD0537">
              <w:rPr>
                <w:iCs/>
                <w:sz w:val="20"/>
                <w:szCs w:val="20"/>
                <w:lang w:val="ru-RU"/>
              </w:rPr>
              <w:t>е</w:t>
            </w:r>
            <w:r w:rsidRPr="00AD0537">
              <w:rPr>
                <w:iCs/>
                <w:sz w:val="20"/>
                <w:szCs w:val="20"/>
                <w:lang w:val="ru-RU"/>
              </w:rPr>
              <w:t>ния отходов в сутки; К – коэффициент неравномерности отходов, равный 1,25; V – вместимость контейн</w:t>
            </w:r>
            <w:r w:rsidRPr="00AD0537">
              <w:rPr>
                <w:iCs/>
                <w:sz w:val="20"/>
                <w:szCs w:val="20"/>
                <w:lang w:val="ru-RU"/>
              </w:rPr>
              <w:t>е</w:t>
            </w:r>
            <w:r w:rsidRPr="00AD0537">
              <w:rPr>
                <w:iCs/>
                <w:sz w:val="20"/>
                <w:szCs w:val="20"/>
                <w:lang w:val="ru-RU"/>
              </w:rPr>
              <w:t>ра.</w:t>
            </w:r>
          </w:p>
          <w:p w:rsidR="003263B5" w:rsidRPr="00AD0537" w:rsidRDefault="003263B5" w:rsidP="003263B5">
            <w:pPr>
              <w:pStyle w:val="aff6"/>
              <w:ind w:firstLine="0"/>
              <w:rPr>
                <w:iCs/>
                <w:sz w:val="20"/>
                <w:szCs w:val="20"/>
                <w:lang w:val="ru-RU"/>
              </w:rPr>
            </w:pPr>
            <w:r w:rsidRPr="00AD0537">
              <w:rPr>
                <w:iCs/>
                <w:sz w:val="20"/>
                <w:szCs w:val="20"/>
                <w:lang w:val="ru-RU"/>
              </w:rPr>
              <w:t>3. Показатель может быть уточнен правилами благоустройства территории муниципального образования.</w:t>
            </w:r>
          </w:p>
          <w:p w:rsidR="003263B5" w:rsidRPr="00AD0537" w:rsidRDefault="003263B5" w:rsidP="003263B5">
            <w:pPr>
              <w:pStyle w:val="aff6"/>
              <w:ind w:firstLine="0"/>
              <w:rPr>
                <w:iCs/>
                <w:sz w:val="20"/>
                <w:szCs w:val="20"/>
                <w:lang w:val="ru-RU"/>
              </w:rPr>
            </w:pPr>
            <w:r w:rsidRPr="00AD0537">
              <w:rPr>
                <w:iCs/>
                <w:sz w:val="20"/>
                <w:szCs w:val="20"/>
                <w:lang w:val="ru-RU"/>
              </w:rPr>
              <w:t>4. Минимальное расстояние от контейнерных и (или) специальных площадок до жилых домов, детских и</w:t>
            </w:r>
            <w:r w:rsidRPr="00AD0537">
              <w:rPr>
                <w:iCs/>
                <w:sz w:val="20"/>
                <w:szCs w:val="20"/>
                <w:lang w:val="ru-RU"/>
              </w:rPr>
              <w:t>г</w:t>
            </w:r>
            <w:r w:rsidRPr="00AD0537">
              <w:rPr>
                <w:iCs/>
                <w:sz w:val="20"/>
                <w:szCs w:val="20"/>
                <w:lang w:val="ru-RU"/>
              </w:rPr>
              <w:t>ровых и спортивных площадок, зданий и игровых, прогулочных и спортивных площадок организаций во</w:t>
            </w:r>
            <w:r w:rsidRPr="00AD0537">
              <w:rPr>
                <w:iCs/>
                <w:sz w:val="20"/>
                <w:szCs w:val="20"/>
                <w:lang w:val="ru-RU"/>
              </w:rPr>
              <w:t>с</w:t>
            </w:r>
            <w:r w:rsidRPr="00AD0537">
              <w:rPr>
                <w:iCs/>
                <w:sz w:val="20"/>
                <w:szCs w:val="20"/>
                <w:lang w:val="ru-RU"/>
              </w:rPr>
              <w:t>питания и обучения, отдыха и оздоровления детей и молодежи должно быть не менее 20 метров; до терр</w:t>
            </w:r>
            <w:r w:rsidRPr="00AD0537">
              <w:rPr>
                <w:iCs/>
                <w:sz w:val="20"/>
                <w:szCs w:val="20"/>
                <w:lang w:val="ru-RU"/>
              </w:rPr>
              <w:t>и</w:t>
            </w:r>
            <w:r w:rsidRPr="00AD0537">
              <w:rPr>
                <w:iCs/>
                <w:sz w:val="20"/>
                <w:szCs w:val="20"/>
                <w:lang w:val="ru-RU"/>
              </w:rPr>
              <w:t>торий медицинских организаций в городских населенных пунктах – не менее 25 метров, в сельских нас</w:t>
            </w:r>
            <w:r w:rsidRPr="00AD0537">
              <w:rPr>
                <w:iCs/>
                <w:sz w:val="20"/>
                <w:szCs w:val="20"/>
                <w:lang w:val="ru-RU"/>
              </w:rPr>
              <w:t>е</w:t>
            </w:r>
            <w:r w:rsidRPr="00AD0537">
              <w:rPr>
                <w:iCs/>
                <w:sz w:val="20"/>
                <w:szCs w:val="20"/>
                <w:lang w:val="ru-RU"/>
              </w:rPr>
              <w:t>ленных пунктах – не менее 15 метров.</w:t>
            </w:r>
          </w:p>
        </w:tc>
      </w:tr>
    </w:tbl>
    <w:p w:rsidR="00C429B6" w:rsidRPr="00446F8C" w:rsidRDefault="00C429B6" w:rsidP="00C429B6">
      <w:pPr>
        <w:keepNext/>
        <w:spacing w:before="120"/>
        <w:jc w:val="right"/>
        <w:rPr>
          <w:bCs/>
          <w:iCs/>
        </w:rPr>
      </w:pPr>
      <w:bookmarkStart w:id="74" w:name="OLE_LINK1057"/>
      <w:bookmarkStart w:id="75" w:name="OLE_LINK1058"/>
      <w:bookmarkEnd w:id="66"/>
      <w:bookmarkEnd w:id="67"/>
      <w:bookmarkEnd w:id="68"/>
      <w:bookmarkEnd w:id="69"/>
      <w:bookmarkEnd w:id="70"/>
      <w:r w:rsidRPr="00446F8C">
        <w:rPr>
          <w:bCs/>
          <w:iCs/>
        </w:rPr>
        <w:t>Таблица 1.</w:t>
      </w:r>
      <w:r w:rsidR="008647FC" w:rsidRPr="00446F8C">
        <w:rPr>
          <w:bCs/>
          <w:iCs/>
        </w:rPr>
        <w:t>6</w:t>
      </w:r>
    </w:p>
    <w:p w:rsidR="00C429B6" w:rsidRPr="00C429B6" w:rsidRDefault="00C429B6" w:rsidP="00C429B6">
      <w:pPr>
        <w:pStyle w:val="5"/>
      </w:pPr>
      <w:r>
        <w:t>Объекты</w:t>
      </w:r>
      <w:r w:rsidRPr="00C429B6">
        <w:t xml:space="preserve"> местного значения </w:t>
      </w:r>
      <w:r>
        <w:t>сельского</w:t>
      </w:r>
      <w:r w:rsidRPr="00C429B6">
        <w:t xml:space="preserve"> поселения в области содержания мест захоронения</w:t>
      </w: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588"/>
        <w:gridCol w:w="4110"/>
        <w:gridCol w:w="2268"/>
        <w:gridCol w:w="1418"/>
      </w:tblGrid>
      <w:tr w:rsidR="00C429B6" w:rsidRPr="004532CA" w:rsidTr="00CF2D76">
        <w:trPr>
          <w:tblHeader/>
        </w:trPr>
        <w:tc>
          <w:tcPr>
            <w:tcW w:w="1588" w:type="dxa"/>
            <w:shd w:val="clear" w:color="auto" w:fill="auto"/>
          </w:tcPr>
          <w:p w:rsidR="00C429B6" w:rsidRPr="00CF2D76" w:rsidRDefault="00C429B6" w:rsidP="008E0904">
            <w:pPr>
              <w:pStyle w:val="aff6"/>
              <w:keepNext/>
              <w:ind w:firstLine="0"/>
              <w:jc w:val="center"/>
              <w:rPr>
                <w:b/>
                <w:iCs/>
                <w:sz w:val="20"/>
                <w:szCs w:val="20"/>
                <w:lang w:val="ru-RU"/>
              </w:rPr>
            </w:pPr>
            <w:r w:rsidRPr="00CF2D76">
              <w:rPr>
                <w:b/>
                <w:iCs/>
                <w:sz w:val="20"/>
                <w:szCs w:val="20"/>
                <w:lang w:val="ru-RU"/>
              </w:rPr>
              <w:t>Наименование вида объекта</w:t>
            </w:r>
          </w:p>
        </w:tc>
        <w:tc>
          <w:tcPr>
            <w:tcW w:w="4110" w:type="dxa"/>
            <w:shd w:val="clear" w:color="auto" w:fill="auto"/>
          </w:tcPr>
          <w:p w:rsidR="00C429B6" w:rsidRPr="00CF2D76" w:rsidRDefault="00C429B6" w:rsidP="008E0904">
            <w:pPr>
              <w:pStyle w:val="aff6"/>
              <w:keepNext/>
              <w:ind w:firstLine="0"/>
              <w:jc w:val="center"/>
              <w:rPr>
                <w:b/>
                <w:iCs/>
                <w:sz w:val="20"/>
                <w:szCs w:val="20"/>
                <w:lang w:val="ru-RU"/>
              </w:rPr>
            </w:pPr>
            <w:r w:rsidRPr="00CF2D76">
              <w:rPr>
                <w:b/>
                <w:iCs/>
                <w:sz w:val="20"/>
                <w:szCs w:val="20"/>
                <w:lang w:val="ru-RU"/>
              </w:rPr>
              <w:t>Тип расчетного показателя</w:t>
            </w:r>
          </w:p>
        </w:tc>
        <w:tc>
          <w:tcPr>
            <w:tcW w:w="2268" w:type="dxa"/>
            <w:shd w:val="clear" w:color="auto" w:fill="auto"/>
          </w:tcPr>
          <w:p w:rsidR="00C429B6" w:rsidRPr="00CF2D76" w:rsidRDefault="00C429B6" w:rsidP="008E0904">
            <w:pPr>
              <w:pStyle w:val="aff6"/>
              <w:keepNext/>
              <w:ind w:firstLine="0"/>
              <w:jc w:val="center"/>
              <w:rPr>
                <w:b/>
                <w:iCs/>
                <w:sz w:val="20"/>
                <w:szCs w:val="20"/>
                <w:lang w:val="ru-RU"/>
              </w:rPr>
            </w:pPr>
            <w:r w:rsidRPr="00CF2D76">
              <w:rPr>
                <w:b/>
                <w:iCs/>
                <w:sz w:val="20"/>
                <w:szCs w:val="20"/>
                <w:lang w:val="ru-RU"/>
              </w:rPr>
              <w:t>Наименование расче</w:t>
            </w:r>
            <w:r w:rsidRPr="00CF2D76">
              <w:rPr>
                <w:b/>
                <w:iCs/>
                <w:sz w:val="20"/>
                <w:szCs w:val="20"/>
                <w:lang w:val="ru-RU"/>
              </w:rPr>
              <w:t>т</w:t>
            </w:r>
            <w:r w:rsidRPr="00CF2D76">
              <w:rPr>
                <w:b/>
                <w:iCs/>
                <w:sz w:val="20"/>
                <w:szCs w:val="20"/>
                <w:lang w:val="ru-RU"/>
              </w:rPr>
              <w:t>ного показателя, ед</w:t>
            </w:r>
            <w:r w:rsidRPr="00CF2D76">
              <w:rPr>
                <w:b/>
                <w:iCs/>
                <w:sz w:val="20"/>
                <w:szCs w:val="20"/>
                <w:lang w:val="ru-RU"/>
              </w:rPr>
              <w:t>и</w:t>
            </w:r>
            <w:r w:rsidRPr="00CF2D76">
              <w:rPr>
                <w:b/>
                <w:iCs/>
                <w:sz w:val="20"/>
                <w:szCs w:val="20"/>
                <w:lang w:val="ru-RU"/>
              </w:rPr>
              <w:t>ница измерения</w:t>
            </w:r>
          </w:p>
        </w:tc>
        <w:tc>
          <w:tcPr>
            <w:tcW w:w="1418" w:type="dxa"/>
            <w:shd w:val="clear" w:color="auto" w:fill="auto"/>
          </w:tcPr>
          <w:p w:rsidR="00C429B6" w:rsidRPr="00CF2D76" w:rsidRDefault="00C429B6" w:rsidP="008E0904">
            <w:pPr>
              <w:pStyle w:val="aff6"/>
              <w:keepNext/>
              <w:ind w:firstLine="0"/>
              <w:jc w:val="center"/>
              <w:rPr>
                <w:b/>
                <w:iCs/>
                <w:sz w:val="20"/>
                <w:szCs w:val="20"/>
                <w:lang w:val="ru-RU"/>
              </w:rPr>
            </w:pPr>
            <w:r w:rsidRPr="00CF2D76">
              <w:rPr>
                <w:b/>
                <w:iCs/>
                <w:sz w:val="20"/>
                <w:szCs w:val="20"/>
                <w:lang w:val="ru-RU"/>
              </w:rPr>
              <w:t>Значение ра</w:t>
            </w:r>
            <w:r w:rsidRPr="00CF2D76">
              <w:rPr>
                <w:b/>
                <w:iCs/>
                <w:sz w:val="20"/>
                <w:szCs w:val="20"/>
                <w:lang w:val="ru-RU"/>
              </w:rPr>
              <w:t>с</w:t>
            </w:r>
            <w:r w:rsidRPr="00CF2D76">
              <w:rPr>
                <w:b/>
                <w:iCs/>
                <w:sz w:val="20"/>
                <w:szCs w:val="20"/>
                <w:lang w:val="ru-RU"/>
              </w:rPr>
              <w:t>четного пок</w:t>
            </w:r>
            <w:r w:rsidRPr="00CF2D76">
              <w:rPr>
                <w:b/>
                <w:iCs/>
                <w:sz w:val="20"/>
                <w:szCs w:val="20"/>
                <w:lang w:val="ru-RU"/>
              </w:rPr>
              <w:t>а</w:t>
            </w:r>
            <w:r w:rsidRPr="00CF2D76">
              <w:rPr>
                <w:b/>
                <w:iCs/>
                <w:sz w:val="20"/>
                <w:szCs w:val="20"/>
                <w:lang w:val="ru-RU"/>
              </w:rPr>
              <w:t>зателя</w:t>
            </w:r>
          </w:p>
        </w:tc>
      </w:tr>
      <w:tr w:rsidR="00C429B6" w:rsidRPr="00FF31C5" w:rsidTr="00CF2D76">
        <w:trPr>
          <w:trHeight w:val="577"/>
        </w:trPr>
        <w:tc>
          <w:tcPr>
            <w:tcW w:w="1588" w:type="dxa"/>
            <w:vMerge w:val="restart"/>
            <w:shd w:val="clear" w:color="auto" w:fill="auto"/>
          </w:tcPr>
          <w:p w:rsidR="00C429B6" w:rsidRPr="00FF31C5" w:rsidRDefault="00C429B6" w:rsidP="008E0904">
            <w:pPr>
              <w:pStyle w:val="aff6"/>
              <w:ind w:firstLine="0"/>
              <w:rPr>
                <w:sz w:val="20"/>
                <w:szCs w:val="20"/>
                <w:lang w:val="ru-RU"/>
              </w:rPr>
            </w:pPr>
            <w:r>
              <w:rPr>
                <w:sz w:val="20"/>
                <w:szCs w:val="20"/>
                <w:lang w:val="ru-RU"/>
              </w:rPr>
              <w:t>Кладбище трад</w:t>
            </w:r>
            <w:r>
              <w:rPr>
                <w:sz w:val="20"/>
                <w:szCs w:val="20"/>
                <w:lang w:val="ru-RU"/>
              </w:rPr>
              <w:t>и</w:t>
            </w:r>
            <w:r>
              <w:rPr>
                <w:sz w:val="20"/>
                <w:szCs w:val="20"/>
                <w:lang w:val="ru-RU"/>
              </w:rPr>
              <w:t>ционного зах</w:t>
            </w:r>
            <w:r>
              <w:rPr>
                <w:sz w:val="20"/>
                <w:szCs w:val="20"/>
                <w:lang w:val="ru-RU"/>
              </w:rPr>
              <w:t>о</w:t>
            </w:r>
            <w:r>
              <w:rPr>
                <w:sz w:val="20"/>
                <w:szCs w:val="20"/>
                <w:lang w:val="ru-RU"/>
              </w:rPr>
              <w:t>ронения</w:t>
            </w:r>
          </w:p>
        </w:tc>
        <w:tc>
          <w:tcPr>
            <w:tcW w:w="4110" w:type="dxa"/>
            <w:shd w:val="clear" w:color="auto" w:fill="auto"/>
          </w:tcPr>
          <w:p w:rsidR="00C429B6" w:rsidRPr="00BE7242" w:rsidRDefault="00C429B6" w:rsidP="008E0904">
            <w:pPr>
              <w:pStyle w:val="aff6"/>
              <w:ind w:firstLine="0"/>
              <w:jc w:val="left"/>
              <w:rPr>
                <w:sz w:val="20"/>
                <w:szCs w:val="20"/>
                <w:lang w:val="ru-RU"/>
              </w:rPr>
            </w:pPr>
            <w:r w:rsidRPr="00BE7242">
              <w:rPr>
                <w:sz w:val="20"/>
                <w:szCs w:val="20"/>
                <w:lang w:val="ru-RU"/>
              </w:rPr>
              <w:t>Расчетный показатель минимально допустим</w:t>
            </w:r>
            <w:r w:rsidRPr="00BE7242">
              <w:rPr>
                <w:sz w:val="20"/>
                <w:szCs w:val="20"/>
                <w:lang w:val="ru-RU"/>
              </w:rPr>
              <w:t>о</w:t>
            </w:r>
            <w:r w:rsidRPr="00BE7242">
              <w:rPr>
                <w:sz w:val="20"/>
                <w:szCs w:val="20"/>
                <w:lang w:val="ru-RU"/>
              </w:rPr>
              <w:t>го уровня обеспеченности</w:t>
            </w:r>
          </w:p>
        </w:tc>
        <w:tc>
          <w:tcPr>
            <w:tcW w:w="2268" w:type="dxa"/>
            <w:shd w:val="clear" w:color="auto" w:fill="auto"/>
          </w:tcPr>
          <w:p w:rsidR="00C429B6" w:rsidRPr="00FB7B60" w:rsidRDefault="00C429B6" w:rsidP="008E0904">
            <w:pPr>
              <w:pStyle w:val="aff6"/>
              <w:ind w:firstLine="0"/>
              <w:jc w:val="left"/>
              <w:rPr>
                <w:sz w:val="20"/>
                <w:szCs w:val="20"/>
                <w:lang w:val="ru-RU"/>
              </w:rPr>
            </w:pPr>
            <w:r>
              <w:rPr>
                <w:sz w:val="20"/>
                <w:szCs w:val="20"/>
                <w:lang w:val="ru-RU"/>
              </w:rPr>
              <w:t>Размер земельного уч</w:t>
            </w:r>
            <w:r>
              <w:rPr>
                <w:sz w:val="20"/>
                <w:szCs w:val="20"/>
                <w:lang w:val="ru-RU"/>
              </w:rPr>
              <w:t>а</w:t>
            </w:r>
            <w:r>
              <w:rPr>
                <w:sz w:val="20"/>
                <w:szCs w:val="20"/>
                <w:lang w:val="ru-RU"/>
              </w:rPr>
              <w:t>стка, га на 1000 чел.</w:t>
            </w:r>
          </w:p>
        </w:tc>
        <w:tc>
          <w:tcPr>
            <w:tcW w:w="1418" w:type="dxa"/>
            <w:shd w:val="clear" w:color="auto" w:fill="auto"/>
          </w:tcPr>
          <w:p w:rsidR="00C429B6" w:rsidRDefault="00C429B6" w:rsidP="008E0904">
            <w:pPr>
              <w:pStyle w:val="aff6"/>
              <w:ind w:firstLine="0"/>
              <w:jc w:val="center"/>
              <w:rPr>
                <w:sz w:val="20"/>
                <w:szCs w:val="20"/>
                <w:lang w:val="ru-RU"/>
              </w:rPr>
            </w:pPr>
            <w:r>
              <w:rPr>
                <w:sz w:val="20"/>
                <w:szCs w:val="20"/>
                <w:lang w:val="ru-RU"/>
              </w:rPr>
              <w:t>0,24</w:t>
            </w:r>
          </w:p>
        </w:tc>
      </w:tr>
      <w:tr w:rsidR="00C429B6" w:rsidRPr="00FF31C5" w:rsidTr="00CF2D76">
        <w:trPr>
          <w:trHeight w:val="529"/>
        </w:trPr>
        <w:tc>
          <w:tcPr>
            <w:tcW w:w="1588" w:type="dxa"/>
            <w:vMerge/>
            <w:shd w:val="clear" w:color="auto" w:fill="auto"/>
          </w:tcPr>
          <w:p w:rsidR="00C429B6" w:rsidRDefault="00C429B6" w:rsidP="008E0904">
            <w:pPr>
              <w:pStyle w:val="aff6"/>
              <w:ind w:firstLine="0"/>
              <w:rPr>
                <w:sz w:val="20"/>
                <w:szCs w:val="20"/>
                <w:lang w:val="ru-RU"/>
              </w:rPr>
            </w:pPr>
          </w:p>
        </w:tc>
        <w:tc>
          <w:tcPr>
            <w:tcW w:w="4110" w:type="dxa"/>
            <w:shd w:val="clear" w:color="auto" w:fill="auto"/>
          </w:tcPr>
          <w:p w:rsidR="00C429B6" w:rsidRPr="00F21D60" w:rsidRDefault="00C429B6" w:rsidP="008E0904">
            <w:pPr>
              <w:pStyle w:val="aff6"/>
              <w:ind w:firstLine="0"/>
              <w:jc w:val="left"/>
              <w:rPr>
                <w:sz w:val="20"/>
                <w:szCs w:val="20"/>
                <w:lang w:val="ru-RU"/>
              </w:rPr>
            </w:pPr>
            <w:r w:rsidRPr="00BE7242">
              <w:rPr>
                <w:sz w:val="20"/>
                <w:szCs w:val="20"/>
                <w:lang w:val="ru-RU"/>
              </w:rPr>
              <w:t>Расчетный показатель максимально допуст</w:t>
            </w:r>
            <w:r w:rsidRPr="00BE7242">
              <w:rPr>
                <w:sz w:val="20"/>
                <w:szCs w:val="20"/>
                <w:lang w:val="ru-RU"/>
              </w:rPr>
              <w:t>и</w:t>
            </w:r>
            <w:r w:rsidRPr="00BE7242">
              <w:rPr>
                <w:sz w:val="20"/>
                <w:szCs w:val="20"/>
                <w:lang w:val="ru-RU"/>
              </w:rPr>
              <w:t>мого уровня территориальной доступности</w:t>
            </w:r>
          </w:p>
        </w:tc>
        <w:tc>
          <w:tcPr>
            <w:tcW w:w="3686" w:type="dxa"/>
            <w:gridSpan w:val="2"/>
            <w:shd w:val="clear" w:color="auto" w:fill="auto"/>
          </w:tcPr>
          <w:p w:rsidR="00C429B6" w:rsidRDefault="00C429B6" w:rsidP="008E0904">
            <w:pPr>
              <w:pStyle w:val="aff6"/>
              <w:ind w:firstLine="0"/>
              <w:jc w:val="center"/>
              <w:rPr>
                <w:sz w:val="20"/>
                <w:szCs w:val="20"/>
                <w:lang w:val="ru-RU"/>
              </w:rPr>
            </w:pPr>
            <w:r>
              <w:rPr>
                <w:sz w:val="20"/>
                <w:szCs w:val="20"/>
                <w:lang w:val="ru-RU"/>
              </w:rPr>
              <w:t>Не нормируется</w:t>
            </w:r>
          </w:p>
        </w:tc>
      </w:tr>
    </w:tbl>
    <w:p w:rsidR="00A66D0E" w:rsidRPr="00446F8C" w:rsidRDefault="00A66D0E" w:rsidP="00A66D0E">
      <w:pPr>
        <w:keepNext/>
        <w:spacing w:before="120"/>
        <w:jc w:val="right"/>
        <w:rPr>
          <w:bCs/>
          <w:iCs/>
        </w:rPr>
      </w:pPr>
      <w:bookmarkStart w:id="76" w:name="OLE_LINK1099"/>
      <w:bookmarkEnd w:id="74"/>
      <w:bookmarkEnd w:id="75"/>
      <w:r w:rsidRPr="00446F8C">
        <w:rPr>
          <w:bCs/>
          <w:iCs/>
        </w:rPr>
        <w:lastRenderedPageBreak/>
        <w:t>Таблица 1.7</w:t>
      </w:r>
    </w:p>
    <w:p w:rsidR="002000AA" w:rsidRPr="00A66D0E" w:rsidRDefault="002000AA" w:rsidP="002000AA">
      <w:pPr>
        <w:pStyle w:val="5"/>
      </w:pPr>
      <w:bookmarkStart w:id="77" w:name="OLE_LINK1032"/>
      <w:bookmarkStart w:id="78" w:name="OLE_LINK1033"/>
      <w:bookmarkEnd w:id="76"/>
      <w:r w:rsidRPr="00A66D0E">
        <w:t>Объекты местного значения сельского поселения в области благоустройства и озеленения территории поселения</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545"/>
        <w:gridCol w:w="1800"/>
        <w:gridCol w:w="1984"/>
        <w:gridCol w:w="3303"/>
        <w:gridCol w:w="709"/>
      </w:tblGrid>
      <w:tr w:rsidR="002000AA" w:rsidRPr="00B90C87" w:rsidTr="00CF2D76">
        <w:trPr>
          <w:cantSplit/>
          <w:tblHeader/>
        </w:trPr>
        <w:tc>
          <w:tcPr>
            <w:tcW w:w="1545" w:type="dxa"/>
            <w:shd w:val="clear" w:color="auto" w:fill="auto"/>
          </w:tcPr>
          <w:p w:rsidR="002000AA" w:rsidRPr="00CF2D76" w:rsidRDefault="002000AA" w:rsidP="008E0904">
            <w:pPr>
              <w:pStyle w:val="aff6"/>
              <w:keepNext/>
              <w:ind w:firstLine="0"/>
              <w:jc w:val="center"/>
              <w:rPr>
                <w:b/>
                <w:iCs/>
                <w:sz w:val="20"/>
                <w:szCs w:val="20"/>
                <w:lang w:val="ru-RU"/>
              </w:rPr>
            </w:pPr>
            <w:bookmarkStart w:id="79" w:name="OLE_LINK507"/>
            <w:bookmarkStart w:id="80" w:name="OLE_LINK508"/>
            <w:r w:rsidRPr="00CF2D76">
              <w:rPr>
                <w:b/>
                <w:iCs/>
                <w:sz w:val="20"/>
                <w:szCs w:val="20"/>
                <w:lang w:val="ru-RU"/>
              </w:rPr>
              <w:t>Наименование вида объекта</w:t>
            </w:r>
          </w:p>
        </w:tc>
        <w:tc>
          <w:tcPr>
            <w:tcW w:w="1800" w:type="dxa"/>
            <w:shd w:val="clear" w:color="auto" w:fill="auto"/>
          </w:tcPr>
          <w:p w:rsidR="002000AA" w:rsidRPr="00CF2D76" w:rsidRDefault="002000AA" w:rsidP="008E0904">
            <w:pPr>
              <w:pStyle w:val="aff6"/>
              <w:keepNext/>
              <w:ind w:firstLine="0"/>
              <w:jc w:val="center"/>
              <w:rPr>
                <w:b/>
                <w:iCs/>
                <w:sz w:val="20"/>
                <w:szCs w:val="20"/>
                <w:lang w:val="ru-RU"/>
              </w:rPr>
            </w:pPr>
            <w:r w:rsidRPr="00CF2D76">
              <w:rPr>
                <w:b/>
                <w:iCs/>
                <w:sz w:val="20"/>
                <w:szCs w:val="20"/>
                <w:lang w:val="ru-RU"/>
              </w:rPr>
              <w:t>Тип расчетного показателя</w:t>
            </w:r>
          </w:p>
        </w:tc>
        <w:tc>
          <w:tcPr>
            <w:tcW w:w="1984" w:type="dxa"/>
            <w:shd w:val="clear" w:color="auto" w:fill="auto"/>
          </w:tcPr>
          <w:p w:rsidR="002000AA" w:rsidRPr="00CF2D76" w:rsidRDefault="002000AA" w:rsidP="008E0904">
            <w:pPr>
              <w:pStyle w:val="aff6"/>
              <w:keepNext/>
              <w:ind w:firstLine="0"/>
              <w:jc w:val="center"/>
              <w:rPr>
                <w:b/>
                <w:iCs/>
                <w:sz w:val="20"/>
                <w:szCs w:val="20"/>
                <w:lang w:val="ru-RU"/>
              </w:rPr>
            </w:pPr>
            <w:r w:rsidRPr="00CF2D76">
              <w:rPr>
                <w:b/>
                <w:iCs/>
                <w:sz w:val="20"/>
                <w:szCs w:val="20"/>
                <w:lang w:val="ru-RU"/>
              </w:rPr>
              <w:t>Наименование ра</w:t>
            </w:r>
            <w:r w:rsidRPr="00CF2D76">
              <w:rPr>
                <w:b/>
                <w:iCs/>
                <w:sz w:val="20"/>
                <w:szCs w:val="20"/>
                <w:lang w:val="ru-RU"/>
              </w:rPr>
              <w:t>с</w:t>
            </w:r>
            <w:r w:rsidRPr="00CF2D76">
              <w:rPr>
                <w:b/>
                <w:iCs/>
                <w:sz w:val="20"/>
                <w:szCs w:val="20"/>
                <w:lang w:val="ru-RU"/>
              </w:rPr>
              <w:t>четного показателя, единица измерения</w:t>
            </w:r>
          </w:p>
        </w:tc>
        <w:tc>
          <w:tcPr>
            <w:tcW w:w="4012" w:type="dxa"/>
            <w:gridSpan w:val="2"/>
            <w:shd w:val="clear" w:color="auto" w:fill="auto"/>
          </w:tcPr>
          <w:p w:rsidR="002000AA" w:rsidRPr="00CF2D76" w:rsidRDefault="002000AA" w:rsidP="008E0904">
            <w:pPr>
              <w:pStyle w:val="aff6"/>
              <w:keepNext/>
              <w:ind w:firstLine="0"/>
              <w:jc w:val="center"/>
              <w:rPr>
                <w:b/>
                <w:iCs/>
                <w:sz w:val="20"/>
                <w:szCs w:val="20"/>
                <w:lang w:val="ru-RU"/>
              </w:rPr>
            </w:pPr>
            <w:r w:rsidRPr="00CF2D76">
              <w:rPr>
                <w:b/>
                <w:iCs/>
                <w:sz w:val="20"/>
                <w:szCs w:val="20"/>
                <w:lang w:val="ru-RU"/>
              </w:rPr>
              <w:t>Значение расчетного показателя</w:t>
            </w:r>
          </w:p>
        </w:tc>
      </w:tr>
      <w:tr w:rsidR="002000AA" w:rsidRPr="00B90C87" w:rsidTr="00CF2D76">
        <w:trPr>
          <w:cantSplit/>
        </w:trPr>
        <w:tc>
          <w:tcPr>
            <w:tcW w:w="1545" w:type="dxa"/>
            <w:vMerge w:val="restart"/>
            <w:shd w:val="clear" w:color="auto" w:fill="auto"/>
          </w:tcPr>
          <w:p w:rsidR="002000AA" w:rsidRPr="00B90C87" w:rsidRDefault="002000AA" w:rsidP="008E0904">
            <w:pPr>
              <w:pStyle w:val="aff6"/>
              <w:ind w:firstLine="0"/>
              <w:jc w:val="left"/>
              <w:rPr>
                <w:sz w:val="20"/>
                <w:szCs w:val="20"/>
                <w:lang w:val="ru-RU"/>
              </w:rPr>
            </w:pPr>
            <w:r w:rsidRPr="00B90C87">
              <w:rPr>
                <w:sz w:val="20"/>
                <w:szCs w:val="20"/>
                <w:lang w:val="ru-RU"/>
              </w:rPr>
              <w:t>Озелененные территории о</w:t>
            </w:r>
            <w:r w:rsidRPr="00B90C87">
              <w:rPr>
                <w:sz w:val="20"/>
                <w:szCs w:val="20"/>
                <w:lang w:val="ru-RU"/>
              </w:rPr>
              <w:t>б</w:t>
            </w:r>
            <w:r w:rsidRPr="00B90C87">
              <w:rPr>
                <w:sz w:val="20"/>
                <w:szCs w:val="20"/>
                <w:lang w:val="ru-RU"/>
              </w:rPr>
              <w:t>щего пользов</w:t>
            </w:r>
            <w:r w:rsidRPr="00B90C87">
              <w:rPr>
                <w:sz w:val="20"/>
                <w:szCs w:val="20"/>
                <w:lang w:val="ru-RU"/>
              </w:rPr>
              <w:t>а</w:t>
            </w:r>
            <w:r w:rsidRPr="00B90C87">
              <w:rPr>
                <w:sz w:val="20"/>
                <w:szCs w:val="20"/>
                <w:lang w:val="ru-RU"/>
              </w:rPr>
              <w:t>ния</w:t>
            </w:r>
          </w:p>
        </w:tc>
        <w:tc>
          <w:tcPr>
            <w:tcW w:w="1800" w:type="dxa"/>
            <w:shd w:val="clear" w:color="auto" w:fill="auto"/>
          </w:tcPr>
          <w:p w:rsidR="002000AA" w:rsidRPr="00B90C87" w:rsidRDefault="002000AA" w:rsidP="008E0904">
            <w:pPr>
              <w:pStyle w:val="aff6"/>
              <w:ind w:firstLine="0"/>
              <w:jc w:val="left"/>
              <w:rPr>
                <w:sz w:val="20"/>
                <w:szCs w:val="20"/>
                <w:lang w:val="ru-RU"/>
              </w:rPr>
            </w:pPr>
            <w:r w:rsidRPr="00B90C87">
              <w:rPr>
                <w:sz w:val="20"/>
                <w:szCs w:val="20"/>
                <w:lang w:val="ru-RU"/>
              </w:rPr>
              <w:t>Расчетный показ</w:t>
            </w:r>
            <w:r w:rsidRPr="00B90C87">
              <w:rPr>
                <w:sz w:val="20"/>
                <w:szCs w:val="20"/>
                <w:lang w:val="ru-RU"/>
              </w:rPr>
              <w:t>а</w:t>
            </w:r>
            <w:r w:rsidRPr="00B90C87">
              <w:rPr>
                <w:sz w:val="20"/>
                <w:szCs w:val="20"/>
                <w:lang w:val="ru-RU"/>
              </w:rPr>
              <w:t>тель минимально допустимого уро</w:t>
            </w:r>
            <w:r w:rsidRPr="00B90C87">
              <w:rPr>
                <w:sz w:val="20"/>
                <w:szCs w:val="20"/>
                <w:lang w:val="ru-RU"/>
              </w:rPr>
              <w:t>в</w:t>
            </w:r>
            <w:r w:rsidRPr="00B90C87">
              <w:rPr>
                <w:sz w:val="20"/>
                <w:szCs w:val="20"/>
                <w:lang w:val="ru-RU"/>
              </w:rPr>
              <w:t>ня обеспеченности</w:t>
            </w:r>
          </w:p>
        </w:tc>
        <w:tc>
          <w:tcPr>
            <w:tcW w:w="1984" w:type="dxa"/>
            <w:shd w:val="clear" w:color="auto" w:fill="auto"/>
          </w:tcPr>
          <w:p w:rsidR="002000AA" w:rsidRPr="00B90C87" w:rsidRDefault="002000AA" w:rsidP="008E0904">
            <w:pPr>
              <w:pStyle w:val="aff6"/>
              <w:ind w:firstLine="0"/>
              <w:jc w:val="left"/>
              <w:rPr>
                <w:sz w:val="20"/>
                <w:szCs w:val="20"/>
                <w:lang w:val="ru-RU"/>
              </w:rPr>
            </w:pPr>
            <w:r w:rsidRPr="00B90C87">
              <w:rPr>
                <w:sz w:val="20"/>
                <w:szCs w:val="20"/>
                <w:lang w:val="ru-RU"/>
              </w:rPr>
              <w:t xml:space="preserve">Площадь территории, </w:t>
            </w:r>
            <w:bookmarkStart w:id="81" w:name="OLE_LINK573"/>
            <w:bookmarkStart w:id="82" w:name="OLE_LINK574"/>
            <w:bookmarkStart w:id="83" w:name="OLE_LINK575"/>
            <w:r>
              <w:rPr>
                <w:sz w:val="20"/>
                <w:szCs w:val="20"/>
                <w:lang w:val="ru-RU"/>
              </w:rPr>
              <w:t xml:space="preserve">кв. </w:t>
            </w:r>
            <w:r w:rsidRPr="00B90C87">
              <w:rPr>
                <w:sz w:val="20"/>
                <w:szCs w:val="20"/>
                <w:lang w:val="ru-RU"/>
              </w:rPr>
              <w:t>м/чел.</w:t>
            </w:r>
            <w:bookmarkEnd w:id="81"/>
            <w:bookmarkEnd w:id="82"/>
            <w:bookmarkEnd w:id="83"/>
          </w:p>
        </w:tc>
        <w:tc>
          <w:tcPr>
            <w:tcW w:w="4012" w:type="dxa"/>
            <w:gridSpan w:val="2"/>
            <w:shd w:val="clear" w:color="auto" w:fill="auto"/>
          </w:tcPr>
          <w:p w:rsidR="002000AA" w:rsidRPr="00B90C87" w:rsidRDefault="002000AA" w:rsidP="008E0904">
            <w:pPr>
              <w:pStyle w:val="aff6"/>
              <w:ind w:firstLine="0"/>
              <w:jc w:val="center"/>
              <w:rPr>
                <w:sz w:val="20"/>
                <w:szCs w:val="20"/>
                <w:lang w:val="ru-RU"/>
              </w:rPr>
            </w:pPr>
            <w:r w:rsidRPr="00B90C87">
              <w:rPr>
                <w:sz w:val="20"/>
                <w:szCs w:val="20"/>
                <w:lang w:val="ru-RU"/>
              </w:rPr>
              <w:t>12</w:t>
            </w:r>
          </w:p>
        </w:tc>
      </w:tr>
      <w:tr w:rsidR="002000AA" w:rsidRPr="00B90C87" w:rsidTr="00CF2D76">
        <w:trPr>
          <w:cantSplit/>
        </w:trPr>
        <w:tc>
          <w:tcPr>
            <w:tcW w:w="1545" w:type="dxa"/>
            <w:vMerge/>
            <w:shd w:val="clear" w:color="auto" w:fill="auto"/>
          </w:tcPr>
          <w:p w:rsidR="002000AA" w:rsidRPr="00B90C87" w:rsidRDefault="002000AA" w:rsidP="008E0904">
            <w:pPr>
              <w:pStyle w:val="aff6"/>
              <w:ind w:firstLine="0"/>
              <w:jc w:val="left"/>
              <w:rPr>
                <w:sz w:val="20"/>
                <w:szCs w:val="20"/>
                <w:lang w:val="ru-RU"/>
              </w:rPr>
            </w:pPr>
          </w:p>
        </w:tc>
        <w:tc>
          <w:tcPr>
            <w:tcW w:w="1800" w:type="dxa"/>
            <w:shd w:val="clear" w:color="auto" w:fill="auto"/>
          </w:tcPr>
          <w:p w:rsidR="002000AA" w:rsidRPr="00B90C87" w:rsidRDefault="002000AA" w:rsidP="008E0904">
            <w:pPr>
              <w:pStyle w:val="aff6"/>
              <w:ind w:firstLine="0"/>
              <w:jc w:val="left"/>
              <w:rPr>
                <w:sz w:val="20"/>
                <w:szCs w:val="20"/>
                <w:lang w:val="ru-RU"/>
              </w:rPr>
            </w:pPr>
            <w:r w:rsidRPr="00B90C87">
              <w:rPr>
                <w:sz w:val="20"/>
                <w:szCs w:val="20"/>
                <w:lang w:val="ru-RU"/>
              </w:rPr>
              <w:t>Расчетный показ</w:t>
            </w:r>
            <w:r w:rsidRPr="00B90C87">
              <w:rPr>
                <w:sz w:val="20"/>
                <w:szCs w:val="20"/>
                <w:lang w:val="ru-RU"/>
              </w:rPr>
              <w:t>а</w:t>
            </w:r>
            <w:r w:rsidRPr="00B90C87">
              <w:rPr>
                <w:sz w:val="20"/>
                <w:szCs w:val="20"/>
                <w:lang w:val="ru-RU"/>
              </w:rPr>
              <w:t>тель максимально допустимого уро</w:t>
            </w:r>
            <w:r w:rsidRPr="00B90C87">
              <w:rPr>
                <w:sz w:val="20"/>
                <w:szCs w:val="20"/>
                <w:lang w:val="ru-RU"/>
              </w:rPr>
              <w:t>в</w:t>
            </w:r>
            <w:r w:rsidRPr="00B90C87">
              <w:rPr>
                <w:sz w:val="20"/>
                <w:szCs w:val="20"/>
                <w:lang w:val="ru-RU"/>
              </w:rPr>
              <w:t>ня территориальной доступности</w:t>
            </w:r>
          </w:p>
        </w:tc>
        <w:tc>
          <w:tcPr>
            <w:tcW w:w="1984" w:type="dxa"/>
            <w:shd w:val="clear" w:color="auto" w:fill="auto"/>
          </w:tcPr>
          <w:p w:rsidR="002000AA" w:rsidRPr="00B90C87" w:rsidRDefault="002000AA" w:rsidP="008E0904">
            <w:pPr>
              <w:pStyle w:val="aff6"/>
              <w:ind w:firstLine="0"/>
              <w:jc w:val="left"/>
              <w:rPr>
                <w:sz w:val="20"/>
                <w:szCs w:val="20"/>
                <w:lang w:val="ru-RU"/>
              </w:rPr>
            </w:pPr>
            <w:r w:rsidRPr="00B90C87">
              <w:rPr>
                <w:sz w:val="20"/>
                <w:szCs w:val="20"/>
                <w:lang w:val="ru-RU"/>
              </w:rPr>
              <w:t>Транспортная до</w:t>
            </w:r>
            <w:r w:rsidRPr="00B90C87">
              <w:rPr>
                <w:sz w:val="20"/>
                <w:szCs w:val="20"/>
                <w:lang w:val="ru-RU"/>
              </w:rPr>
              <w:t>с</w:t>
            </w:r>
            <w:r w:rsidRPr="00B90C87">
              <w:rPr>
                <w:sz w:val="20"/>
                <w:szCs w:val="20"/>
                <w:lang w:val="ru-RU"/>
              </w:rPr>
              <w:t>тупность, мин.</w:t>
            </w:r>
          </w:p>
        </w:tc>
        <w:tc>
          <w:tcPr>
            <w:tcW w:w="4012" w:type="dxa"/>
            <w:gridSpan w:val="2"/>
            <w:shd w:val="clear" w:color="auto" w:fill="auto"/>
          </w:tcPr>
          <w:p w:rsidR="002000AA" w:rsidRPr="00B90C87" w:rsidRDefault="002000AA" w:rsidP="008E0904">
            <w:pPr>
              <w:pStyle w:val="aff6"/>
              <w:ind w:firstLine="0"/>
              <w:jc w:val="center"/>
              <w:rPr>
                <w:sz w:val="20"/>
                <w:szCs w:val="20"/>
                <w:lang w:val="ru-RU"/>
              </w:rPr>
            </w:pPr>
            <w:r>
              <w:rPr>
                <w:sz w:val="20"/>
                <w:szCs w:val="20"/>
                <w:lang w:val="ru-RU"/>
              </w:rPr>
              <w:t>Не нормируется</w:t>
            </w:r>
          </w:p>
        </w:tc>
      </w:tr>
      <w:bookmarkEnd w:id="79"/>
      <w:bookmarkEnd w:id="80"/>
      <w:tr w:rsidR="002000AA" w:rsidRPr="00B90C87" w:rsidTr="00CF2D76">
        <w:trPr>
          <w:cantSplit/>
        </w:trPr>
        <w:tc>
          <w:tcPr>
            <w:tcW w:w="1545" w:type="dxa"/>
            <w:vMerge w:val="restart"/>
            <w:shd w:val="clear" w:color="auto" w:fill="auto"/>
          </w:tcPr>
          <w:p w:rsidR="002000AA" w:rsidRPr="00B90C87" w:rsidRDefault="002000AA" w:rsidP="008E0904">
            <w:pPr>
              <w:pStyle w:val="aff6"/>
              <w:ind w:firstLine="0"/>
              <w:jc w:val="left"/>
              <w:rPr>
                <w:sz w:val="20"/>
                <w:szCs w:val="20"/>
                <w:lang w:val="ru-RU"/>
              </w:rPr>
            </w:pPr>
            <w:r w:rsidRPr="00B90C87">
              <w:rPr>
                <w:sz w:val="20"/>
                <w:szCs w:val="20"/>
                <w:lang w:val="ru-RU"/>
              </w:rPr>
              <w:t xml:space="preserve">Площадки </w:t>
            </w:r>
            <w:r>
              <w:rPr>
                <w:sz w:val="20"/>
                <w:szCs w:val="20"/>
                <w:lang w:val="ru-RU"/>
              </w:rPr>
              <w:t>общ</w:t>
            </w:r>
            <w:r>
              <w:rPr>
                <w:sz w:val="20"/>
                <w:szCs w:val="20"/>
                <w:lang w:val="ru-RU"/>
              </w:rPr>
              <w:t>е</w:t>
            </w:r>
            <w:r>
              <w:rPr>
                <w:sz w:val="20"/>
                <w:szCs w:val="20"/>
                <w:lang w:val="ru-RU"/>
              </w:rPr>
              <w:t>го пользования (элементы бл</w:t>
            </w:r>
            <w:r>
              <w:rPr>
                <w:sz w:val="20"/>
                <w:szCs w:val="20"/>
                <w:lang w:val="ru-RU"/>
              </w:rPr>
              <w:t>а</w:t>
            </w:r>
            <w:r>
              <w:rPr>
                <w:sz w:val="20"/>
                <w:szCs w:val="20"/>
                <w:lang w:val="ru-RU"/>
              </w:rPr>
              <w:t>гоустройства)</w:t>
            </w:r>
          </w:p>
        </w:tc>
        <w:tc>
          <w:tcPr>
            <w:tcW w:w="1800" w:type="dxa"/>
            <w:vMerge w:val="restart"/>
            <w:shd w:val="clear" w:color="auto" w:fill="auto"/>
          </w:tcPr>
          <w:p w:rsidR="002000AA" w:rsidRPr="00B90C87" w:rsidRDefault="002000AA" w:rsidP="008E0904">
            <w:pPr>
              <w:pStyle w:val="aff6"/>
              <w:ind w:firstLine="0"/>
              <w:jc w:val="left"/>
              <w:rPr>
                <w:sz w:val="20"/>
                <w:szCs w:val="20"/>
                <w:lang w:val="ru-RU"/>
              </w:rPr>
            </w:pPr>
            <w:r w:rsidRPr="00B90C87">
              <w:rPr>
                <w:sz w:val="20"/>
                <w:szCs w:val="20"/>
                <w:lang w:val="ru-RU"/>
              </w:rPr>
              <w:t>Расчетный показ</w:t>
            </w:r>
            <w:r w:rsidRPr="00B90C87">
              <w:rPr>
                <w:sz w:val="20"/>
                <w:szCs w:val="20"/>
                <w:lang w:val="ru-RU"/>
              </w:rPr>
              <w:t>а</w:t>
            </w:r>
            <w:r w:rsidRPr="00B90C87">
              <w:rPr>
                <w:sz w:val="20"/>
                <w:szCs w:val="20"/>
                <w:lang w:val="ru-RU"/>
              </w:rPr>
              <w:t>тель минимально допустимого уро</w:t>
            </w:r>
            <w:r w:rsidRPr="00B90C87">
              <w:rPr>
                <w:sz w:val="20"/>
                <w:szCs w:val="20"/>
                <w:lang w:val="ru-RU"/>
              </w:rPr>
              <w:t>в</w:t>
            </w:r>
            <w:r w:rsidRPr="00B90C87">
              <w:rPr>
                <w:sz w:val="20"/>
                <w:szCs w:val="20"/>
                <w:lang w:val="ru-RU"/>
              </w:rPr>
              <w:t>ня обеспеченности</w:t>
            </w:r>
          </w:p>
        </w:tc>
        <w:tc>
          <w:tcPr>
            <w:tcW w:w="1984" w:type="dxa"/>
            <w:vMerge w:val="restart"/>
            <w:shd w:val="clear" w:color="auto" w:fill="auto"/>
          </w:tcPr>
          <w:p w:rsidR="002000AA" w:rsidRPr="00B90C87" w:rsidRDefault="002000AA" w:rsidP="008E0904">
            <w:pPr>
              <w:pStyle w:val="aff6"/>
              <w:ind w:firstLine="0"/>
              <w:jc w:val="left"/>
              <w:rPr>
                <w:sz w:val="20"/>
                <w:szCs w:val="20"/>
                <w:lang w:val="ru-RU"/>
              </w:rPr>
            </w:pPr>
            <w:r w:rsidRPr="00B90C87">
              <w:rPr>
                <w:sz w:val="20"/>
                <w:szCs w:val="20"/>
                <w:lang w:val="ru-RU"/>
              </w:rPr>
              <w:t xml:space="preserve">Площадь территории, </w:t>
            </w:r>
            <w:r>
              <w:rPr>
                <w:sz w:val="20"/>
                <w:szCs w:val="20"/>
                <w:lang w:val="ru-RU"/>
              </w:rPr>
              <w:t>кв. м/ чел.</w:t>
            </w:r>
          </w:p>
        </w:tc>
        <w:tc>
          <w:tcPr>
            <w:tcW w:w="3303" w:type="dxa"/>
            <w:shd w:val="clear" w:color="auto" w:fill="auto"/>
          </w:tcPr>
          <w:p w:rsidR="002000AA" w:rsidRPr="00B90C87" w:rsidRDefault="002000AA" w:rsidP="008E0904">
            <w:pPr>
              <w:pStyle w:val="Default"/>
              <w:jc w:val="both"/>
              <w:rPr>
                <w:sz w:val="20"/>
                <w:szCs w:val="20"/>
              </w:rPr>
            </w:pPr>
            <w:r>
              <w:rPr>
                <w:sz w:val="20"/>
                <w:szCs w:val="20"/>
              </w:rPr>
              <w:t>площадки для игр детей</w:t>
            </w:r>
          </w:p>
        </w:tc>
        <w:tc>
          <w:tcPr>
            <w:tcW w:w="709" w:type="dxa"/>
            <w:shd w:val="clear" w:color="auto" w:fill="auto"/>
          </w:tcPr>
          <w:p w:rsidR="002000AA" w:rsidRPr="00B90C87" w:rsidRDefault="002000AA" w:rsidP="008E0904">
            <w:pPr>
              <w:pStyle w:val="Default"/>
              <w:jc w:val="center"/>
              <w:rPr>
                <w:sz w:val="20"/>
                <w:szCs w:val="20"/>
              </w:rPr>
            </w:pPr>
            <w:r>
              <w:rPr>
                <w:sz w:val="20"/>
                <w:szCs w:val="20"/>
              </w:rPr>
              <w:t>0,4</w:t>
            </w:r>
          </w:p>
        </w:tc>
      </w:tr>
      <w:tr w:rsidR="002000AA" w:rsidRPr="00B90C87" w:rsidTr="00CF2D76">
        <w:trPr>
          <w:cantSplit/>
        </w:trPr>
        <w:tc>
          <w:tcPr>
            <w:tcW w:w="1545" w:type="dxa"/>
            <w:vMerge/>
            <w:shd w:val="clear" w:color="auto" w:fill="auto"/>
          </w:tcPr>
          <w:p w:rsidR="002000AA" w:rsidRPr="00B90C87" w:rsidRDefault="002000AA" w:rsidP="008E0904">
            <w:pPr>
              <w:pStyle w:val="aff6"/>
              <w:ind w:firstLine="0"/>
              <w:jc w:val="left"/>
              <w:rPr>
                <w:sz w:val="20"/>
                <w:szCs w:val="20"/>
                <w:lang w:val="ru-RU"/>
              </w:rPr>
            </w:pPr>
          </w:p>
        </w:tc>
        <w:tc>
          <w:tcPr>
            <w:tcW w:w="1800" w:type="dxa"/>
            <w:vMerge/>
            <w:shd w:val="clear" w:color="auto" w:fill="auto"/>
          </w:tcPr>
          <w:p w:rsidR="002000AA" w:rsidRPr="00B90C87" w:rsidRDefault="002000AA" w:rsidP="008E0904">
            <w:pPr>
              <w:pStyle w:val="aff6"/>
              <w:ind w:firstLine="0"/>
              <w:jc w:val="left"/>
              <w:rPr>
                <w:sz w:val="20"/>
                <w:szCs w:val="20"/>
                <w:lang w:val="ru-RU"/>
              </w:rPr>
            </w:pPr>
          </w:p>
        </w:tc>
        <w:tc>
          <w:tcPr>
            <w:tcW w:w="1984" w:type="dxa"/>
            <w:vMerge/>
            <w:shd w:val="clear" w:color="auto" w:fill="auto"/>
          </w:tcPr>
          <w:p w:rsidR="002000AA" w:rsidRPr="00B90C87" w:rsidRDefault="002000AA" w:rsidP="008E0904">
            <w:pPr>
              <w:pStyle w:val="aff6"/>
              <w:ind w:firstLine="0"/>
              <w:jc w:val="left"/>
              <w:rPr>
                <w:sz w:val="20"/>
                <w:szCs w:val="20"/>
                <w:lang w:val="ru-RU"/>
              </w:rPr>
            </w:pPr>
          </w:p>
        </w:tc>
        <w:tc>
          <w:tcPr>
            <w:tcW w:w="3303" w:type="dxa"/>
            <w:shd w:val="clear" w:color="auto" w:fill="auto"/>
          </w:tcPr>
          <w:p w:rsidR="002000AA" w:rsidRPr="00B90C87" w:rsidRDefault="002000AA" w:rsidP="008E0904">
            <w:pPr>
              <w:pStyle w:val="Default"/>
              <w:jc w:val="both"/>
              <w:rPr>
                <w:sz w:val="20"/>
                <w:szCs w:val="20"/>
              </w:rPr>
            </w:pPr>
            <w:r>
              <w:rPr>
                <w:sz w:val="20"/>
                <w:szCs w:val="20"/>
              </w:rPr>
              <w:t>площадки для отдыха взрослого н</w:t>
            </w:r>
            <w:r>
              <w:rPr>
                <w:sz w:val="20"/>
                <w:szCs w:val="20"/>
              </w:rPr>
              <w:t>а</w:t>
            </w:r>
            <w:r>
              <w:rPr>
                <w:sz w:val="20"/>
                <w:szCs w:val="20"/>
              </w:rPr>
              <w:t>селения</w:t>
            </w:r>
          </w:p>
        </w:tc>
        <w:tc>
          <w:tcPr>
            <w:tcW w:w="709" w:type="dxa"/>
            <w:shd w:val="clear" w:color="auto" w:fill="auto"/>
          </w:tcPr>
          <w:p w:rsidR="002000AA" w:rsidRPr="00B90C87" w:rsidRDefault="002000AA" w:rsidP="008E0904">
            <w:pPr>
              <w:pStyle w:val="Default"/>
              <w:jc w:val="center"/>
              <w:rPr>
                <w:sz w:val="20"/>
                <w:szCs w:val="20"/>
              </w:rPr>
            </w:pPr>
            <w:r>
              <w:rPr>
                <w:sz w:val="20"/>
                <w:szCs w:val="20"/>
              </w:rPr>
              <w:t>0,1</w:t>
            </w:r>
          </w:p>
        </w:tc>
      </w:tr>
      <w:tr w:rsidR="002000AA" w:rsidRPr="00B90C87" w:rsidTr="00CF2D76">
        <w:trPr>
          <w:cantSplit/>
        </w:trPr>
        <w:tc>
          <w:tcPr>
            <w:tcW w:w="1545" w:type="dxa"/>
            <w:vMerge/>
            <w:shd w:val="clear" w:color="auto" w:fill="auto"/>
          </w:tcPr>
          <w:p w:rsidR="002000AA" w:rsidRPr="00B90C87" w:rsidRDefault="002000AA" w:rsidP="008E0904">
            <w:pPr>
              <w:pStyle w:val="aff6"/>
              <w:ind w:firstLine="0"/>
              <w:jc w:val="left"/>
              <w:rPr>
                <w:sz w:val="20"/>
                <w:szCs w:val="20"/>
                <w:lang w:val="ru-RU"/>
              </w:rPr>
            </w:pPr>
          </w:p>
        </w:tc>
        <w:tc>
          <w:tcPr>
            <w:tcW w:w="1800" w:type="dxa"/>
            <w:vMerge/>
            <w:shd w:val="clear" w:color="auto" w:fill="auto"/>
          </w:tcPr>
          <w:p w:rsidR="002000AA" w:rsidRPr="00B90C87" w:rsidRDefault="002000AA" w:rsidP="008E0904">
            <w:pPr>
              <w:pStyle w:val="aff6"/>
              <w:ind w:firstLine="0"/>
              <w:jc w:val="left"/>
              <w:rPr>
                <w:sz w:val="20"/>
                <w:szCs w:val="20"/>
                <w:lang w:val="ru-RU"/>
              </w:rPr>
            </w:pPr>
          </w:p>
        </w:tc>
        <w:tc>
          <w:tcPr>
            <w:tcW w:w="1984" w:type="dxa"/>
            <w:vMerge/>
            <w:shd w:val="clear" w:color="auto" w:fill="auto"/>
          </w:tcPr>
          <w:p w:rsidR="002000AA" w:rsidRPr="00B90C87" w:rsidRDefault="002000AA" w:rsidP="008E0904">
            <w:pPr>
              <w:pStyle w:val="aff6"/>
              <w:ind w:firstLine="0"/>
              <w:jc w:val="left"/>
              <w:rPr>
                <w:sz w:val="20"/>
                <w:szCs w:val="20"/>
                <w:lang w:val="ru-RU"/>
              </w:rPr>
            </w:pPr>
          </w:p>
        </w:tc>
        <w:tc>
          <w:tcPr>
            <w:tcW w:w="3303" w:type="dxa"/>
            <w:shd w:val="clear" w:color="auto" w:fill="auto"/>
          </w:tcPr>
          <w:p w:rsidR="002000AA" w:rsidRPr="00B90C87" w:rsidRDefault="002000AA" w:rsidP="008E0904">
            <w:pPr>
              <w:pStyle w:val="Default"/>
              <w:jc w:val="both"/>
              <w:rPr>
                <w:sz w:val="20"/>
                <w:szCs w:val="20"/>
              </w:rPr>
            </w:pPr>
            <w:r>
              <w:rPr>
                <w:sz w:val="20"/>
                <w:szCs w:val="20"/>
              </w:rPr>
              <w:t>площадки для занятия физкультурой</w:t>
            </w:r>
            <w:r w:rsidR="00043C37">
              <w:rPr>
                <w:sz w:val="20"/>
                <w:szCs w:val="20"/>
              </w:rPr>
              <w:t xml:space="preserve"> (спортивные площадки)</w:t>
            </w:r>
          </w:p>
        </w:tc>
        <w:tc>
          <w:tcPr>
            <w:tcW w:w="709" w:type="dxa"/>
            <w:shd w:val="clear" w:color="auto" w:fill="auto"/>
          </w:tcPr>
          <w:p w:rsidR="002000AA" w:rsidRPr="00B90C87" w:rsidRDefault="002000AA" w:rsidP="008E0904">
            <w:pPr>
              <w:pStyle w:val="Default"/>
              <w:jc w:val="center"/>
              <w:rPr>
                <w:sz w:val="20"/>
                <w:szCs w:val="20"/>
              </w:rPr>
            </w:pPr>
            <w:r>
              <w:rPr>
                <w:sz w:val="20"/>
                <w:szCs w:val="20"/>
              </w:rPr>
              <w:t>0,5</w:t>
            </w:r>
          </w:p>
        </w:tc>
      </w:tr>
      <w:tr w:rsidR="002000AA" w:rsidRPr="00B90C87" w:rsidTr="00CF2D76">
        <w:trPr>
          <w:cantSplit/>
        </w:trPr>
        <w:tc>
          <w:tcPr>
            <w:tcW w:w="1545" w:type="dxa"/>
            <w:vMerge/>
            <w:shd w:val="clear" w:color="auto" w:fill="auto"/>
          </w:tcPr>
          <w:p w:rsidR="002000AA" w:rsidRPr="00B90C87" w:rsidRDefault="002000AA" w:rsidP="008E0904">
            <w:pPr>
              <w:pStyle w:val="aff6"/>
              <w:ind w:firstLine="0"/>
              <w:jc w:val="left"/>
              <w:rPr>
                <w:sz w:val="20"/>
                <w:szCs w:val="20"/>
                <w:lang w:val="ru-RU"/>
              </w:rPr>
            </w:pPr>
          </w:p>
        </w:tc>
        <w:tc>
          <w:tcPr>
            <w:tcW w:w="1800" w:type="dxa"/>
            <w:vMerge/>
            <w:shd w:val="clear" w:color="auto" w:fill="auto"/>
          </w:tcPr>
          <w:p w:rsidR="002000AA" w:rsidRPr="00B90C87" w:rsidRDefault="002000AA" w:rsidP="008E0904">
            <w:pPr>
              <w:pStyle w:val="aff6"/>
              <w:ind w:firstLine="0"/>
              <w:jc w:val="left"/>
              <w:rPr>
                <w:sz w:val="20"/>
                <w:szCs w:val="20"/>
                <w:lang w:val="ru-RU"/>
              </w:rPr>
            </w:pPr>
          </w:p>
        </w:tc>
        <w:tc>
          <w:tcPr>
            <w:tcW w:w="1984" w:type="dxa"/>
            <w:vMerge/>
            <w:shd w:val="clear" w:color="auto" w:fill="auto"/>
          </w:tcPr>
          <w:p w:rsidR="002000AA" w:rsidRPr="00B90C87" w:rsidRDefault="002000AA" w:rsidP="008E0904">
            <w:pPr>
              <w:pStyle w:val="aff6"/>
              <w:ind w:firstLine="0"/>
              <w:jc w:val="left"/>
              <w:rPr>
                <w:sz w:val="20"/>
                <w:szCs w:val="20"/>
                <w:lang w:val="ru-RU"/>
              </w:rPr>
            </w:pPr>
          </w:p>
        </w:tc>
        <w:tc>
          <w:tcPr>
            <w:tcW w:w="3303" w:type="dxa"/>
            <w:shd w:val="clear" w:color="auto" w:fill="auto"/>
          </w:tcPr>
          <w:p w:rsidR="002000AA" w:rsidRPr="00B90C87" w:rsidRDefault="002000AA" w:rsidP="008E0904">
            <w:pPr>
              <w:pStyle w:val="Default"/>
              <w:jc w:val="both"/>
              <w:rPr>
                <w:sz w:val="20"/>
                <w:szCs w:val="20"/>
              </w:rPr>
            </w:pPr>
            <w:r>
              <w:rPr>
                <w:sz w:val="20"/>
                <w:szCs w:val="20"/>
              </w:rPr>
              <w:t>п</w:t>
            </w:r>
            <w:r w:rsidRPr="00642C90">
              <w:rPr>
                <w:sz w:val="20"/>
                <w:szCs w:val="20"/>
              </w:rPr>
              <w:t>лощадки для хозяйственных целей (контейнерныеплощадки для сбора ТКО и крупногабаритногомусора)</w:t>
            </w:r>
          </w:p>
        </w:tc>
        <w:tc>
          <w:tcPr>
            <w:tcW w:w="709" w:type="dxa"/>
            <w:shd w:val="clear" w:color="auto" w:fill="auto"/>
          </w:tcPr>
          <w:p w:rsidR="002000AA" w:rsidRPr="00642C90" w:rsidRDefault="002000AA" w:rsidP="008E0904">
            <w:pPr>
              <w:pStyle w:val="Default"/>
              <w:jc w:val="center"/>
              <w:rPr>
                <w:sz w:val="20"/>
                <w:szCs w:val="20"/>
                <w:lang w:val="en-US"/>
              </w:rPr>
            </w:pPr>
            <w:r>
              <w:rPr>
                <w:sz w:val="20"/>
                <w:szCs w:val="20"/>
              </w:rPr>
              <w:t xml:space="preserve">0,03 </w:t>
            </w:r>
            <w:r>
              <w:rPr>
                <w:sz w:val="20"/>
                <w:szCs w:val="20"/>
                <w:lang w:val="en-US"/>
              </w:rPr>
              <w:t>[1]</w:t>
            </w:r>
          </w:p>
        </w:tc>
      </w:tr>
      <w:tr w:rsidR="002000AA" w:rsidRPr="00B90C87" w:rsidTr="00CF2D76">
        <w:trPr>
          <w:cantSplit/>
        </w:trPr>
        <w:tc>
          <w:tcPr>
            <w:tcW w:w="1545" w:type="dxa"/>
            <w:vMerge/>
            <w:shd w:val="clear" w:color="auto" w:fill="auto"/>
          </w:tcPr>
          <w:p w:rsidR="002000AA" w:rsidRPr="00B90C87" w:rsidRDefault="002000AA" w:rsidP="008E0904">
            <w:pPr>
              <w:pStyle w:val="aff6"/>
              <w:ind w:firstLine="0"/>
              <w:jc w:val="left"/>
              <w:rPr>
                <w:sz w:val="20"/>
                <w:szCs w:val="20"/>
                <w:lang w:val="ru-RU"/>
              </w:rPr>
            </w:pPr>
          </w:p>
        </w:tc>
        <w:tc>
          <w:tcPr>
            <w:tcW w:w="1800" w:type="dxa"/>
            <w:vMerge w:val="restart"/>
            <w:shd w:val="clear" w:color="auto" w:fill="auto"/>
          </w:tcPr>
          <w:p w:rsidR="002000AA" w:rsidRPr="00B90C87" w:rsidRDefault="002000AA" w:rsidP="008E0904">
            <w:pPr>
              <w:pStyle w:val="aff6"/>
              <w:ind w:firstLine="0"/>
              <w:jc w:val="left"/>
              <w:rPr>
                <w:sz w:val="20"/>
                <w:szCs w:val="20"/>
                <w:lang w:val="ru-RU"/>
              </w:rPr>
            </w:pPr>
            <w:r w:rsidRPr="00B90C87">
              <w:rPr>
                <w:sz w:val="20"/>
                <w:szCs w:val="20"/>
                <w:lang w:val="ru-RU"/>
              </w:rPr>
              <w:t>Расчетный показ</w:t>
            </w:r>
            <w:r w:rsidRPr="00B90C87">
              <w:rPr>
                <w:sz w:val="20"/>
                <w:szCs w:val="20"/>
                <w:lang w:val="ru-RU"/>
              </w:rPr>
              <w:t>а</w:t>
            </w:r>
            <w:r w:rsidRPr="00B90C87">
              <w:rPr>
                <w:sz w:val="20"/>
                <w:szCs w:val="20"/>
                <w:lang w:val="ru-RU"/>
              </w:rPr>
              <w:t>тель максимально допустимого уро</w:t>
            </w:r>
            <w:r w:rsidRPr="00B90C87">
              <w:rPr>
                <w:sz w:val="20"/>
                <w:szCs w:val="20"/>
                <w:lang w:val="ru-RU"/>
              </w:rPr>
              <w:t>в</w:t>
            </w:r>
            <w:r w:rsidRPr="00B90C87">
              <w:rPr>
                <w:sz w:val="20"/>
                <w:szCs w:val="20"/>
                <w:lang w:val="ru-RU"/>
              </w:rPr>
              <w:t>ня территориальной доступности</w:t>
            </w:r>
          </w:p>
        </w:tc>
        <w:tc>
          <w:tcPr>
            <w:tcW w:w="1984" w:type="dxa"/>
            <w:vMerge w:val="restart"/>
            <w:shd w:val="clear" w:color="auto" w:fill="auto"/>
          </w:tcPr>
          <w:p w:rsidR="002000AA" w:rsidRPr="00B90C87" w:rsidRDefault="002000AA" w:rsidP="008E0904">
            <w:pPr>
              <w:pStyle w:val="aff6"/>
              <w:ind w:firstLine="0"/>
              <w:jc w:val="left"/>
              <w:rPr>
                <w:sz w:val="20"/>
                <w:szCs w:val="20"/>
                <w:lang w:val="ru-RU"/>
              </w:rPr>
            </w:pPr>
            <w:r w:rsidRPr="00B90C87">
              <w:rPr>
                <w:sz w:val="20"/>
                <w:szCs w:val="20"/>
                <w:lang w:val="ru-RU"/>
              </w:rPr>
              <w:t>Пешеходная досту</w:t>
            </w:r>
            <w:r w:rsidRPr="00B90C87">
              <w:rPr>
                <w:sz w:val="20"/>
                <w:szCs w:val="20"/>
                <w:lang w:val="ru-RU"/>
              </w:rPr>
              <w:t>п</w:t>
            </w:r>
            <w:r w:rsidRPr="00B90C87">
              <w:rPr>
                <w:sz w:val="20"/>
                <w:szCs w:val="20"/>
                <w:lang w:val="ru-RU"/>
              </w:rPr>
              <w:t>ность</w:t>
            </w:r>
            <w:r>
              <w:rPr>
                <w:sz w:val="20"/>
                <w:szCs w:val="20"/>
                <w:lang w:val="ru-RU"/>
              </w:rPr>
              <w:t>, м</w:t>
            </w:r>
          </w:p>
        </w:tc>
        <w:tc>
          <w:tcPr>
            <w:tcW w:w="3303" w:type="dxa"/>
            <w:shd w:val="clear" w:color="auto" w:fill="auto"/>
          </w:tcPr>
          <w:p w:rsidR="002000AA" w:rsidRPr="00B90C87" w:rsidRDefault="002000AA" w:rsidP="008E0904">
            <w:pPr>
              <w:pStyle w:val="Default"/>
              <w:jc w:val="both"/>
              <w:rPr>
                <w:sz w:val="20"/>
                <w:szCs w:val="20"/>
              </w:rPr>
            </w:pPr>
            <w:r>
              <w:rPr>
                <w:sz w:val="20"/>
                <w:szCs w:val="20"/>
              </w:rPr>
              <w:t>площадки для игр детей</w:t>
            </w:r>
          </w:p>
        </w:tc>
        <w:tc>
          <w:tcPr>
            <w:tcW w:w="709" w:type="dxa"/>
            <w:shd w:val="clear" w:color="auto" w:fill="auto"/>
          </w:tcPr>
          <w:p w:rsidR="002000AA" w:rsidRPr="00B90C87" w:rsidRDefault="002000AA" w:rsidP="008E0904">
            <w:pPr>
              <w:pStyle w:val="Default"/>
              <w:jc w:val="center"/>
              <w:rPr>
                <w:sz w:val="20"/>
                <w:szCs w:val="20"/>
              </w:rPr>
            </w:pPr>
            <w:r>
              <w:rPr>
                <w:sz w:val="20"/>
                <w:szCs w:val="20"/>
              </w:rPr>
              <w:t>100</w:t>
            </w:r>
          </w:p>
        </w:tc>
      </w:tr>
      <w:tr w:rsidR="002000AA" w:rsidRPr="00B90C87" w:rsidTr="00CF2D76">
        <w:trPr>
          <w:cantSplit/>
        </w:trPr>
        <w:tc>
          <w:tcPr>
            <w:tcW w:w="1545" w:type="dxa"/>
            <w:vMerge/>
            <w:shd w:val="clear" w:color="auto" w:fill="auto"/>
          </w:tcPr>
          <w:p w:rsidR="002000AA" w:rsidRPr="00B90C87" w:rsidRDefault="002000AA" w:rsidP="008E0904">
            <w:pPr>
              <w:pStyle w:val="aff6"/>
              <w:ind w:firstLine="0"/>
              <w:jc w:val="left"/>
              <w:rPr>
                <w:sz w:val="20"/>
                <w:szCs w:val="20"/>
                <w:lang w:val="ru-RU"/>
              </w:rPr>
            </w:pPr>
          </w:p>
        </w:tc>
        <w:tc>
          <w:tcPr>
            <w:tcW w:w="1800" w:type="dxa"/>
            <w:vMerge/>
            <w:shd w:val="clear" w:color="auto" w:fill="auto"/>
          </w:tcPr>
          <w:p w:rsidR="002000AA" w:rsidRPr="00B90C87" w:rsidRDefault="002000AA" w:rsidP="008E0904">
            <w:pPr>
              <w:pStyle w:val="aff6"/>
              <w:ind w:firstLine="0"/>
              <w:jc w:val="left"/>
              <w:rPr>
                <w:sz w:val="20"/>
                <w:szCs w:val="20"/>
                <w:lang w:val="ru-RU"/>
              </w:rPr>
            </w:pPr>
          </w:p>
        </w:tc>
        <w:tc>
          <w:tcPr>
            <w:tcW w:w="1984" w:type="dxa"/>
            <w:vMerge/>
            <w:shd w:val="clear" w:color="auto" w:fill="auto"/>
          </w:tcPr>
          <w:p w:rsidR="002000AA" w:rsidRPr="00B90C87" w:rsidRDefault="002000AA" w:rsidP="008E0904">
            <w:pPr>
              <w:pStyle w:val="aff6"/>
              <w:ind w:firstLine="0"/>
              <w:jc w:val="left"/>
              <w:rPr>
                <w:sz w:val="20"/>
                <w:szCs w:val="20"/>
                <w:lang w:val="ru-RU"/>
              </w:rPr>
            </w:pPr>
          </w:p>
        </w:tc>
        <w:tc>
          <w:tcPr>
            <w:tcW w:w="3303" w:type="dxa"/>
            <w:shd w:val="clear" w:color="auto" w:fill="auto"/>
          </w:tcPr>
          <w:p w:rsidR="002000AA" w:rsidRPr="00B90C87" w:rsidRDefault="002000AA" w:rsidP="008E0904">
            <w:pPr>
              <w:pStyle w:val="Default"/>
              <w:jc w:val="both"/>
              <w:rPr>
                <w:sz w:val="20"/>
                <w:szCs w:val="20"/>
              </w:rPr>
            </w:pPr>
            <w:r>
              <w:rPr>
                <w:sz w:val="20"/>
                <w:szCs w:val="20"/>
              </w:rPr>
              <w:t>площадки для отдыха взрослого н</w:t>
            </w:r>
            <w:r>
              <w:rPr>
                <w:sz w:val="20"/>
                <w:szCs w:val="20"/>
              </w:rPr>
              <w:t>а</w:t>
            </w:r>
            <w:r>
              <w:rPr>
                <w:sz w:val="20"/>
                <w:szCs w:val="20"/>
              </w:rPr>
              <w:t>селения</w:t>
            </w:r>
          </w:p>
        </w:tc>
        <w:tc>
          <w:tcPr>
            <w:tcW w:w="709" w:type="dxa"/>
            <w:shd w:val="clear" w:color="auto" w:fill="auto"/>
          </w:tcPr>
          <w:p w:rsidR="002000AA" w:rsidRPr="00B90C87" w:rsidRDefault="002000AA" w:rsidP="008E0904">
            <w:pPr>
              <w:pStyle w:val="Default"/>
              <w:jc w:val="center"/>
              <w:rPr>
                <w:sz w:val="20"/>
                <w:szCs w:val="20"/>
              </w:rPr>
            </w:pPr>
            <w:r>
              <w:rPr>
                <w:sz w:val="20"/>
                <w:szCs w:val="20"/>
              </w:rPr>
              <w:t>100</w:t>
            </w:r>
          </w:p>
        </w:tc>
      </w:tr>
      <w:tr w:rsidR="002000AA" w:rsidRPr="00B90C87" w:rsidTr="00CF2D76">
        <w:trPr>
          <w:cantSplit/>
        </w:trPr>
        <w:tc>
          <w:tcPr>
            <w:tcW w:w="1545" w:type="dxa"/>
            <w:vMerge/>
            <w:shd w:val="clear" w:color="auto" w:fill="auto"/>
          </w:tcPr>
          <w:p w:rsidR="002000AA" w:rsidRPr="00B90C87" w:rsidRDefault="002000AA" w:rsidP="008E0904">
            <w:pPr>
              <w:pStyle w:val="aff6"/>
              <w:ind w:firstLine="0"/>
              <w:jc w:val="left"/>
              <w:rPr>
                <w:sz w:val="20"/>
                <w:szCs w:val="20"/>
                <w:lang w:val="ru-RU"/>
              </w:rPr>
            </w:pPr>
          </w:p>
        </w:tc>
        <w:tc>
          <w:tcPr>
            <w:tcW w:w="1800" w:type="dxa"/>
            <w:vMerge/>
            <w:shd w:val="clear" w:color="auto" w:fill="auto"/>
          </w:tcPr>
          <w:p w:rsidR="002000AA" w:rsidRPr="00B90C87" w:rsidRDefault="002000AA" w:rsidP="008E0904">
            <w:pPr>
              <w:pStyle w:val="aff6"/>
              <w:ind w:firstLine="0"/>
              <w:jc w:val="left"/>
              <w:rPr>
                <w:sz w:val="20"/>
                <w:szCs w:val="20"/>
                <w:lang w:val="ru-RU"/>
              </w:rPr>
            </w:pPr>
          </w:p>
        </w:tc>
        <w:tc>
          <w:tcPr>
            <w:tcW w:w="1984" w:type="dxa"/>
            <w:vMerge/>
            <w:shd w:val="clear" w:color="auto" w:fill="auto"/>
          </w:tcPr>
          <w:p w:rsidR="002000AA" w:rsidRPr="00B90C87" w:rsidRDefault="002000AA" w:rsidP="008E0904">
            <w:pPr>
              <w:pStyle w:val="aff6"/>
              <w:ind w:firstLine="0"/>
              <w:jc w:val="left"/>
              <w:rPr>
                <w:sz w:val="20"/>
                <w:szCs w:val="20"/>
                <w:lang w:val="ru-RU"/>
              </w:rPr>
            </w:pPr>
          </w:p>
        </w:tc>
        <w:tc>
          <w:tcPr>
            <w:tcW w:w="3303" w:type="dxa"/>
            <w:shd w:val="clear" w:color="auto" w:fill="auto"/>
          </w:tcPr>
          <w:p w:rsidR="002000AA" w:rsidRPr="00B90C87" w:rsidRDefault="002000AA" w:rsidP="008E0904">
            <w:pPr>
              <w:pStyle w:val="Default"/>
              <w:jc w:val="both"/>
              <w:rPr>
                <w:sz w:val="20"/>
                <w:szCs w:val="20"/>
              </w:rPr>
            </w:pPr>
            <w:r>
              <w:rPr>
                <w:sz w:val="20"/>
                <w:szCs w:val="20"/>
              </w:rPr>
              <w:t>площадки для занятия физкультурой</w:t>
            </w:r>
          </w:p>
        </w:tc>
        <w:tc>
          <w:tcPr>
            <w:tcW w:w="709" w:type="dxa"/>
            <w:shd w:val="clear" w:color="auto" w:fill="auto"/>
          </w:tcPr>
          <w:p w:rsidR="002000AA" w:rsidRPr="00B90C87" w:rsidRDefault="002000AA" w:rsidP="008E0904">
            <w:pPr>
              <w:pStyle w:val="Default"/>
              <w:jc w:val="center"/>
              <w:rPr>
                <w:sz w:val="20"/>
                <w:szCs w:val="20"/>
              </w:rPr>
            </w:pPr>
            <w:r>
              <w:rPr>
                <w:sz w:val="20"/>
                <w:szCs w:val="20"/>
              </w:rPr>
              <w:t>800</w:t>
            </w:r>
          </w:p>
        </w:tc>
      </w:tr>
      <w:tr w:rsidR="002000AA" w:rsidRPr="00B90C87" w:rsidTr="00CF2D76">
        <w:trPr>
          <w:cantSplit/>
        </w:trPr>
        <w:tc>
          <w:tcPr>
            <w:tcW w:w="1545" w:type="dxa"/>
            <w:vMerge/>
            <w:shd w:val="clear" w:color="auto" w:fill="auto"/>
          </w:tcPr>
          <w:p w:rsidR="002000AA" w:rsidRPr="00B90C87" w:rsidRDefault="002000AA" w:rsidP="008E0904">
            <w:pPr>
              <w:pStyle w:val="aff6"/>
              <w:ind w:firstLine="0"/>
              <w:jc w:val="left"/>
              <w:rPr>
                <w:sz w:val="20"/>
                <w:szCs w:val="20"/>
                <w:lang w:val="ru-RU"/>
              </w:rPr>
            </w:pPr>
          </w:p>
        </w:tc>
        <w:tc>
          <w:tcPr>
            <w:tcW w:w="1800" w:type="dxa"/>
            <w:vMerge/>
            <w:shd w:val="clear" w:color="auto" w:fill="auto"/>
          </w:tcPr>
          <w:p w:rsidR="002000AA" w:rsidRPr="00B90C87" w:rsidRDefault="002000AA" w:rsidP="008E0904">
            <w:pPr>
              <w:pStyle w:val="aff6"/>
              <w:ind w:firstLine="0"/>
              <w:jc w:val="left"/>
              <w:rPr>
                <w:sz w:val="20"/>
                <w:szCs w:val="20"/>
                <w:lang w:val="ru-RU"/>
              </w:rPr>
            </w:pPr>
          </w:p>
        </w:tc>
        <w:tc>
          <w:tcPr>
            <w:tcW w:w="1984" w:type="dxa"/>
            <w:vMerge/>
            <w:shd w:val="clear" w:color="auto" w:fill="auto"/>
          </w:tcPr>
          <w:p w:rsidR="002000AA" w:rsidRPr="00B90C87" w:rsidRDefault="002000AA" w:rsidP="008E0904">
            <w:pPr>
              <w:pStyle w:val="aff6"/>
              <w:ind w:firstLine="0"/>
              <w:jc w:val="left"/>
              <w:rPr>
                <w:sz w:val="20"/>
                <w:szCs w:val="20"/>
                <w:lang w:val="ru-RU"/>
              </w:rPr>
            </w:pPr>
          </w:p>
        </w:tc>
        <w:tc>
          <w:tcPr>
            <w:tcW w:w="3303" w:type="dxa"/>
            <w:shd w:val="clear" w:color="auto" w:fill="auto"/>
          </w:tcPr>
          <w:p w:rsidR="002000AA" w:rsidRDefault="002000AA" w:rsidP="008E0904">
            <w:pPr>
              <w:pStyle w:val="Default"/>
              <w:jc w:val="both"/>
              <w:rPr>
                <w:sz w:val="20"/>
                <w:szCs w:val="20"/>
              </w:rPr>
            </w:pPr>
            <w:r>
              <w:rPr>
                <w:sz w:val="20"/>
                <w:szCs w:val="20"/>
              </w:rPr>
              <w:t>п</w:t>
            </w:r>
            <w:r w:rsidRPr="00642C90">
              <w:rPr>
                <w:sz w:val="20"/>
                <w:szCs w:val="20"/>
              </w:rPr>
              <w:t>лощадки для хозяйственных целей (контейнерныеплощадки для сбора ТКО и крупногабаритногомусора)</w:t>
            </w:r>
          </w:p>
        </w:tc>
        <w:tc>
          <w:tcPr>
            <w:tcW w:w="709" w:type="dxa"/>
            <w:shd w:val="clear" w:color="auto" w:fill="auto"/>
          </w:tcPr>
          <w:p w:rsidR="002000AA" w:rsidRDefault="002000AA" w:rsidP="008E0904">
            <w:pPr>
              <w:pStyle w:val="Default"/>
              <w:jc w:val="center"/>
              <w:rPr>
                <w:sz w:val="20"/>
                <w:szCs w:val="20"/>
              </w:rPr>
            </w:pPr>
            <w:r>
              <w:rPr>
                <w:sz w:val="20"/>
                <w:szCs w:val="20"/>
              </w:rPr>
              <w:t>100</w:t>
            </w:r>
          </w:p>
        </w:tc>
      </w:tr>
      <w:tr w:rsidR="002000AA" w:rsidRPr="00B90C87" w:rsidTr="00CF2D76">
        <w:trPr>
          <w:cantSplit/>
        </w:trPr>
        <w:tc>
          <w:tcPr>
            <w:tcW w:w="9341" w:type="dxa"/>
            <w:gridSpan w:val="5"/>
            <w:shd w:val="clear" w:color="auto" w:fill="auto"/>
          </w:tcPr>
          <w:p w:rsidR="002000AA" w:rsidRPr="00642C90" w:rsidRDefault="002000AA" w:rsidP="008E0904">
            <w:pPr>
              <w:pStyle w:val="Default"/>
              <w:jc w:val="both"/>
              <w:rPr>
                <w:b/>
                <w:bCs/>
                <w:sz w:val="20"/>
                <w:szCs w:val="20"/>
              </w:rPr>
            </w:pPr>
            <w:r w:rsidRPr="00642C90">
              <w:rPr>
                <w:b/>
                <w:bCs/>
                <w:sz w:val="20"/>
                <w:szCs w:val="20"/>
              </w:rPr>
              <w:t>Примечани</w:t>
            </w:r>
            <w:r>
              <w:rPr>
                <w:b/>
                <w:bCs/>
                <w:sz w:val="20"/>
                <w:szCs w:val="20"/>
              </w:rPr>
              <w:t>я</w:t>
            </w:r>
            <w:r w:rsidRPr="00642C90">
              <w:rPr>
                <w:b/>
                <w:bCs/>
                <w:sz w:val="20"/>
                <w:szCs w:val="20"/>
              </w:rPr>
              <w:t>:</w:t>
            </w:r>
          </w:p>
          <w:p w:rsidR="002000AA" w:rsidRDefault="002000AA" w:rsidP="008E0904">
            <w:pPr>
              <w:pStyle w:val="Default"/>
              <w:jc w:val="both"/>
              <w:rPr>
                <w:sz w:val="20"/>
                <w:szCs w:val="20"/>
              </w:rPr>
            </w:pPr>
            <w:r w:rsidRPr="000D0AF5">
              <w:rPr>
                <w:sz w:val="20"/>
                <w:szCs w:val="20"/>
              </w:rPr>
              <w:t>1</w:t>
            </w:r>
            <w:r>
              <w:rPr>
                <w:sz w:val="20"/>
                <w:szCs w:val="20"/>
              </w:rPr>
              <w:t>. Показатель может быть уточнен правилами благоустройства территории муниципального образования.</w:t>
            </w:r>
          </w:p>
          <w:p w:rsidR="002000AA" w:rsidRDefault="002000AA" w:rsidP="008E0904">
            <w:pPr>
              <w:pStyle w:val="Default"/>
              <w:jc w:val="both"/>
              <w:rPr>
                <w:sz w:val="20"/>
                <w:szCs w:val="20"/>
              </w:rPr>
            </w:pPr>
            <w:r>
              <w:rPr>
                <w:sz w:val="20"/>
                <w:szCs w:val="20"/>
              </w:rPr>
              <w:t xml:space="preserve">2. </w:t>
            </w:r>
            <w:r w:rsidRPr="004E63DD">
              <w:rPr>
                <w:sz w:val="20"/>
                <w:szCs w:val="20"/>
              </w:rPr>
              <w:t>Удельные размеры площадок для игр детей, отдыха взрослого населения и занятий физкультурой допу</w:t>
            </w:r>
            <w:r w:rsidRPr="004E63DD">
              <w:rPr>
                <w:sz w:val="20"/>
                <w:szCs w:val="20"/>
              </w:rPr>
              <w:t>с</w:t>
            </w:r>
            <w:r w:rsidRPr="004E63DD">
              <w:rPr>
                <w:sz w:val="20"/>
                <w:szCs w:val="20"/>
              </w:rPr>
              <w:t>кается уменьшать, но не более чем на 50%, в стесненных условиях, а также при формировании единого физкультурно-оздоровительного комплекса (ФОК) микрорайона для школьников и взрослых</w:t>
            </w:r>
          </w:p>
        </w:tc>
      </w:tr>
    </w:tbl>
    <w:p w:rsidR="00A66D0E" w:rsidRPr="00446F8C" w:rsidRDefault="00A66D0E" w:rsidP="00A66D0E">
      <w:pPr>
        <w:keepNext/>
        <w:spacing w:before="120"/>
        <w:jc w:val="right"/>
        <w:rPr>
          <w:bCs/>
          <w:iCs/>
        </w:rPr>
      </w:pPr>
      <w:r w:rsidRPr="00446F8C">
        <w:rPr>
          <w:bCs/>
          <w:iCs/>
        </w:rPr>
        <w:t>Таблица 1.8</w:t>
      </w:r>
    </w:p>
    <w:p w:rsidR="00A66D0E" w:rsidRPr="00A66D0E" w:rsidRDefault="00A66D0E" w:rsidP="00A66D0E">
      <w:pPr>
        <w:pStyle w:val="5"/>
      </w:pPr>
      <w:r>
        <w:t>Объекты</w:t>
      </w:r>
      <w:r w:rsidRPr="00A66D0E">
        <w:t xml:space="preserve"> местного значения сельского поселения в области торговли, общественного питания и бытового обслуживания</w:t>
      </w:r>
    </w:p>
    <w:tbl>
      <w:tblPr>
        <w:tblStyle w:val="af1"/>
        <w:tblW w:w="936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4"/>
        <w:gridCol w:w="2944"/>
        <w:gridCol w:w="1843"/>
        <w:gridCol w:w="2693"/>
        <w:gridCol w:w="567"/>
        <w:gridCol w:w="18"/>
      </w:tblGrid>
      <w:tr w:rsidR="00A66D0E" w:rsidRPr="00CF2D76" w:rsidTr="00DD2E97">
        <w:trPr>
          <w:cantSplit/>
          <w:tblHeader/>
        </w:trPr>
        <w:tc>
          <w:tcPr>
            <w:tcW w:w="1304" w:type="dxa"/>
            <w:tcBorders>
              <w:top w:val="single" w:sz="4" w:space="0" w:color="auto"/>
              <w:left w:val="single" w:sz="4" w:space="0" w:color="auto"/>
              <w:bottom w:val="single" w:sz="4" w:space="0" w:color="auto"/>
              <w:right w:val="single" w:sz="4" w:space="0" w:color="auto"/>
            </w:tcBorders>
            <w:shd w:val="clear" w:color="auto" w:fill="auto"/>
          </w:tcPr>
          <w:p w:rsidR="00A66D0E" w:rsidRPr="00CF2D76" w:rsidRDefault="00A66D0E" w:rsidP="008E0904">
            <w:pPr>
              <w:pStyle w:val="aff6"/>
              <w:ind w:firstLine="0"/>
              <w:jc w:val="center"/>
              <w:rPr>
                <w:b/>
                <w:i/>
                <w:sz w:val="20"/>
                <w:szCs w:val="20"/>
                <w:lang w:val="ru-RU"/>
              </w:rPr>
            </w:pPr>
            <w:bookmarkStart w:id="84" w:name="OLE_LINK698"/>
            <w:bookmarkStart w:id="85" w:name="OLE_LINK699"/>
            <w:bookmarkStart w:id="86" w:name="OLE_LINK543"/>
            <w:bookmarkStart w:id="87" w:name="OLE_LINK544"/>
            <w:r w:rsidRPr="00CF2D76">
              <w:rPr>
                <w:b/>
                <w:i/>
                <w:sz w:val="20"/>
                <w:szCs w:val="20"/>
                <w:lang w:val="ru-RU"/>
              </w:rPr>
              <w:t>Наименов</w:t>
            </w:r>
            <w:r w:rsidRPr="00CF2D76">
              <w:rPr>
                <w:b/>
                <w:i/>
                <w:sz w:val="20"/>
                <w:szCs w:val="20"/>
                <w:lang w:val="ru-RU"/>
              </w:rPr>
              <w:t>а</w:t>
            </w:r>
            <w:r w:rsidRPr="00CF2D76">
              <w:rPr>
                <w:b/>
                <w:i/>
                <w:sz w:val="20"/>
                <w:szCs w:val="20"/>
                <w:lang w:val="ru-RU"/>
              </w:rPr>
              <w:t>ние вида об</w:t>
            </w:r>
            <w:r w:rsidRPr="00CF2D76">
              <w:rPr>
                <w:b/>
                <w:i/>
                <w:sz w:val="20"/>
                <w:szCs w:val="20"/>
                <w:lang w:val="ru-RU"/>
              </w:rPr>
              <w:t>ъ</w:t>
            </w:r>
            <w:r w:rsidRPr="00CF2D76">
              <w:rPr>
                <w:b/>
                <w:i/>
                <w:sz w:val="20"/>
                <w:szCs w:val="20"/>
                <w:lang w:val="ru-RU"/>
              </w:rPr>
              <w:t>екта</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A66D0E" w:rsidRPr="00CF2D76" w:rsidRDefault="00A66D0E" w:rsidP="008E0904">
            <w:pPr>
              <w:pStyle w:val="aff6"/>
              <w:ind w:firstLine="0"/>
              <w:jc w:val="center"/>
              <w:rPr>
                <w:b/>
                <w:i/>
                <w:sz w:val="20"/>
                <w:szCs w:val="20"/>
                <w:lang w:val="ru-RU"/>
              </w:rPr>
            </w:pPr>
            <w:r w:rsidRPr="00CF2D76">
              <w:rPr>
                <w:b/>
                <w:i/>
                <w:sz w:val="20"/>
                <w:szCs w:val="20"/>
                <w:lang w:val="ru-RU"/>
              </w:rPr>
              <w:t>Тип расчетного показателя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66D0E" w:rsidRPr="00CF2D76" w:rsidRDefault="00A66D0E" w:rsidP="008E0904">
            <w:pPr>
              <w:pStyle w:val="aff6"/>
              <w:ind w:firstLine="0"/>
              <w:jc w:val="center"/>
              <w:rPr>
                <w:b/>
                <w:i/>
                <w:sz w:val="20"/>
                <w:szCs w:val="20"/>
                <w:lang w:val="ru-RU"/>
              </w:rPr>
            </w:pPr>
            <w:r w:rsidRPr="00CF2D76">
              <w:rPr>
                <w:b/>
                <w:i/>
                <w:sz w:val="20"/>
                <w:szCs w:val="20"/>
                <w:lang w:val="ru-RU"/>
              </w:rPr>
              <w:t>Наименование ра</w:t>
            </w:r>
            <w:r w:rsidRPr="00CF2D76">
              <w:rPr>
                <w:b/>
                <w:i/>
                <w:sz w:val="20"/>
                <w:szCs w:val="20"/>
                <w:lang w:val="ru-RU"/>
              </w:rPr>
              <w:t>с</w:t>
            </w:r>
            <w:r w:rsidRPr="00CF2D76">
              <w:rPr>
                <w:b/>
                <w:i/>
                <w:sz w:val="20"/>
                <w:szCs w:val="20"/>
                <w:lang w:val="ru-RU"/>
              </w:rPr>
              <w:t>четного показат</w:t>
            </w:r>
            <w:r w:rsidRPr="00CF2D76">
              <w:rPr>
                <w:b/>
                <w:i/>
                <w:sz w:val="20"/>
                <w:szCs w:val="20"/>
                <w:lang w:val="ru-RU"/>
              </w:rPr>
              <w:t>е</w:t>
            </w:r>
            <w:r w:rsidRPr="00CF2D76">
              <w:rPr>
                <w:b/>
                <w:i/>
                <w:sz w:val="20"/>
                <w:szCs w:val="20"/>
                <w:lang w:val="ru-RU"/>
              </w:rPr>
              <w:t>ля, единица изм</w:t>
            </w:r>
            <w:r w:rsidRPr="00CF2D76">
              <w:rPr>
                <w:b/>
                <w:i/>
                <w:sz w:val="20"/>
                <w:szCs w:val="20"/>
                <w:lang w:val="ru-RU"/>
              </w:rPr>
              <w:t>е</w:t>
            </w:r>
            <w:r w:rsidRPr="00CF2D76">
              <w:rPr>
                <w:b/>
                <w:i/>
                <w:sz w:val="20"/>
                <w:szCs w:val="20"/>
                <w:lang w:val="ru-RU"/>
              </w:rPr>
              <w:t>рения</w:t>
            </w:r>
          </w:p>
        </w:tc>
        <w:tc>
          <w:tcPr>
            <w:tcW w:w="3278" w:type="dxa"/>
            <w:gridSpan w:val="3"/>
            <w:tcBorders>
              <w:top w:val="single" w:sz="4" w:space="0" w:color="auto"/>
              <w:left w:val="single" w:sz="4" w:space="0" w:color="auto"/>
              <w:bottom w:val="single" w:sz="4" w:space="0" w:color="auto"/>
              <w:right w:val="single" w:sz="4" w:space="0" w:color="auto"/>
            </w:tcBorders>
            <w:shd w:val="clear" w:color="auto" w:fill="auto"/>
          </w:tcPr>
          <w:p w:rsidR="00A66D0E" w:rsidRPr="00CF2D76" w:rsidRDefault="00A66D0E" w:rsidP="008E0904">
            <w:pPr>
              <w:pStyle w:val="aff6"/>
              <w:ind w:firstLine="0"/>
              <w:jc w:val="center"/>
              <w:rPr>
                <w:sz w:val="20"/>
                <w:szCs w:val="20"/>
                <w:lang w:val="ru-RU"/>
              </w:rPr>
            </w:pPr>
            <w:r w:rsidRPr="00CF2D76">
              <w:rPr>
                <w:b/>
                <w:i/>
                <w:sz w:val="20"/>
                <w:szCs w:val="20"/>
                <w:lang w:val="ru-RU"/>
              </w:rPr>
              <w:t>Значение расчетного показателя</w:t>
            </w:r>
          </w:p>
        </w:tc>
      </w:tr>
      <w:tr w:rsidR="00CC4877" w:rsidRPr="00CF2D76" w:rsidTr="00DD2E97">
        <w:trPr>
          <w:gridAfter w:val="1"/>
          <w:wAfter w:w="18" w:type="dxa"/>
          <w:cantSplit/>
          <w:trHeight w:val="36"/>
        </w:trPr>
        <w:tc>
          <w:tcPr>
            <w:tcW w:w="1304" w:type="dxa"/>
            <w:vMerge w:val="restart"/>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bookmarkStart w:id="88" w:name="_Hlk490572659"/>
            <w:bookmarkEnd w:id="84"/>
            <w:bookmarkEnd w:id="85"/>
            <w:r w:rsidRPr="00CF2D76">
              <w:rPr>
                <w:sz w:val="20"/>
                <w:szCs w:val="20"/>
                <w:lang w:val="ru-RU"/>
              </w:rPr>
              <w:t>Предприятия торговли</w:t>
            </w:r>
          </w:p>
        </w:tc>
        <w:tc>
          <w:tcPr>
            <w:tcW w:w="2944" w:type="dxa"/>
            <w:vMerge w:val="restart"/>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r w:rsidRPr="00CF2D76">
              <w:rPr>
                <w:sz w:val="20"/>
                <w:szCs w:val="20"/>
                <w:lang w:val="ru-RU"/>
              </w:rPr>
              <w:t>Расчетный показатель мин</w:t>
            </w:r>
            <w:r w:rsidRPr="00CF2D76">
              <w:rPr>
                <w:sz w:val="20"/>
                <w:szCs w:val="20"/>
                <w:lang w:val="ru-RU"/>
              </w:rPr>
              <w:t>и</w:t>
            </w:r>
            <w:r w:rsidRPr="00CF2D76">
              <w:rPr>
                <w:sz w:val="20"/>
                <w:szCs w:val="20"/>
                <w:lang w:val="ru-RU"/>
              </w:rPr>
              <w:t>мально допустимого уровня обеспеченности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r w:rsidRPr="00CF2D76">
              <w:rPr>
                <w:sz w:val="20"/>
                <w:szCs w:val="20"/>
                <w:lang w:val="ru-RU"/>
              </w:rPr>
              <w:t>Площадь стаци</w:t>
            </w:r>
            <w:r w:rsidRPr="00CF2D76">
              <w:rPr>
                <w:sz w:val="20"/>
                <w:szCs w:val="20"/>
                <w:lang w:val="ru-RU"/>
              </w:rPr>
              <w:t>о</w:t>
            </w:r>
            <w:r w:rsidRPr="00CF2D76">
              <w:rPr>
                <w:sz w:val="20"/>
                <w:szCs w:val="20"/>
                <w:lang w:val="ru-RU"/>
              </w:rPr>
              <w:t>нарных торговых объектов, кв. м на 1000 жителей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Default"/>
              <w:rPr>
                <w:sz w:val="20"/>
                <w:szCs w:val="20"/>
              </w:rPr>
            </w:pPr>
            <w:r w:rsidRPr="00CF2D76">
              <w:rPr>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49631E" w:rsidP="00CC4877">
            <w:pPr>
              <w:pStyle w:val="Default"/>
              <w:jc w:val="center"/>
              <w:rPr>
                <w:sz w:val="20"/>
                <w:szCs w:val="20"/>
              </w:rPr>
            </w:pPr>
            <w:r>
              <w:rPr>
                <w:sz w:val="20"/>
                <w:szCs w:val="20"/>
              </w:rPr>
              <w:t>422</w:t>
            </w:r>
          </w:p>
        </w:tc>
      </w:tr>
      <w:tr w:rsidR="00CC4877" w:rsidRPr="00CF2D76" w:rsidTr="00DD2E97">
        <w:trPr>
          <w:gridAfter w:val="1"/>
          <w:wAfter w:w="18" w:type="dxa"/>
          <w:cantSplit/>
          <w:trHeight w:val="489"/>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p>
        </w:tc>
        <w:tc>
          <w:tcPr>
            <w:tcW w:w="2944" w:type="dxa"/>
            <w:vMerge/>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Default"/>
              <w:rPr>
                <w:sz w:val="20"/>
                <w:szCs w:val="20"/>
              </w:rPr>
            </w:pPr>
            <w:r w:rsidRPr="00CF2D76">
              <w:rPr>
                <w:sz w:val="20"/>
                <w:szCs w:val="20"/>
              </w:rPr>
              <w:t>по продаже продовольстве</w:t>
            </w:r>
            <w:r w:rsidRPr="00CF2D76">
              <w:rPr>
                <w:sz w:val="20"/>
                <w:szCs w:val="20"/>
              </w:rPr>
              <w:t>н</w:t>
            </w:r>
            <w:r w:rsidRPr="00CF2D76">
              <w:rPr>
                <w:sz w:val="20"/>
                <w:szCs w:val="20"/>
              </w:rPr>
              <w:t>ных товаров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49631E" w:rsidP="00CC4877">
            <w:pPr>
              <w:pStyle w:val="Default"/>
              <w:jc w:val="center"/>
              <w:rPr>
                <w:sz w:val="20"/>
                <w:szCs w:val="20"/>
              </w:rPr>
            </w:pPr>
            <w:r>
              <w:rPr>
                <w:sz w:val="20"/>
                <w:szCs w:val="20"/>
              </w:rPr>
              <w:t>140</w:t>
            </w:r>
          </w:p>
        </w:tc>
      </w:tr>
      <w:tr w:rsidR="00CC4877" w:rsidRPr="00CF2D76" w:rsidTr="00DD2E97">
        <w:trPr>
          <w:gridAfter w:val="1"/>
          <w:wAfter w:w="18" w:type="dxa"/>
          <w:cantSplit/>
          <w:trHeight w:val="36"/>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p>
        </w:tc>
        <w:tc>
          <w:tcPr>
            <w:tcW w:w="2944" w:type="dxa"/>
            <w:vMerge/>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Default"/>
              <w:rPr>
                <w:sz w:val="20"/>
                <w:szCs w:val="20"/>
              </w:rPr>
            </w:pPr>
            <w:r w:rsidRPr="00CF2D76">
              <w:rPr>
                <w:sz w:val="20"/>
                <w:szCs w:val="20"/>
              </w:rPr>
              <w:t>по продаже непродовольс</w:t>
            </w:r>
            <w:r w:rsidRPr="00CF2D76">
              <w:rPr>
                <w:sz w:val="20"/>
                <w:szCs w:val="20"/>
              </w:rPr>
              <w:t>т</w:t>
            </w:r>
            <w:r w:rsidRPr="00CF2D76">
              <w:rPr>
                <w:sz w:val="20"/>
                <w:szCs w:val="20"/>
              </w:rPr>
              <w:t>венных товаров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49631E" w:rsidP="00CC4877">
            <w:pPr>
              <w:pStyle w:val="Default"/>
              <w:jc w:val="center"/>
              <w:rPr>
                <w:sz w:val="20"/>
                <w:szCs w:val="20"/>
              </w:rPr>
            </w:pPr>
            <w:r>
              <w:rPr>
                <w:sz w:val="20"/>
                <w:szCs w:val="20"/>
              </w:rPr>
              <w:t>282</w:t>
            </w:r>
          </w:p>
        </w:tc>
      </w:tr>
      <w:tr w:rsidR="00CC4877" w:rsidRPr="00CF2D76" w:rsidTr="00DD2E97">
        <w:trPr>
          <w:gridAfter w:val="1"/>
          <w:wAfter w:w="18" w:type="dxa"/>
          <w:cantSplit/>
          <w:trHeight w:val="36"/>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p>
        </w:tc>
        <w:tc>
          <w:tcPr>
            <w:tcW w:w="2944" w:type="dxa"/>
            <w:vMerge/>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r w:rsidRPr="00CF2D76">
              <w:rPr>
                <w:sz w:val="20"/>
                <w:szCs w:val="20"/>
                <w:lang w:val="ru-RU"/>
              </w:rPr>
              <w:t>Количество нест</w:t>
            </w:r>
            <w:r w:rsidRPr="00CF2D76">
              <w:rPr>
                <w:sz w:val="20"/>
                <w:szCs w:val="20"/>
                <w:lang w:val="ru-RU"/>
              </w:rPr>
              <w:t>а</w:t>
            </w:r>
            <w:r w:rsidRPr="00CF2D76">
              <w:rPr>
                <w:sz w:val="20"/>
                <w:szCs w:val="20"/>
                <w:lang w:val="ru-RU"/>
              </w:rPr>
              <w:t>ционарных торг</w:t>
            </w:r>
            <w:r w:rsidRPr="00CF2D76">
              <w:rPr>
                <w:sz w:val="20"/>
                <w:szCs w:val="20"/>
                <w:lang w:val="ru-RU"/>
              </w:rPr>
              <w:t>о</w:t>
            </w:r>
            <w:r w:rsidRPr="00CF2D76">
              <w:rPr>
                <w:sz w:val="20"/>
                <w:szCs w:val="20"/>
                <w:lang w:val="ru-RU"/>
              </w:rPr>
              <w:t>вых объектов на 10 тыс. человек</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Default"/>
              <w:rPr>
                <w:sz w:val="20"/>
                <w:szCs w:val="20"/>
              </w:rPr>
            </w:pPr>
            <w:r w:rsidRPr="00CF2D76">
              <w:rPr>
                <w:sz w:val="20"/>
                <w:szCs w:val="20"/>
              </w:rPr>
              <w:t>торговые павильоны и киоски по продаже продовольстве</w:t>
            </w:r>
            <w:r w:rsidRPr="00CF2D76">
              <w:rPr>
                <w:sz w:val="20"/>
                <w:szCs w:val="20"/>
              </w:rPr>
              <w:t>н</w:t>
            </w:r>
            <w:r w:rsidRPr="00CF2D76">
              <w:rPr>
                <w:sz w:val="20"/>
                <w:szCs w:val="20"/>
              </w:rPr>
              <w:t>ных товаров и сельскохозя</w:t>
            </w:r>
            <w:r w:rsidRPr="00CF2D76">
              <w:rPr>
                <w:sz w:val="20"/>
                <w:szCs w:val="20"/>
              </w:rPr>
              <w:t>й</w:t>
            </w:r>
            <w:r w:rsidRPr="00CF2D76">
              <w:rPr>
                <w:sz w:val="20"/>
                <w:szCs w:val="20"/>
              </w:rPr>
              <w:t>ственной продукции</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Default"/>
              <w:jc w:val="center"/>
              <w:rPr>
                <w:sz w:val="20"/>
                <w:szCs w:val="20"/>
              </w:rPr>
            </w:pPr>
            <w:r w:rsidRPr="00CF2D76">
              <w:rPr>
                <w:sz w:val="20"/>
                <w:szCs w:val="20"/>
              </w:rPr>
              <w:t>7</w:t>
            </w:r>
          </w:p>
        </w:tc>
      </w:tr>
      <w:tr w:rsidR="00CC4877" w:rsidRPr="00CF2D76" w:rsidTr="00DD2E97">
        <w:trPr>
          <w:gridAfter w:val="1"/>
          <w:wAfter w:w="18" w:type="dxa"/>
          <w:cantSplit/>
          <w:trHeight w:val="36"/>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p>
        </w:tc>
        <w:tc>
          <w:tcPr>
            <w:tcW w:w="2944" w:type="dxa"/>
            <w:vMerge/>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Default"/>
              <w:rPr>
                <w:sz w:val="20"/>
                <w:szCs w:val="20"/>
              </w:rPr>
            </w:pPr>
            <w:r w:rsidRPr="00CF2D76">
              <w:rPr>
                <w:sz w:val="20"/>
                <w:szCs w:val="20"/>
              </w:rPr>
              <w:t>торговые павильоны и киоски по продаже продукции общ</w:t>
            </w:r>
            <w:r w:rsidRPr="00CF2D76">
              <w:rPr>
                <w:sz w:val="20"/>
                <w:szCs w:val="20"/>
              </w:rPr>
              <w:t>е</w:t>
            </w:r>
            <w:r w:rsidRPr="00CF2D76">
              <w:rPr>
                <w:sz w:val="20"/>
                <w:szCs w:val="20"/>
              </w:rPr>
              <w:t>ственного питания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Default"/>
              <w:jc w:val="center"/>
              <w:rPr>
                <w:sz w:val="20"/>
                <w:szCs w:val="20"/>
              </w:rPr>
            </w:pPr>
            <w:r w:rsidRPr="00CF2D76">
              <w:rPr>
                <w:sz w:val="20"/>
                <w:szCs w:val="20"/>
              </w:rPr>
              <w:t>1</w:t>
            </w:r>
          </w:p>
        </w:tc>
      </w:tr>
      <w:tr w:rsidR="00CC4877" w:rsidRPr="00CF2D76" w:rsidTr="00DD2E97">
        <w:trPr>
          <w:gridAfter w:val="1"/>
          <w:wAfter w:w="18" w:type="dxa"/>
          <w:cantSplit/>
          <w:trHeight w:val="36"/>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p>
        </w:tc>
        <w:tc>
          <w:tcPr>
            <w:tcW w:w="2944" w:type="dxa"/>
            <w:vMerge/>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Default"/>
              <w:rPr>
                <w:sz w:val="20"/>
                <w:szCs w:val="20"/>
              </w:rPr>
            </w:pPr>
            <w:r w:rsidRPr="00CF2D76">
              <w:rPr>
                <w:sz w:val="20"/>
                <w:szCs w:val="20"/>
              </w:rPr>
              <w:t>торговые павильоны и киоски по продаже печатной проду</w:t>
            </w:r>
            <w:r w:rsidRPr="00CF2D76">
              <w:rPr>
                <w:sz w:val="20"/>
                <w:szCs w:val="20"/>
              </w:rPr>
              <w:t>к</w:t>
            </w:r>
            <w:r w:rsidRPr="00CF2D76">
              <w:rPr>
                <w:sz w:val="20"/>
                <w:szCs w:val="20"/>
              </w:rPr>
              <w:t>ции</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Default"/>
              <w:jc w:val="center"/>
              <w:rPr>
                <w:sz w:val="20"/>
                <w:szCs w:val="20"/>
              </w:rPr>
            </w:pPr>
            <w:r w:rsidRPr="00CF2D76">
              <w:rPr>
                <w:sz w:val="20"/>
                <w:szCs w:val="20"/>
              </w:rPr>
              <w:t>1</w:t>
            </w:r>
          </w:p>
        </w:tc>
      </w:tr>
      <w:tr w:rsidR="00CC4877" w:rsidRPr="00CF2D76" w:rsidTr="00DD2E97">
        <w:trPr>
          <w:cantSplit/>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bookmarkStart w:id="89" w:name="_Hlk497492753"/>
            <w:bookmarkEnd w:id="88"/>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r w:rsidRPr="00CF2D76">
              <w:rPr>
                <w:sz w:val="20"/>
                <w:szCs w:val="20"/>
                <w:lang w:val="ru-RU"/>
              </w:rPr>
              <w:t>Расчетный показатель макс</w:t>
            </w:r>
            <w:r w:rsidRPr="00CF2D76">
              <w:rPr>
                <w:sz w:val="20"/>
                <w:szCs w:val="20"/>
                <w:lang w:val="ru-RU"/>
              </w:rPr>
              <w:t>и</w:t>
            </w:r>
            <w:r w:rsidRPr="00CF2D76">
              <w:rPr>
                <w:sz w:val="20"/>
                <w:szCs w:val="20"/>
                <w:lang w:val="ru-RU"/>
              </w:rPr>
              <w:t>мально допустимого уровня те</w:t>
            </w:r>
            <w:r w:rsidRPr="00CF2D76">
              <w:rPr>
                <w:sz w:val="20"/>
                <w:szCs w:val="20"/>
                <w:lang w:val="ru-RU"/>
              </w:rPr>
              <w:t>р</w:t>
            </w:r>
            <w:r w:rsidRPr="00CF2D76">
              <w:rPr>
                <w:sz w:val="20"/>
                <w:szCs w:val="20"/>
                <w:lang w:val="ru-RU"/>
              </w:rPr>
              <w:t>риториальной доступности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r w:rsidRPr="00CF2D76">
              <w:rPr>
                <w:sz w:val="20"/>
                <w:szCs w:val="20"/>
                <w:lang w:val="ru-RU"/>
              </w:rPr>
              <w:t>Пешеходная до</w:t>
            </w:r>
            <w:r w:rsidRPr="00CF2D76">
              <w:rPr>
                <w:sz w:val="20"/>
                <w:szCs w:val="20"/>
                <w:lang w:val="ru-RU"/>
              </w:rPr>
              <w:t>с</w:t>
            </w:r>
            <w:r w:rsidRPr="00CF2D76">
              <w:rPr>
                <w:sz w:val="20"/>
                <w:szCs w:val="20"/>
                <w:lang w:val="ru-RU"/>
              </w:rPr>
              <w:t>тупность, м</w:t>
            </w:r>
          </w:p>
        </w:tc>
        <w:tc>
          <w:tcPr>
            <w:tcW w:w="3278" w:type="dxa"/>
            <w:gridSpan w:val="3"/>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Default"/>
              <w:jc w:val="center"/>
              <w:rPr>
                <w:sz w:val="20"/>
                <w:szCs w:val="20"/>
              </w:rPr>
            </w:pPr>
            <w:r w:rsidRPr="00CF2D76">
              <w:rPr>
                <w:sz w:val="20"/>
                <w:szCs w:val="20"/>
              </w:rPr>
              <w:t>2000</w:t>
            </w:r>
          </w:p>
        </w:tc>
      </w:tr>
      <w:bookmarkEnd w:id="89"/>
      <w:tr w:rsidR="00CC4877" w:rsidRPr="00CF2D76" w:rsidTr="00DD2E97">
        <w:trPr>
          <w:cantSplit/>
        </w:trPr>
        <w:tc>
          <w:tcPr>
            <w:tcW w:w="1304" w:type="dxa"/>
            <w:vMerge w:val="restart"/>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r w:rsidRPr="00CF2D76">
              <w:rPr>
                <w:sz w:val="20"/>
                <w:szCs w:val="20"/>
                <w:lang w:val="ru-RU"/>
              </w:rPr>
              <w:t>Предприятия общественн</w:t>
            </w:r>
            <w:r w:rsidRPr="00CF2D76">
              <w:rPr>
                <w:sz w:val="20"/>
                <w:szCs w:val="20"/>
                <w:lang w:val="ru-RU"/>
              </w:rPr>
              <w:t>о</w:t>
            </w:r>
            <w:r w:rsidRPr="00CF2D76">
              <w:rPr>
                <w:sz w:val="20"/>
                <w:szCs w:val="20"/>
                <w:lang w:val="ru-RU"/>
              </w:rPr>
              <w:t>го питания</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r w:rsidRPr="00CF2D76">
              <w:rPr>
                <w:sz w:val="20"/>
                <w:szCs w:val="20"/>
                <w:lang w:val="ru-RU"/>
              </w:rPr>
              <w:t>Расчетный показатель мин</w:t>
            </w:r>
            <w:r w:rsidRPr="00CF2D76">
              <w:rPr>
                <w:sz w:val="20"/>
                <w:szCs w:val="20"/>
                <w:lang w:val="ru-RU"/>
              </w:rPr>
              <w:t>и</w:t>
            </w:r>
            <w:r w:rsidRPr="00CF2D76">
              <w:rPr>
                <w:sz w:val="20"/>
                <w:szCs w:val="20"/>
                <w:lang w:val="ru-RU"/>
              </w:rPr>
              <w:t>мально допустимого уровня обеспеченности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r w:rsidRPr="00CF2D76">
              <w:rPr>
                <w:bCs/>
                <w:sz w:val="20"/>
                <w:szCs w:val="20"/>
                <w:lang w:val="ru-RU"/>
              </w:rPr>
              <w:t>Уровень обеспече</w:t>
            </w:r>
            <w:r w:rsidRPr="00CF2D76">
              <w:rPr>
                <w:bCs/>
                <w:sz w:val="20"/>
                <w:szCs w:val="20"/>
                <w:lang w:val="ru-RU"/>
              </w:rPr>
              <w:t>н</w:t>
            </w:r>
            <w:r w:rsidRPr="00CF2D76">
              <w:rPr>
                <w:bCs/>
                <w:sz w:val="20"/>
                <w:szCs w:val="20"/>
                <w:lang w:val="ru-RU"/>
              </w:rPr>
              <w:t>ности, мест на 1 тыс. чел.</w:t>
            </w:r>
          </w:p>
        </w:tc>
        <w:tc>
          <w:tcPr>
            <w:tcW w:w="3278" w:type="dxa"/>
            <w:gridSpan w:val="3"/>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Default"/>
              <w:jc w:val="center"/>
              <w:rPr>
                <w:sz w:val="20"/>
                <w:szCs w:val="20"/>
              </w:rPr>
            </w:pPr>
            <w:r w:rsidRPr="00CF2D76">
              <w:rPr>
                <w:sz w:val="20"/>
                <w:szCs w:val="20"/>
              </w:rPr>
              <w:t>40</w:t>
            </w:r>
          </w:p>
        </w:tc>
      </w:tr>
      <w:tr w:rsidR="00CC4877" w:rsidRPr="00CF2D76" w:rsidTr="00DD2E97">
        <w:trPr>
          <w:cantSplit/>
          <w:trHeight w:val="36"/>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r w:rsidRPr="00CF2D76">
              <w:rPr>
                <w:bCs/>
                <w:sz w:val="20"/>
                <w:szCs w:val="20"/>
                <w:lang w:val="ru-RU"/>
              </w:rPr>
              <w:t>Расчетный показатель макс</w:t>
            </w:r>
            <w:r w:rsidRPr="00CF2D76">
              <w:rPr>
                <w:bCs/>
                <w:sz w:val="20"/>
                <w:szCs w:val="20"/>
                <w:lang w:val="ru-RU"/>
              </w:rPr>
              <w:t>и</w:t>
            </w:r>
            <w:r w:rsidRPr="00CF2D76">
              <w:rPr>
                <w:bCs/>
                <w:sz w:val="20"/>
                <w:szCs w:val="20"/>
                <w:lang w:val="ru-RU"/>
              </w:rPr>
              <w:t>мально допустимого уровня те</w:t>
            </w:r>
            <w:r w:rsidRPr="00CF2D76">
              <w:rPr>
                <w:bCs/>
                <w:sz w:val="20"/>
                <w:szCs w:val="20"/>
                <w:lang w:val="ru-RU"/>
              </w:rPr>
              <w:t>р</w:t>
            </w:r>
            <w:r w:rsidRPr="00CF2D76">
              <w:rPr>
                <w:bCs/>
                <w:sz w:val="20"/>
                <w:szCs w:val="20"/>
                <w:lang w:val="ru-RU"/>
              </w:rPr>
              <w:t>риториальной доступности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r w:rsidRPr="00CF2D76">
              <w:rPr>
                <w:bCs/>
                <w:sz w:val="20"/>
                <w:szCs w:val="20"/>
                <w:lang w:val="ru-RU"/>
              </w:rPr>
              <w:t>Пешеходная до</w:t>
            </w:r>
            <w:r w:rsidRPr="00CF2D76">
              <w:rPr>
                <w:bCs/>
                <w:sz w:val="20"/>
                <w:szCs w:val="20"/>
                <w:lang w:val="ru-RU"/>
              </w:rPr>
              <w:t>с</w:t>
            </w:r>
            <w:r w:rsidRPr="00CF2D76">
              <w:rPr>
                <w:bCs/>
                <w:sz w:val="20"/>
                <w:szCs w:val="20"/>
                <w:lang w:val="ru-RU"/>
              </w:rPr>
              <w:t>тупность, м</w:t>
            </w:r>
          </w:p>
        </w:tc>
        <w:tc>
          <w:tcPr>
            <w:tcW w:w="3278" w:type="dxa"/>
            <w:gridSpan w:val="3"/>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Default"/>
              <w:jc w:val="center"/>
              <w:rPr>
                <w:sz w:val="20"/>
                <w:szCs w:val="20"/>
              </w:rPr>
            </w:pPr>
            <w:r w:rsidRPr="00CF2D76">
              <w:rPr>
                <w:sz w:val="20"/>
                <w:szCs w:val="20"/>
              </w:rPr>
              <w:t>2000</w:t>
            </w:r>
          </w:p>
        </w:tc>
      </w:tr>
      <w:tr w:rsidR="00CC4877" w:rsidRPr="00CF2D76" w:rsidTr="00DD2E97">
        <w:trPr>
          <w:cantSplit/>
        </w:trPr>
        <w:tc>
          <w:tcPr>
            <w:tcW w:w="1304" w:type="dxa"/>
            <w:vMerge w:val="restart"/>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r w:rsidRPr="00CF2D76">
              <w:rPr>
                <w:sz w:val="20"/>
                <w:szCs w:val="20"/>
                <w:lang w:val="ru-RU"/>
              </w:rPr>
              <w:t>Предприятия бытового о</w:t>
            </w:r>
            <w:r w:rsidRPr="00CF2D76">
              <w:rPr>
                <w:sz w:val="20"/>
                <w:szCs w:val="20"/>
                <w:lang w:val="ru-RU"/>
              </w:rPr>
              <w:t>б</w:t>
            </w:r>
            <w:r w:rsidRPr="00CF2D76">
              <w:rPr>
                <w:sz w:val="20"/>
                <w:szCs w:val="20"/>
                <w:lang w:val="ru-RU"/>
              </w:rPr>
              <w:t>служивания</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r w:rsidRPr="00CF2D76">
              <w:rPr>
                <w:sz w:val="20"/>
                <w:szCs w:val="20"/>
                <w:lang w:val="ru-RU"/>
              </w:rPr>
              <w:t>Расчетный показатель мин</w:t>
            </w:r>
            <w:r w:rsidRPr="00CF2D76">
              <w:rPr>
                <w:sz w:val="20"/>
                <w:szCs w:val="20"/>
                <w:lang w:val="ru-RU"/>
              </w:rPr>
              <w:t>и</w:t>
            </w:r>
            <w:r w:rsidRPr="00CF2D76">
              <w:rPr>
                <w:sz w:val="20"/>
                <w:szCs w:val="20"/>
                <w:lang w:val="ru-RU"/>
              </w:rPr>
              <w:t>мально допустимого уровня обеспеченности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bCs/>
                <w:sz w:val="20"/>
                <w:szCs w:val="20"/>
                <w:lang w:val="ru-RU"/>
              </w:rPr>
            </w:pPr>
            <w:r w:rsidRPr="00CF2D76">
              <w:rPr>
                <w:bCs/>
                <w:sz w:val="20"/>
                <w:szCs w:val="20"/>
                <w:lang w:val="ru-RU"/>
              </w:rPr>
              <w:t>Уровень обеспече</w:t>
            </w:r>
            <w:r w:rsidRPr="00CF2D76">
              <w:rPr>
                <w:bCs/>
                <w:sz w:val="20"/>
                <w:szCs w:val="20"/>
                <w:lang w:val="ru-RU"/>
              </w:rPr>
              <w:t>н</w:t>
            </w:r>
            <w:r w:rsidRPr="00CF2D76">
              <w:rPr>
                <w:bCs/>
                <w:sz w:val="20"/>
                <w:szCs w:val="20"/>
                <w:lang w:val="ru-RU"/>
              </w:rPr>
              <w:t>ности, рабочих мест на 1 тыс. чел.</w:t>
            </w:r>
          </w:p>
        </w:tc>
        <w:tc>
          <w:tcPr>
            <w:tcW w:w="3278" w:type="dxa"/>
            <w:gridSpan w:val="3"/>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Default"/>
              <w:jc w:val="center"/>
              <w:rPr>
                <w:sz w:val="20"/>
                <w:szCs w:val="20"/>
              </w:rPr>
            </w:pPr>
            <w:r w:rsidRPr="00CF2D76">
              <w:rPr>
                <w:sz w:val="20"/>
                <w:szCs w:val="20"/>
              </w:rPr>
              <w:t>7</w:t>
            </w:r>
          </w:p>
        </w:tc>
      </w:tr>
      <w:tr w:rsidR="00CC4877" w:rsidRPr="00CF2D76" w:rsidTr="00DD2E97">
        <w:trPr>
          <w:cantSplit/>
          <w:trHeight w:val="36"/>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sz w:val="20"/>
                <w:szCs w:val="20"/>
                <w:lang w:val="ru-RU"/>
              </w:rPr>
            </w:pPr>
            <w:r w:rsidRPr="00CF2D76">
              <w:rPr>
                <w:bCs/>
                <w:sz w:val="20"/>
                <w:szCs w:val="20"/>
                <w:lang w:val="ru-RU"/>
              </w:rPr>
              <w:t>Расчетный показатель макс</w:t>
            </w:r>
            <w:r w:rsidRPr="00CF2D76">
              <w:rPr>
                <w:bCs/>
                <w:sz w:val="20"/>
                <w:szCs w:val="20"/>
                <w:lang w:val="ru-RU"/>
              </w:rPr>
              <w:t>и</w:t>
            </w:r>
            <w:r w:rsidRPr="00CF2D76">
              <w:rPr>
                <w:bCs/>
                <w:sz w:val="20"/>
                <w:szCs w:val="20"/>
                <w:lang w:val="ru-RU"/>
              </w:rPr>
              <w:t>мально допустимого уровня те</w:t>
            </w:r>
            <w:r w:rsidRPr="00CF2D76">
              <w:rPr>
                <w:bCs/>
                <w:sz w:val="20"/>
                <w:szCs w:val="20"/>
                <w:lang w:val="ru-RU"/>
              </w:rPr>
              <w:t>р</w:t>
            </w:r>
            <w:r w:rsidRPr="00CF2D76">
              <w:rPr>
                <w:bCs/>
                <w:sz w:val="20"/>
                <w:szCs w:val="20"/>
                <w:lang w:val="ru-RU"/>
              </w:rPr>
              <w:t>риториальной доступности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aff6"/>
              <w:ind w:firstLine="0"/>
              <w:jc w:val="left"/>
              <w:rPr>
                <w:bCs/>
                <w:sz w:val="20"/>
                <w:szCs w:val="20"/>
                <w:lang w:val="ru-RU"/>
              </w:rPr>
            </w:pPr>
            <w:r w:rsidRPr="00CF2D76">
              <w:rPr>
                <w:bCs/>
                <w:sz w:val="20"/>
                <w:szCs w:val="20"/>
                <w:lang w:val="ru-RU"/>
              </w:rPr>
              <w:t>Пешеходная до</w:t>
            </w:r>
            <w:r w:rsidRPr="00CF2D76">
              <w:rPr>
                <w:bCs/>
                <w:sz w:val="20"/>
                <w:szCs w:val="20"/>
                <w:lang w:val="ru-RU"/>
              </w:rPr>
              <w:t>с</w:t>
            </w:r>
            <w:r w:rsidRPr="00CF2D76">
              <w:rPr>
                <w:bCs/>
                <w:sz w:val="20"/>
                <w:szCs w:val="20"/>
                <w:lang w:val="ru-RU"/>
              </w:rPr>
              <w:t>тупность, м</w:t>
            </w:r>
          </w:p>
        </w:tc>
        <w:tc>
          <w:tcPr>
            <w:tcW w:w="3278" w:type="dxa"/>
            <w:gridSpan w:val="3"/>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Default"/>
              <w:jc w:val="center"/>
              <w:rPr>
                <w:sz w:val="20"/>
                <w:szCs w:val="20"/>
              </w:rPr>
            </w:pPr>
            <w:r w:rsidRPr="00CF2D76">
              <w:rPr>
                <w:sz w:val="20"/>
                <w:szCs w:val="20"/>
              </w:rPr>
              <w:t>2000</w:t>
            </w:r>
          </w:p>
        </w:tc>
      </w:tr>
      <w:tr w:rsidR="00CC4877" w:rsidRPr="00B90C87" w:rsidTr="00DD2E97">
        <w:trPr>
          <w:cantSplit/>
        </w:trPr>
        <w:tc>
          <w:tcPr>
            <w:tcW w:w="9369" w:type="dxa"/>
            <w:gridSpan w:val="6"/>
            <w:tcBorders>
              <w:top w:val="single" w:sz="4" w:space="0" w:color="auto"/>
              <w:left w:val="single" w:sz="4" w:space="0" w:color="auto"/>
              <w:bottom w:val="single" w:sz="4" w:space="0" w:color="auto"/>
              <w:right w:val="single" w:sz="4" w:space="0" w:color="auto"/>
            </w:tcBorders>
            <w:shd w:val="clear" w:color="auto" w:fill="auto"/>
          </w:tcPr>
          <w:p w:rsidR="00CC4877" w:rsidRPr="00CF2D76" w:rsidRDefault="00CC4877" w:rsidP="00CC4877">
            <w:pPr>
              <w:pStyle w:val="Default"/>
              <w:rPr>
                <w:b/>
                <w:sz w:val="20"/>
                <w:szCs w:val="20"/>
              </w:rPr>
            </w:pPr>
            <w:r w:rsidRPr="00CF2D76">
              <w:rPr>
                <w:b/>
                <w:sz w:val="20"/>
                <w:szCs w:val="20"/>
              </w:rPr>
              <w:t>Примечания:</w:t>
            </w:r>
          </w:p>
          <w:p w:rsidR="00CC4877" w:rsidRPr="00CF2D76" w:rsidRDefault="00CC4877" w:rsidP="00CC4877">
            <w:pPr>
              <w:pStyle w:val="aff6"/>
              <w:ind w:firstLine="0"/>
              <w:jc w:val="left"/>
              <w:rPr>
                <w:sz w:val="20"/>
                <w:szCs w:val="20"/>
                <w:lang w:val="ru-RU"/>
              </w:rPr>
            </w:pPr>
            <w:r w:rsidRPr="00CF2D76">
              <w:rPr>
                <w:sz w:val="20"/>
                <w:szCs w:val="20"/>
                <w:lang w:val="ru-RU"/>
              </w:rPr>
              <w:t>1. Минимальная обеспеченность торговыми объектами местного значения устанавливается для магазинов и торговых павильонов по продаже продовольственных товаров смешанного ассортимента.</w:t>
            </w:r>
          </w:p>
          <w:p w:rsidR="00CC4877" w:rsidRPr="00B90C87" w:rsidRDefault="00CC4877" w:rsidP="00CC4877">
            <w:pPr>
              <w:pStyle w:val="Default"/>
              <w:rPr>
                <w:sz w:val="20"/>
                <w:szCs w:val="20"/>
              </w:rPr>
            </w:pPr>
            <w:r w:rsidRPr="00CF2D76">
              <w:rPr>
                <w:sz w:val="20"/>
                <w:szCs w:val="20"/>
              </w:rPr>
              <w:t>2. Предприятия бытового обслуживания возможно размещать во встроенно-пристроенных помещениях.</w:t>
            </w:r>
          </w:p>
        </w:tc>
      </w:tr>
    </w:tbl>
    <w:p w:rsidR="00A66D0E" w:rsidRPr="00446F8C" w:rsidRDefault="00A66D0E" w:rsidP="00A66D0E">
      <w:pPr>
        <w:keepNext/>
        <w:spacing w:before="120"/>
        <w:jc w:val="right"/>
        <w:rPr>
          <w:bCs/>
          <w:iCs/>
        </w:rPr>
      </w:pPr>
      <w:bookmarkStart w:id="90" w:name="OLE_LINK969"/>
      <w:bookmarkStart w:id="91" w:name="OLE_LINK970"/>
      <w:bookmarkStart w:id="92" w:name="OLE_LINK25"/>
      <w:bookmarkStart w:id="93" w:name="OLE_LINK1019"/>
      <w:bookmarkStart w:id="94" w:name="OLE_LINK1020"/>
      <w:bookmarkEnd w:id="77"/>
      <w:bookmarkEnd w:id="78"/>
      <w:bookmarkEnd w:id="86"/>
      <w:bookmarkEnd w:id="87"/>
      <w:r w:rsidRPr="00446F8C">
        <w:rPr>
          <w:bCs/>
          <w:iCs/>
        </w:rPr>
        <w:t>Таблица 1.9</w:t>
      </w:r>
    </w:p>
    <w:p w:rsidR="00A66D0E" w:rsidRPr="00A66D0E" w:rsidRDefault="00A66D0E" w:rsidP="00A66D0E">
      <w:pPr>
        <w:pStyle w:val="5"/>
      </w:pPr>
      <w:r w:rsidRPr="00A66D0E">
        <w:t>Объекты местного значения сельского поселения в области деятельности органов местного самоуправления</w:t>
      </w: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46"/>
        <w:gridCol w:w="2693"/>
        <w:gridCol w:w="3544"/>
        <w:gridCol w:w="1701"/>
      </w:tblGrid>
      <w:tr w:rsidR="00A66D0E" w:rsidRPr="00B90C87" w:rsidTr="00DD2E97">
        <w:trPr>
          <w:cantSplit/>
          <w:tblHeader/>
        </w:trPr>
        <w:tc>
          <w:tcPr>
            <w:tcW w:w="1446" w:type="dxa"/>
            <w:shd w:val="clear" w:color="auto" w:fill="auto"/>
          </w:tcPr>
          <w:p w:rsidR="00A66D0E" w:rsidRPr="00DD2E97" w:rsidRDefault="00A66D0E" w:rsidP="008E0904">
            <w:pPr>
              <w:pStyle w:val="aff6"/>
              <w:ind w:firstLine="0"/>
              <w:jc w:val="center"/>
              <w:rPr>
                <w:b/>
                <w:iCs/>
                <w:sz w:val="20"/>
                <w:szCs w:val="20"/>
                <w:lang w:val="ru-RU"/>
              </w:rPr>
            </w:pPr>
            <w:r w:rsidRPr="00DD2E97">
              <w:rPr>
                <w:b/>
                <w:iCs/>
                <w:sz w:val="20"/>
                <w:szCs w:val="20"/>
                <w:lang w:val="ru-RU"/>
              </w:rPr>
              <w:t>Наименование вида объекта</w:t>
            </w:r>
          </w:p>
        </w:tc>
        <w:tc>
          <w:tcPr>
            <w:tcW w:w="2693" w:type="dxa"/>
            <w:shd w:val="clear" w:color="auto" w:fill="auto"/>
          </w:tcPr>
          <w:p w:rsidR="00A66D0E" w:rsidRPr="00DD2E97" w:rsidRDefault="00A66D0E" w:rsidP="008E0904">
            <w:pPr>
              <w:pStyle w:val="aff6"/>
              <w:ind w:firstLine="0"/>
              <w:jc w:val="center"/>
              <w:rPr>
                <w:b/>
                <w:iCs/>
                <w:sz w:val="20"/>
                <w:szCs w:val="20"/>
                <w:lang w:val="ru-RU"/>
              </w:rPr>
            </w:pPr>
            <w:r w:rsidRPr="00DD2E97">
              <w:rPr>
                <w:b/>
                <w:iCs/>
                <w:sz w:val="20"/>
                <w:szCs w:val="20"/>
                <w:lang w:val="ru-RU"/>
              </w:rPr>
              <w:t>Тип расчетного показателя</w:t>
            </w:r>
          </w:p>
        </w:tc>
        <w:tc>
          <w:tcPr>
            <w:tcW w:w="3544" w:type="dxa"/>
            <w:shd w:val="clear" w:color="auto" w:fill="auto"/>
          </w:tcPr>
          <w:p w:rsidR="00A66D0E" w:rsidRPr="00DD2E97" w:rsidRDefault="00A66D0E" w:rsidP="008E0904">
            <w:pPr>
              <w:pStyle w:val="aff6"/>
              <w:ind w:firstLine="0"/>
              <w:jc w:val="center"/>
              <w:rPr>
                <w:b/>
                <w:iCs/>
                <w:sz w:val="20"/>
                <w:szCs w:val="20"/>
                <w:lang w:val="ru-RU"/>
              </w:rPr>
            </w:pPr>
            <w:r w:rsidRPr="00DD2E97">
              <w:rPr>
                <w:b/>
                <w:iCs/>
                <w:sz w:val="20"/>
                <w:szCs w:val="20"/>
                <w:lang w:val="ru-RU"/>
              </w:rPr>
              <w:t>Наименование расчетного показат</w:t>
            </w:r>
            <w:r w:rsidRPr="00DD2E97">
              <w:rPr>
                <w:b/>
                <w:iCs/>
                <w:sz w:val="20"/>
                <w:szCs w:val="20"/>
                <w:lang w:val="ru-RU"/>
              </w:rPr>
              <w:t>е</w:t>
            </w:r>
            <w:r w:rsidRPr="00DD2E97">
              <w:rPr>
                <w:b/>
                <w:iCs/>
                <w:sz w:val="20"/>
                <w:szCs w:val="20"/>
                <w:lang w:val="ru-RU"/>
              </w:rPr>
              <w:t>ля, единица измерения</w:t>
            </w:r>
          </w:p>
        </w:tc>
        <w:tc>
          <w:tcPr>
            <w:tcW w:w="1701" w:type="dxa"/>
            <w:shd w:val="clear" w:color="auto" w:fill="auto"/>
          </w:tcPr>
          <w:p w:rsidR="00A66D0E" w:rsidRPr="00DD2E97" w:rsidRDefault="00A66D0E" w:rsidP="008E0904">
            <w:pPr>
              <w:pStyle w:val="aff6"/>
              <w:ind w:firstLine="0"/>
              <w:jc w:val="center"/>
              <w:rPr>
                <w:b/>
                <w:iCs/>
                <w:sz w:val="20"/>
                <w:szCs w:val="20"/>
                <w:lang w:val="ru-RU"/>
              </w:rPr>
            </w:pPr>
            <w:r w:rsidRPr="00DD2E97">
              <w:rPr>
                <w:b/>
                <w:iCs/>
                <w:sz w:val="20"/>
                <w:szCs w:val="20"/>
                <w:lang w:val="ru-RU"/>
              </w:rPr>
              <w:t>Значение расче</w:t>
            </w:r>
            <w:r w:rsidRPr="00DD2E97">
              <w:rPr>
                <w:b/>
                <w:iCs/>
                <w:sz w:val="20"/>
                <w:szCs w:val="20"/>
                <w:lang w:val="ru-RU"/>
              </w:rPr>
              <w:t>т</w:t>
            </w:r>
            <w:r w:rsidRPr="00DD2E97">
              <w:rPr>
                <w:b/>
                <w:iCs/>
                <w:sz w:val="20"/>
                <w:szCs w:val="20"/>
                <w:lang w:val="ru-RU"/>
              </w:rPr>
              <w:t>ного показателя</w:t>
            </w:r>
          </w:p>
        </w:tc>
      </w:tr>
      <w:tr w:rsidR="00A66D0E" w:rsidRPr="00B90C87" w:rsidTr="00DD2E97">
        <w:trPr>
          <w:cantSplit/>
        </w:trPr>
        <w:tc>
          <w:tcPr>
            <w:tcW w:w="1446" w:type="dxa"/>
            <w:vMerge w:val="restart"/>
            <w:shd w:val="clear" w:color="auto" w:fill="auto"/>
          </w:tcPr>
          <w:p w:rsidR="00A66D0E" w:rsidRPr="00B90C87" w:rsidRDefault="00A66D0E" w:rsidP="008E0904">
            <w:pPr>
              <w:pStyle w:val="aff6"/>
              <w:ind w:firstLine="0"/>
              <w:jc w:val="left"/>
              <w:rPr>
                <w:sz w:val="20"/>
                <w:szCs w:val="20"/>
                <w:lang w:val="ru-RU"/>
              </w:rPr>
            </w:pPr>
            <w:r w:rsidRPr="00B90C87">
              <w:rPr>
                <w:sz w:val="20"/>
                <w:szCs w:val="20"/>
                <w:lang w:val="ru-RU"/>
              </w:rPr>
              <w:t>Администр</w:t>
            </w:r>
            <w:r w:rsidRPr="00B90C87">
              <w:rPr>
                <w:sz w:val="20"/>
                <w:szCs w:val="20"/>
                <w:lang w:val="ru-RU"/>
              </w:rPr>
              <w:t>а</w:t>
            </w:r>
            <w:r w:rsidRPr="00B90C87">
              <w:rPr>
                <w:sz w:val="20"/>
                <w:szCs w:val="20"/>
                <w:lang w:val="ru-RU"/>
              </w:rPr>
              <w:t>тивное здание органа местн</w:t>
            </w:r>
            <w:r w:rsidRPr="00B90C87">
              <w:rPr>
                <w:sz w:val="20"/>
                <w:szCs w:val="20"/>
                <w:lang w:val="ru-RU"/>
              </w:rPr>
              <w:t>о</w:t>
            </w:r>
            <w:r w:rsidRPr="00B90C87">
              <w:rPr>
                <w:sz w:val="20"/>
                <w:szCs w:val="20"/>
                <w:lang w:val="ru-RU"/>
              </w:rPr>
              <w:t>го самоупра</w:t>
            </w:r>
            <w:r w:rsidRPr="00B90C87">
              <w:rPr>
                <w:sz w:val="20"/>
                <w:szCs w:val="20"/>
                <w:lang w:val="ru-RU"/>
              </w:rPr>
              <w:t>в</w:t>
            </w:r>
            <w:r w:rsidRPr="00B90C87">
              <w:rPr>
                <w:sz w:val="20"/>
                <w:szCs w:val="20"/>
                <w:lang w:val="ru-RU"/>
              </w:rPr>
              <w:t>ления</w:t>
            </w:r>
          </w:p>
        </w:tc>
        <w:tc>
          <w:tcPr>
            <w:tcW w:w="2693" w:type="dxa"/>
            <w:vMerge w:val="restart"/>
            <w:shd w:val="clear" w:color="auto" w:fill="auto"/>
          </w:tcPr>
          <w:p w:rsidR="00A66D0E" w:rsidRPr="00B90C87" w:rsidRDefault="00A66D0E" w:rsidP="008E0904">
            <w:pPr>
              <w:pStyle w:val="aff6"/>
              <w:ind w:firstLine="0"/>
              <w:jc w:val="left"/>
              <w:rPr>
                <w:sz w:val="20"/>
                <w:szCs w:val="20"/>
                <w:lang w:val="ru-RU"/>
              </w:rPr>
            </w:pPr>
            <w:r w:rsidRPr="00B90C87">
              <w:rPr>
                <w:sz w:val="20"/>
                <w:szCs w:val="20"/>
                <w:lang w:val="ru-RU"/>
              </w:rPr>
              <w:t>Расчетный показатель мин</w:t>
            </w:r>
            <w:r w:rsidRPr="00B90C87">
              <w:rPr>
                <w:sz w:val="20"/>
                <w:szCs w:val="20"/>
                <w:lang w:val="ru-RU"/>
              </w:rPr>
              <w:t>и</w:t>
            </w:r>
            <w:r w:rsidRPr="00B90C87">
              <w:rPr>
                <w:sz w:val="20"/>
                <w:szCs w:val="20"/>
                <w:lang w:val="ru-RU"/>
              </w:rPr>
              <w:t>мально допустимого уровня обеспеченности</w:t>
            </w:r>
          </w:p>
        </w:tc>
        <w:tc>
          <w:tcPr>
            <w:tcW w:w="3544" w:type="dxa"/>
            <w:shd w:val="clear" w:color="auto" w:fill="auto"/>
          </w:tcPr>
          <w:p w:rsidR="00A66D0E" w:rsidRPr="00B90C87" w:rsidRDefault="00A66D0E" w:rsidP="008E0904">
            <w:pPr>
              <w:pStyle w:val="aff6"/>
              <w:ind w:firstLine="0"/>
              <w:jc w:val="left"/>
              <w:rPr>
                <w:sz w:val="20"/>
                <w:szCs w:val="20"/>
              </w:rPr>
            </w:pPr>
            <w:r w:rsidRPr="00B90C87">
              <w:rPr>
                <w:sz w:val="20"/>
                <w:szCs w:val="20"/>
                <w:lang w:val="ru-RU"/>
              </w:rPr>
              <w:t>Количество объектов, ед.</w:t>
            </w:r>
          </w:p>
        </w:tc>
        <w:tc>
          <w:tcPr>
            <w:tcW w:w="1701" w:type="dxa"/>
            <w:shd w:val="clear" w:color="auto" w:fill="auto"/>
          </w:tcPr>
          <w:p w:rsidR="00A66D0E" w:rsidRPr="00B90C87" w:rsidRDefault="00A66D0E" w:rsidP="008E0904">
            <w:pPr>
              <w:pStyle w:val="aff6"/>
              <w:ind w:firstLine="0"/>
              <w:jc w:val="center"/>
              <w:rPr>
                <w:sz w:val="20"/>
                <w:szCs w:val="20"/>
                <w:lang w:val="ru-RU"/>
              </w:rPr>
            </w:pPr>
            <w:r w:rsidRPr="00B90C87">
              <w:rPr>
                <w:sz w:val="20"/>
                <w:szCs w:val="20"/>
                <w:lang w:val="ru-RU"/>
              </w:rPr>
              <w:t>1</w:t>
            </w:r>
          </w:p>
        </w:tc>
      </w:tr>
      <w:tr w:rsidR="00A66D0E" w:rsidRPr="00B90C87" w:rsidTr="00DD2E97">
        <w:trPr>
          <w:cantSplit/>
        </w:trPr>
        <w:tc>
          <w:tcPr>
            <w:tcW w:w="1446" w:type="dxa"/>
            <w:vMerge/>
            <w:shd w:val="clear" w:color="auto" w:fill="auto"/>
          </w:tcPr>
          <w:p w:rsidR="00A66D0E" w:rsidRPr="00B90C87" w:rsidRDefault="00A66D0E" w:rsidP="008E0904">
            <w:pPr>
              <w:pStyle w:val="aff6"/>
              <w:ind w:firstLine="0"/>
              <w:jc w:val="left"/>
              <w:rPr>
                <w:sz w:val="20"/>
                <w:szCs w:val="20"/>
                <w:lang w:val="ru-RU"/>
              </w:rPr>
            </w:pPr>
          </w:p>
        </w:tc>
        <w:tc>
          <w:tcPr>
            <w:tcW w:w="2693" w:type="dxa"/>
            <w:vMerge/>
            <w:shd w:val="clear" w:color="auto" w:fill="auto"/>
          </w:tcPr>
          <w:p w:rsidR="00A66D0E" w:rsidRPr="00B90C87" w:rsidRDefault="00A66D0E" w:rsidP="008E0904">
            <w:pPr>
              <w:pStyle w:val="aff6"/>
              <w:ind w:firstLine="0"/>
              <w:jc w:val="left"/>
              <w:rPr>
                <w:sz w:val="20"/>
                <w:szCs w:val="20"/>
                <w:lang w:val="ru-RU"/>
              </w:rPr>
            </w:pPr>
          </w:p>
        </w:tc>
        <w:tc>
          <w:tcPr>
            <w:tcW w:w="3544" w:type="dxa"/>
            <w:shd w:val="clear" w:color="auto" w:fill="auto"/>
          </w:tcPr>
          <w:p w:rsidR="00A66D0E" w:rsidRPr="00B90C87" w:rsidRDefault="00A66D0E" w:rsidP="008E0904">
            <w:pPr>
              <w:pStyle w:val="aff6"/>
              <w:ind w:firstLine="0"/>
              <w:jc w:val="left"/>
              <w:rPr>
                <w:sz w:val="20"/>
                <w:szCs w:val="20"/>
                <w:lang w:val="ru-RU"/>
              </w:rPr>
            </w:pPr>
            <w:r w:rsidRPr="00B90C87">
              <w:rPr>
                <w:sz w:val="20"/>
                <w:szCs w:val="20"/>
                <w:lang w:val="ru-RU"/>
              </w:rPr>
              <w:t>Количество сотрудников на 10000 чел.</w:t>
            </w:r>
          </w:p>
        </w:tc>
        <w:tc>
          <w:tcPr>
            <w:tcW w:w="1701" w:type="dxa"/>
            <w:shd w:val="clear" w:color="auto" w:fill="auto"/>
          </w:tcPr>
          <w:p w:rsidR="00A66D0E" w:rsidRPr="00B90C87" w:rsidRDefault="00A66D0E" w:rsidP="008E0904">
            <w:pPr>
              <w:pStyle w:val="aff6"/>
              <w:ind w:firstLine="0"/>
              <w:jc w:val="center"/>
              <w:rPr>
                <w:sz w:val="20"/>
                <w:szCs w:val="20"/>
                <w:lang w:val="ru-RU"/>
              </w:rPr>
            </w:pPr>
            <w:r w:rsidRPr="00B90C87">
              <w:rPr>
                <w:sz w:val="20"/>
                <w:szCs w:val="20"/>
                <w:lang w:val="ru-RU"/>
              </w:rPr>
              <w:t>5</w:t>
            </w:r>
          </w:p>
        </w:tc>
      </w:tr>
      <w:tr w:rsidR="00A66D0E" w:rsidRPr="00B90C87" w:rsidTr="00DD2E97">
        <w:trPr>
          <w:cantSplit/>
        </w:trPr>
        <w:tc>
          <w:tcPr>
            <w:tcW w:w="1446" w:type="dxa"/>
            <w:vMerge/>
            <w:shd w:val="clear" w:color="auto" w:fill="auto"/>
          </w:tcPr>
          <w:p w:rsidR="00A66D0E" w:rsidRPr="00B90C87" w:rsidRDefault="00A66D0E" w:rsidP="008E0904">
            <w:pPr>
              <w:pStyle w:val="aff6"/>
              <w:ind w:firstLine="0"/>
              <w:rPr>
                <w:sz w:val="20"/>
                <w:szCs w:val="20"/>
                <w:lang w:val="ru-RU"/>
              </w:rPr>
            </w:pPr>
          </w:p>
        </w:tc>
        <w:tc>
          <w:tcPr>
            <w:tcW w:w="2693" w:type="dxa"/>
            <w:shd w:val="clear" w:color="auto" w:fill="auto"/>
          </w:tcPr>
          <w:p w:rsidR="00A66D0E" w:rsidRPr="00B90C87" w:rsidRDefault="00A66D0E" w:rsidP="008E0904">
            <w:pPr>
              <w:pStyle w:val="aff6"/>
              <w:ind w:firstLine="0"/>
              <w:jc w:val="left"/>
              <w:rPr>
                <w:sz w:val="20"/>
                <w:szCs w:val="20"/>
                <w:lang w:val="ru-RU"/>
              </w:rPr>
            </w:pPr>
            <w:r w:rsidRPr="00B90C87">
              <w:rPr>
                <w:sz w:val="20"/>
                <w:szCs w:val="20"/>
                <w:lang w:val="ru-RU"/>
              </w:rPr>
              <w:t>Расчетный показатель макс</w:t>
            </w:r>
            <w:r w:rsidRPr="00B90C87">
              <w:rPr>
                <w:sz w:val="20"/>
                <w:szCs w:val="20"/>
                <w:lang w:val="ru-RU"/>
              </w:rPr>
              <w:t>и</w:t>
            </w:r>
            <w:r w:rsidRPr="00B90C87">
              <w:rPr>
                <w:sz w:val="20"/>
                <w:szCs w:val="20"/>
                <w:lang w:val="ru-RU"/>
              </w:rPr>
              <w:t>мально допустимого уровня территориальной доступности</w:t>
            </w:r>
          </w:p>
        </w:tc>
        <w:tc>
          <w:tcPr>
            <w:tcW w:w="5245" w:type="dxa"/>
            <w:gridSpan w:val="2"/>
            <w:shd w:val="clear" w:color="auto" w:fill="auto"/>
          </w:tcPr>
          <w:p w:rsidR="00A66D0E" w:rsidRPr="00B90C87" w:rsidRDefault="00A66D0E" w:rsidP="008E0904">
            <w:pPr>
              <w:pStyle w:val="aff6"/>
              <w:ind w:firstLine="0"/>
              <w:jc w:val="center"/>
              <w:rPr>
                <w:sz w:val="20"/>
                <w:szCs w:val="20"/>
                <w:lang w:val="ru-RU"/>
              </w:rPr>
            </w:pPr>
            <w:r>
              <w:rPr>
                <w:sz w:val="20"/>
                <w:szCs w:val="20"/>
                <w:lang w:val="ru-RU"/>
              </w:rPr>
              <w:t>Не нормируется</w:t>
            </w:r>
          </w:p>
        </w:tc>
      </w:tr>
    </w:tbl>
    <w:p w:rsidR="0028548C" w:rsidRPr="00446F8C" w:rsidRDefault="0028548C" w:rsidP="0028548C">
      <w:pPr>
        <w:keepNext/>
        <w:spacing w:before="120"/>
        <w:jc w:val="right"/>
        <w:rPr>
          <w:bCs/>
          <w:iCs/>
        </w:rPr>
      </w:pPr>
      <w:bookmarkStart w:id="95" w:name="_Toc84513416"/>
      <w:bookmarkStart w:id="96" w:name="_Toc105414671"/>
      <w:bookmarkStart w:id="97" w:name="OLE_LINK366"/>
      <w:bookmarkStart w:id="98" w:name="OLE_LINK367"/>
      <w:bookmarkStart w:id="99" w:name="OLE_LINK368"/>
      <w:bookmarkStart w:id="100" w:name="OLE_LINK369"/>
      <w:bookmarkStart w:id="101" w:name="_Toc483046937"/>
      <w:bookmarkEnd w:id="90"/>
      <w:bookmarkEnd w:id="91"/>
      <w:bookmarkEnd w:id="92"/>
      <w:bookmarkEnd w:id="93"/>
      <w:bookmarkEnd w:id="94"/>
      <w:r w:rsidRPr="00446F8C">
        <w:rPr>
          <w:bCs/>
          <w:iCs/>
        </w:rPr>
        <w:t>Таблица 1.10</w:t>
      </w:r>
    </w:p>
    <w:p w:rsidR="0028548C" w:rsidRPr="00CE5AB3" w:rsidRDefault="0028548C" w:rsidP="0028548C">
      <w:pPr>
        <w:pStyle w:val="5"/>
      </w:pPr>
      <w:r>
        <w:t>Объекты</w:t>
      </w:r>
      <w:r w:rsidRPr="00CE5AB3">
        <w:t xml:space="preserve"> местного значения сельского поселения в области обеспечения первичных мер пожарной безопасности в границах населенных пунктов</w:t>
      </w:r>
    </w:p>
    <w:tbl>
      <w:tblPr>
        <w:tblStyle w:val="af1"/>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686"/>
        <w:gridCol w:w="2835"/>
        <w:gridCol w:w="2125"/>
        <w:gridCol w:w="2626"/>
      </w:tblGrid>
      <w:tr w:rsidR="0028548C" w:rsidRPr="00180AD7" w:rsidTr="00DD2E97">
        <w:trPr>
          <w:cantSplit/>
          <w:trHeight w:val="313"/>
          <w:tblHeader/>
        </w:trPr>
        <w:tc>
          <w:tcPr>
            <w:tcW w:w="1686" w:type="dxa"/>
            <w:shd w:val="clear" w:color="auto" w:fill="auto"/>
          </w:tcPr>
          <w:p w:rsidR="0028548C" w:rsidRPr="00DD2E97" w:rsidRDefault="0028548C" w:rsidP="008E0904">
            <w:pPr>
              <w:pStyle w:val="aff6"/>
              <w:ind w:firstLine="0"/>
              <w:jc w:val="center"/>
              <w:rPr>
                <w:b/>
                <w:iCs/>
                <w:sz w:val="20"/>
                <w:szCs w:val="20"/>
                <w:lang w:val="ru-RU"/>
              </w:rPr>
            </w:pPr>
            <w:r w:rsidRPr="00DD2E97">
              <w:rPr>
                <w:b/>
                <w:iCs/>
                <w:sz w:val="20"/>
                <w:szCs w:val="20"/>
                <w:lang w:val="ru-RU"/>
              </w:rPr>
              <w:t>Наименование вида объекта</w:t>
            </w:r>
          </w:p>
        </w:tc>
        <w:tc>
          <w:tcPr>
            <w:tcW w:w="2835" w:type="dxa"/>
            <w:shd w:val="clear" w:color="auto" w:fill="auto"/>
          </w:tcPr>
          <w:p w:rsidR="0028548C" w:rsidRPr="00DD2E97" w:rsidRDefault="0028548C" w:rsidP="008E0904">
            <w:pPr>
              <w:pStyle w:val="aff6"/>
              <w:ind w:firstLine="0"/>
              <w:jc w:val="center"/>
              <w:rPr>
                <w:b/>
                <w:iCs/>
                <w:sz w:val="20"/>
                <w:szCs w:val="20"/>
                <w:lang w:val="ru-RU"/>
              </w:rPr>
            </w:pPr>
            <w:r w:rsidRPr="00DD2E97">
              <w:rPr>
                <w:b/>
                <w:iCs/>
                <w:sz w:val="20"/>
                <w:szCs w:val="20"/>
                <w:lang w:val="ru-RU"/>
              </w:rPr>
              <w:t>Тип расчетного показателя</w:t>
            </w:r>
          </w:p>
        </w:tc>
        <w:tc>
          <w:tcPr>
            <w:tcW w:w="2125" w:type="dxa"/>
            <w:shd w:val="clear" w:color="auto" w:fill="auto"/>
          </w:tcPr>
          <w:p w:rsidR="0028548C" w:rsidRPr="00DD2E97" w:rsidRDefault="0028548C" w:rsidP="008E0904">
            <w:pPr>
              <w:pStyle w:val="aff6"/>
              <w:ind w:firstLine="0"/>
              <w:jc w:val="center"/>
              <w:rPr>
                <w:b/>
                <w:iCs/>
                <w:sz w:val="20"/>
                <w:szCs w:val="20"/>
                <w:lang w:val="ru-RU"/>
              </w:rPr>
            </w:pPr>
            <w:r w:rsidRPr="00DD2E97">
              <w:rPr>
                <w:b/>
                <w:iCs/>
                <w:sz w:val="20"/>
                <w:szCs w:val="20"/>
                <w:lang w:val="ru-RU"/>
              </w:rPr>
              <w:t>Наименование ра</w:t>
            </w:r>
            <w:r w:rsidRPr="00DD2E97">
              <w:rPr>
                <w:b/>
                <w:iCs/>
                <w:sz w:val="20"/>
                <w:szCs w:val="20"/>
                <w:lang w:val="ru-RU"/>
              </w:rPr>
              <w:t>с</w:t>
            </w:r>
            <w:r w:rsidRPr="00DD2E97">
              <w:rPr>
                <w:b/>
                <w:iCs/>
                <w:sz w:val="20"/>
                <w:szCs w:val="20"/>
                <w:lang w:val="ru-RU"/>
              </w:rPr>
              <w:t>четного показателя, единица измерения</w:t>
            </w:r>
          </w:p>
        </w:tc>
        <w:tc>
          <w:tcPr>
            <w:tcW w:w="2626" w:type="dxa"/>
            <w:shd w:val="clear" w:color="auto" w:fill="auto"/>
          </w:tcPr>
          <w:p w:rsidR="0028548C" w:rsidRPr="00DD2E97" w:rsidRDefault="0028548C" w:rsidP="008E0904">
            <w:pPr>
              <w:pStyle w:val="aff6"/>
              <w:ind w:firstLine="0"/>
              <w:jc w:val="center"/>
              <w:rPr>
                <w:b/>
                <w:iCs/>
                <w:sz w:val="20"/>
                <w:szCs w:val="20"/>
                <w:lang w:val="ru-RU"/>
              </w:rPr>
            </w:pPr>
            <w:r w:rsidRPr="00DD2E97">
              <w:rPr>
                <w:b/>
                <w:iCs/>
                <w:sz w:val="20"/>
                <w:szCs w:val="20"/>
                <w:lang w:val="ru-RU"/>
              </w:rPr>
              <w:t>Значение расчетного пок</w:t>
            </w:r>
            <w:r w:rsidRPr="00DD2E97">
              <w:rPr>
                <w:b/>
                <w:iCs/>
                <w:sz w:val="20"/>
                <w:szCs w:val="20"/>
                <w:lang w:val="ru-RU"/>
              </w:rPr>
              <w:t>а</w:t>
            </w:r>
            <w:r w:rsidRPr="00DD2E97">
              <w:rPr>
                <w:b/>
                <w:iCs/>
                <w:sz w:val="20"/>
                <w:szCs w:val="20"/>
                <w:lang w:val="ru-RU"/>
              </w:rPr>
              <w:t>зателя</w:t>
            </w:r>
          </w:p>
        </w:tc>
      </w:tr>
      <w:tr w:rsidR="0028548C" w:rsidRPr="00180AD7" w:rsidTr="00DD2E97">
        <w:trPr>
          <w:cantSplit/>
        </w:trPr>
        <w:tc>
          <w:tcPr>
            <w:tcW w:w="1686" w:type="dxa"/>
            <w:vMerge w:val="restart"/>
            <w:shd w:val="clear" w:color="auto" w:fill="auto"/>
          </w:tcPr>
          <w:p w:rsidR="0028548C" w:rsidRPr="00180AD7" w:rsidRDefault="0028548C" w:rsidP="008E0904">
            <w:pPr>
              <w:pStyle w:val="aff6"/>
              <w:ind w:firstLine="0"/>
              <w:jc w:val="left"/>
              <w:rPr>
                <w:sz w:val="20"/>
                <w:szCs w:val="20"/>
                <w:lang w:val="ru-RU"/>
              </w:rPr>
            </w:pPr>
            <w:r w:rsidRPr="00180AD7">
              <w:rPr>
                <w:sz w:val="20"/>
                <w:szCs w:val="20"/>
                <w:lang w:val="ru-RU"/>
              </w:rPr>
              <w:t>Подразделения пожарной охраны</w:t>
            </w:r>
          </w:p>
        </w:tc>
        <w:tc>
          <w:tcPr>
            <w:tcW w:w="2835" w:type="dxa"/>
            <w:shd w:val="clear" w:color="auto" w:fill="auto"/>
          </w:tcPr>
          <w:p w:rsidR="0028548C" w:rsidRPr="00180AD7" w:rsidRDefault="0028548C" w:rsidP="008E0904">
            <w:pPr>
              <w:pStyle w:val="aff6"/>
              <w:ind w:firstLine="0"/>
              <w:jc w:val="left"/>
              <w:rPr>
                <w:sz w:val="20"/>
                <w:szCs w:val="20"/>
                <w:lang w:val="ru-RU"/>
              </w:rPr>
            </w:pPr>
            <w:r w:rsidRPr="00180AD7">
              <w:rPr>
                <w:sz w:val="20"/>
                <w:szCs w:val="20"/>
                <w:lang w:val="ru-RU"/>
              </w:rPr>
              <w:t>Расчетный показатель мин</w:t>
            </w:r>
            <w:r w:rsidRPr="00180AD7">
              <w:rPr>
                <w:sz w:val="20"/>
                <w:szCs w:val="20"/>
                <w:lang w:val="ru-RU"/>
              </w:rPr>
              <w:t>и</w:t>
            </w:r>
            <w:r w:rsidRPr="00180AD7">
              <w:rPr>
                <w:sz w:val="20"/>
                <w:szCs w:val="20"/>
                <w:lang w:val="ru-RU"/>
              </w:rPr>
              <w:t>мально допустимого уровня обеспеченности</w:t>
            </w:r>
          </w:p>
        </w:tc>
        <w:tc>
          <w:tcPr>
            <w:tcW w:w="2125" w:type="dxa"/>
            <w:shd w:val="clear" w:color="auto" w:fill="auto"/>
          </w:tcPr>
          <w:p w:rsidR="0028548C" w:rsidRPr="00180AD7" w:rsidRDefault="0028548C" w:rsidP="008E0904">
            <w:pPr>
              <w:pStyle w:val="aff6"/>
              <w:ind w:firstLine="0"/>
              <w:jc w:val="left"/>
              <w:rPr>
                <w:sz w:val="20"/>
                <w:szCs w:val="20"/>
                <w:lang w:val="ru-RU"/>
              </w:rPr>
            </w:pPr>
            <w:r w:rsidRPr="00180AD7">
              <w:rPr>
                <w:sz w:val="20"/>
                <w:szCs w:val="20"/>
                <w:lang w:val="ru-RU"/>
              </w:rPr>
              <w:t>Количество объектов, ед.</w:t>
            </w:r>
          </w:p>
        </w:tc>
        <w:tc>
          <w:tcPr>
            <w:tcW w:w="2626" w:type="dxa"/>
            <w:shd w:val="clear" w:color="auto" w:fill="auto"/>
          </w:tcPr>
          <w:p w:rsidR="0028548C" w:rsidRPr="005134ED" w:rsidRDefault="0028548C" w:rsidP="008E0904">
            <w:pPr>
              <w:pStyle w:val="aff6"/>
              <w:ind w:firstLine="0"/>
              <w:jc w:val="center"/>
              <w:rPr>
                <w:sz w:val="20"/>
                <w:szCs w:val="20"/>
                <w:lang w:val="ru-RU"/>
              </w:rPr>
            </w:pPr>
            <w:r>
              <w:rPr>
                <w:sz w:val="20"/>
                <w:szCs w:val="20"/>
                <w:lang w:val="ru-RU"/>
              </w:rPr>
              <w:t xml:space="preserve">по расчету в соответствии с СП </w:t>
            </w:r>
            <w:r w:rsidRPr="005134ED">
              <w:rPr>
                <w:sz w:val="20"/>
                <w:szCs w:val="20"/>
                <w:lang w:val="ru-RU"/>
              </w:rPr>
              <w:t>11.13130.2009</w:t>
            </w:r>
          </w:p>
        </w:tc>
      </w:tr>
      <w:tr w:rsidR="0028548C" w:rsidRPr="00180AD7" w:rsidTr="00DD2E97">
        <w:trPr>
          <w:cantSplit/>
          <w:trHeight w:val="345"/>
        </w:trPr>
        <w:tc>
          <w:tcPr>
            <w:tcW w:w="1686" w:type="dxa"/>
            <w:vMerge/>
            <w:shd w:val="clear" w:color="auto" w:fill="auto"/>
          </w:tcPr>
          <w:p w:rsidR="0028548C" w:rsidRPr="00180AD7" w:rsidRDefault="0028548C" w:rsidP="008E0904">
            <w:pPr>
              <w:pStyle w:val="aff6"/>
              <w:ind w:firstLine="0"/>
              <w:jc w:val="left"/>
              <w:rPr>
                <w:sz w:val="20"/>
                <w:szCs w:val="20"/>
                <w:lang w:val="ru-RU"/>
              </w:rPr>
            </w:pPr>
          </w:p>
        </w:tc>
        <w:tc>
          <w:tcPr>
            <w:tcW w:w="2835" w:type="dxa"/>
            <w:shd w:val="clear" w:color="auto" w:fill="auto"/>
          </w:tcPr>
          <w:p w:rsidR="0028548C" w:rsidRPr="00180AD7" w:rsidRDefault="0028548C" w:rsidP="008E0904">
            <w:pPr>
              <w:pStyle w:val="aff6"/>
              <w:ind w:firstLine="0"/>
              <w:jc w:val="left"/>
              <w:rPr>
                <w:sz w:val="20"/>
                <w:szCs w:val="20"/>
                <w:lang w:val="ru-RU"/>
              </w:rPr>
            </w:pPr>
            <w:r w:rsidRPr="00180AD7">
              <w:rPr>
                <w:sz w:val="20"/>
                <w:szCs w:val="20"/>
                <w:lang w:val="ru-RU"/>
              </w:rPr>
              <w:t>Расчетный показатель макс</w:t>
            </w:r>
            <w:r w:rsidRPr="00180AD7">
              <w:rPr>
                <w:sz w:val="20"/>
                <w:szCs w:val="20"/>
                <w:lang w:val="ru-RU"/>
              </w:rPr>
              <w:t>и</w:t>
            </w:r>
            <w:r w:rsidRPr="00180AD7">
              <w:rPr>
                <w:sz w:val="20"/>
                <w:szCs w:val="20"/>
                <w:lang w:val="ru-RU"/>
              </w:rPr>
              <w:t>мально допустимого уровня территориальной доступности</w:t>
            </w:r>
          </w:p>
        </w:tc>
        <w:tc>
          <w:tcPr>
            <w:tcW w:w="2125" w:type="dxa"/>
            <w:shd w:val="clear" w:color="auto" w:fill="auto"/>
          </w:tcPr>
          <w:p w:rsidR="0028548C" w:rsidRPr="00180AD7" w:rsidRDefault="0028548C" w:rsidP="008E0904">
            <w:pPr>
              <w:pStyle w:val="aff6"/>
              <w:ind w:firstLine="0"/>
              <w:jc w:val="left"/>
              <w:rPr>
                <w:sz w:val="20"/>
                <w:szCs w:val="20"/>
                <w:lang w:val="ru-RU"/>
              </w:rPr>
            </w:pPr>
            <w:r w:rsidRPr="00180AD7">
              <w:rPr>
                <w:sz w:val="20"/>
                <w:szCs w:val="20"/>
                <w:lang w:val="ru-RU"/>
              </w:rPr>
              <w:t>Время прибытия, мин.</w:t>
            </w:r>
          </w:p>
        </w:tc>
        <w:tc>
          <w:tcPr>
            <w:tcW w:w="2626" w:type="dxa"/>
            <w:shd w:val="clear" w:color="auto" w:fill="auto"/>
          </w:tcPr>
          <w:p w:rsidR="0028548C" w:rsidRPr="00180AD7" w:rsidRDefault="0028548C" w:rsidP="008E0904">
            <w:pPr>
              <w:pStyle w:val="aff6"/>
              <w:ind w:firstLine="0"/>
              <w:jc w:val="center"/>
              <w:rPr>
                <w:sz w:val="20"/>
                <w:szCs w:val="20"/>
                <w:lang w:val="ru-RU"/>
              </w:rPr>
            </w:pPr>
            <w:r>
              <w:rPr>
                <w:sz w:val="20"/>
                <w:szCs w:val="20"/>
                <w:lang w:val="ru-RU"/>
              </w:rPr>
              <w:t>20</w:t>
            </w:r>
          </w:p>
        </w:tc>
      </w:tr>
      <w:tr w:rsidR="0028548C" w:rsidRPr="00180AD7" w:rsidTr="00DD2E97">
        <w:trPr>
          <w:cantSplit/>
          <w:trHeight w:val="345"/>
        </w:trPr>
        <w:tc>
          <w:tcPr>
            <w:tcW w:w="1686" w:type="dxa"/>
            <w:vMerge w:val="restart"/>
            <w:shd w:val="clear" w:color="auto" w:fill="auto"/>
          </w:tcPr>
          <w:p w:rsidR="0028548C" w:rsidRPr="00180AD7" w:rsidRDefault="0028548C" w:rsidP="008E0904">
            <w:pPr>
              <w:pStyle w:val="aff6"/>
              <w:ind w:firstLine="0"/>
              <w:jc w:val="left"/>
              <w:rPr>
                <w:sz w:val="20"/>
                <w:szCs w:val="20"/>
                <w:lang w:val="ru-RU"/>
              </w:rPr>
            </w:pPr>
            <w:r w:rsidRPr="00180AD7">
              <w:rPr>
                <w:sz w:val="20"/>
                <w:szCs w:val="20"/>
                <w:lang w:val="ru-RU"/>
              </w:rPr>
              <w:t>Дороги (улицы, проезды) с обе</w:t>
            </w:r>
            <w:r w:rsidRPr="00180AD7">
              <w:rPr>
                <w:sz w:val="20"/>
                <w:szCs w:val="20"/>
                <w:lang w:val="ru-RU"/>
              </w:rPr>
              <w:t>с</w:t>
            </w:r>
            <w:r w:rsidRPr="00180AD7">
              <w:rPr>
                <w:sz w:val="20"/>
                <w:szCs w:val="20"/>
                <w:lang w:val="ru-RU"/>
              </w:rPr>
              <w:t>печением беспр</w:t>
            </w:r>
            <w:r w:rsidRPr="00180AD7">
              <w:rPr>
                <w:sz w:val="20"/>
                <w:szCs w:val="20"/>
                <w:lang w:val="ru-RU"/>
              </w:rPr>
              <w:t>е</w:t>
            </w:r>
            <w:r w:rsidRPr="00180AD7">
              <w:rPr>
                <w:sz w:val="20"/>
                <w:szCs w:val="20"/>
                <w:lang w:val="ru-RU"/>
              </w:rPr>
              <w:t>пятственного пр</w:t>
            </w:r>
            <w:r w:rsidRPr="00180AD7">
              <w:rPr>
                <w:sz w:val="20"/>
                <w:szCs w:val="20"/>
                <w:lang w:val="ru-RU"/>
              </w:rPr>
              <w:t>о</w:t>
            </w:r>
            <w:r w:rsidRPr="00180AD7">
              <w:rPr>
                <w:sz w:val="20"/>
                <w:szCs w:val="20"/>
                <w:lang w:val="ru-RU"/>
              </w:rPr>
              <w:t>езда пожарной техники</w:t>
            </w:r>
          </w:p>
        </w:tc>
        <w:tc>
          <w:tcPr>
            <w:tcW w:w="2835" w:type="dxa"/>
            <w:shd w:val="clear" w:color="auto" w:fill="auto"/>
          </w:tcPr>
          <w:p w:rsidR="0028548C" w:rsidRPr="00180AD7" w:rsidRDefault="0028548C" w:rsidP="008E0904">
            <w:pPr>
              <w:pStyle w:val="aff6"/>
              <w:ind w:firstLine="0"/>
              <w:jc w:val="left"/>
              <w:rPr>
                <w:sz w:val="20"/>
                <w:szCs w:val="20"/>
                <w:lang w:val="ru-RU"/>
              </w:rPr>
            </w:pPr>
            <w:r w:rsidRPr="00180AD7">
              <w:rPr>
                <w:sz w:val="20"/>
                <w:szCs w:val="20"/>
                <w:lang w:val="ru-RU"/>
              </w:rPr>
              <w:t>Расчетный показатель мин</w:t>
            </w:r>
            <w:r w:rsidRPr="00180AD7">
              <w:rPr>
                <w:sz w:val="20"/>
                <w:szCs w:val="20"/>
                <w:lang w:val="ru-RU"/>
              </w:rPr>
              <w:t>и</w:t>
            </w:r>
            <w:r w:rsidRPr="00180AD7">
              <w:rPr>
                <w:sz w:val="20"/>
                <w:szCs w:val="20"/>
                <w:lang w:val="ru-RU"/>
              </w:rPr>
              <w:t>мально допустимого уровня обеспеченности</w:t>
            </w:r>
          </w:p>
        </w:tc>
        <w:tc>
          <w:tcPr>
            <w:tcW w:w="2125" w:type="dxa"/>
            <w:shd w:val="clear" w:color="auto" w:fill="auto"/>
          </w:tcPr>
          <w:p w:rsidR="0028548C" w:rsidRPr="00180AD7" w:rsidRDefault="0028548C" w:rsidP="008E0904">
            <w:pPr>
              <w:pStyle w:val="aff6"/>
              <w:ind w:firstLine="0"/>
              <w:jc w:val="left"/>
              <w:rPr>
                <w:sz w:val="20"/>
                <w:szCs w:val="20"/>
                <w:lang w:val="ru-RU"/>
              </w:rPr>
            </w:pPr>
            <w:r w:rsidRPr="00180AD7">
              <w:rPr>
                <w:sz w:val="20"/>
                <w:szCs w:val="20"/>
                <w:lang w:val="ru-RU"/>
              </w:rPr>
              <w:t>Количество сторон зд</w:t>
            </w:r>
            <w:r w:rsidRPr="00180AD7">
              <w:rPr>
                <w:sz w:val="20"/>
                <w:szCs w:val="20"/>
                <w:lang w:val="ru-RU"/>
              </w:rPr>
              <w:t>а</w:t>
            </w:r>
            <w:r w:rsidRPr="00180AD7">
              <w:rPr>
                <w:sz w:val="20"/>
                <w:szCs w:val="20"/>
                <w:lang w:val="ru-RU"/>
              </w:rPr>
              <w:t>ния для подъезда, ед.</w:t>
            </w:r>
          </w:p>
        </w:tc>
        <w:tc>
          <w:tcPr>
            <w:tcW w:w="2626" w:type="dxa"/>
            <w:shd w:val="clear" w:color="auto" w:fill="auto"/>
          </w:tcPr>
          <w:p w:rsidR="0028548C" w:rsidRPr="00180AD7" w:rsidRDefault="0028548C" w:rsidP="008E0904">
            <w:pPr>
              <w:pStyle w:val="aff6"/>
              <w:ind w:firstLine="0"/>
              <w:jc w:val="center"/>
              <w:rPr>
                <w:sz w:val="20"/>
                <w:szCs w:val="20"/>
                <w:lang w:val="ru-RU"/>
              </w:rPr>
            </w:pPr>
            <w:r w:rsidRPr="00180AD7">
              <w:rPr>
                <w:sz w:val="20"/>
                <w:szCs w:val="20"/>
                <w:lang w:val="ru-RU"/>
              </w:rPr>
              <w:t>в соответствии с СП 4.13130.2013</w:t>
            </w:r>
          </w:p>
        </w:tc>
      </w:tr>
      <w:tr w:rsidR="0028548C" w:rsidRPr="00180AD7" w:rsidTr="00DD2E97">
        <w:trPr>
          <w:cantSplit/>
        </w:trPr>
        <w:tc>
          <w:tcPr>
            <w:tcW w:w="1686" w:type="dxa"/>
            <w:vMerge/>
            <w:shd w:val="clear" w:color="auto" w:fill="auto"/>
          </w:tcPr>
          <w:p w:rsidR="0028548C" w:rsidRPr="00180AD7" w:rsidRDefault="0028548C" w:rsidP="008E0904">
            <w:pPr>
              <w:pStyle w:val="aff6"/>
              <w:ind w:firstLine="0"/>
              <w:jc w:val="left"/>
              <w:rPr>
                <w:sz w:val="20"/>
                <w:szCs w:val="20"/>
                <w:lang w:val="ru-RU"/>
              </w:rPr>
            </w:pPr>
          </w:p>
        </w:tc>
        <w:tc>
          <w:tcPr>
            <w:tcW w:w="2835" w:type="dxa"/>
            <w:shd w:val="clear" w:color="auto" w:fill="auto"/>
          </w:tcPr>
          <w:p w:rsidR="0028548C" w:rsidRPr="00180AD7" w:rsidRDefault="0028548C" w:rsidP="008E0904">
            <w:pPr>
              <w:pStyle w:val="aff6"/>
              <w:ind w:firstLine="0"/>
              <w:jc w:val="left"/>
              <w:rPr>
                <w:sz w:val="20"/>
                <w:szCs w:val="20"/>
                <w:lang w:val="ru-RU"/>
              </w:rPr>
            </w:pPr>
            <w:r w:rsidRPr="00180AD7">
              <w:rPr>
                <w:sz w:val="20"/>
                <w:szCs w:val="20"/>
                <w:lang w:val="ru-RU"/>
              </w:rPr>
              <w:t>Расчетный показатель макс</w:t>
            </w:r>
            <w:r w:rsidRPr="00180AD7">
              <w:rPr>
                <w:sz w:val="20"/>
                <w:szCs w:val="20"/>
                <w:lang w:val="ru-RU"/>
              </w:rPr>
              <w:t>и</w:t>
            </w:r>
            <w:r w:rsidRPr="00180AD7">
              <w:rPr>
                <w:sz w:val="20"/>
                <w:szCs w:val="20"/>
                <w:lang w:val="ru-RU"/>
              </w:rPr>
              <w:t>мально допустимого уровня территориальной доступности</w:t>
            </w:r>
          </w:p>
        </w:tc>
        <w:tc>
          <w:tcPr>
            <w:tcW w:w="2125" w:type="dxa"/>
            <w:shd w:val="clear" w:color="auto" w:fill="auto"/>
          </w:tcPr>
          <w:p w:rsidR="0028548C" w:rsidRPr="00180AD7" w:rsidRDefault="0028548C" w:rsidP="008E0904">
            <w:pPr>
              <w:pStyle w:val="aff6"/>
              <w:ind w:firstLine="0"/>
              <w:jc w:val="left"/>
              <w:rPr>
                <w:sz w:val="20"/>
                <w:szCs w:val="20"/>
                <w:lang w:val="ru-RU"/>
              </w:rPr>
            </w:pPr>
            <w:r w:rsidRPr="00180AD7">
              <w:rPr>
                <w:sz w:val="20"/>
                <w:szCs w:val="20"/>
                <w:lang w:val="ru-RU"/>
              </w:rPr>
              <w:t>Максимальная прот</w:t>
            </w:r>
            <w:r w:rsidRPr="00180AD7">
              <w:rPr>
                <w:sz w:val="20"/>
                <w:szCs w:val="20"/>
                <w:lang w:val="ru-RU"/>
              </w:rPr>
              <w:t>я</w:t>
            </w:r>
            <w:r w:rsidRPr="00180AD7">
              <w:rPr>
                <w:sz w:val="20"/>
                <w:szCs w:val="20"/>
                <w:lang w:val="ru-RU"/>
              </w:rPr>
              <w:t>женность тупикового проезда, м</w:t>
            </w:r>
          </w:p>
        </w:tc>
        <w:tc>
          <w:tcPr>
            <w:tcW w:w="2626" w:type="dxa"/>
            <w:shd w:val="clear" w:color="auto" w:fill="auto"/>
          </w:tcPr>
          <w:p w:rsidR="0028548C" w:rsidRPr="00180AD7" w:rsidRDefault="0028548C" w:rsidP="008E0904">
            <w:pPr>
              <w:pStyle w:val="aff6"/>
              <w:ind w:firstLine="0"/>
              <w:jc w:val="center"/>
              <w:rPr>
                <w:sz w:val="20"/>
                <w:szCs w:val="20"/>
                <w:lang w:val="ru-RU"/>
              </w:rPr>
            </w:pPr>
            <w:r w:rsidRPr="00180AD7">
              <w:rPr>
                <w:sz w:val="20"/>
                <w:szCs w:val="20"/>
                <w:lang w:val="ru-RU"/>
              </w:rPr>
              <w:t>150</w:t>
            </w:r>
          </w:p>
        </w:tc>
      </w:tr>
      <w:tr w:rsidR="0028548C" w:rsidRPr="00180AD7" w:rsidTr="00DD2E97">
        <w:trPr>
          <w:cantSplit/>
        </w:trPr>
        <w:tc>
          <w:tcPr>
            <w:tcW w:w="9272" w:type="dxa"/>
            <w:gridSpan w:val="4"/>
            <w:shd w:val="clear" w:color="auto" w:fill="auto"/>
          </w:tcPr>
          <w:p w:rsidR="0028548C" w:rsidRPr="00180AD7" w:rsidRDefault="0028548C" w:rsidP="008E0904">
            <w:pPr>
              <w:pStyle w:val="aff6"/>
              <w:ind w:firstLine="0"/>
              <w:rPr>
                <w:b/>
                <w:bCs/>
                <w:sz w:val="20"/>
                <w:szCs w:val="20"/>
                <w:lang w:val="ru-RU"/>
              </w:rPr>
            </w:pPr>
            <w:r w:rsidRPr="00180AD7">
              <w:rPr>
                <w:b/>
                <w:bCs/>
                <w:sz w:val="20"/>
                <w:szCs w:val="20"/>
                <w:lang w:val="ru-RU"/>
              </w:rPr>
              <w:lastRenderedPageBreak/>
              <w:t>Примечания:</w:t>
            </w:r>
          </w:p>
          <w:p w:rsidR="0028548C" w:rsidRPr="00180AD7" w:rsidRDefault="0028548C" w:rsidP="008E0904">
            <w:pPr>
              <w:pStyle w:val="aff6"/>
              <w:ind w:firstLine="0"/>
              <w:rPr>
                <w:sz w:val="20"/>
                <w:szCs w:val="20"/>
                <w:lang w:val="ru-RU"/>
              </w:rPr>
            </w:pPr>
            <w:r>
              <w:rPr>
                <w:sz w:val="20"/>
                <w:szCs w:val="20"/>
                <w:lang w:val="ru-RU"/>
              </w:rPr>
              <w:t>1</w:t>
            </w:r>
            <w:r w:rsidRPr="00180AD7">
              <w:rPr>
                <w:sz w:val="20"/>
                <w:szCs w:val="20"/>
                <w:lang w:val="ru-RU"/>
              </w:rPr>
              <w:t>. В жилых зданиях класса функциональной пожарной опасности Ф 1.3 не допускается размещать магаз</w:t>
            </w:r>
            <w:r w:rsidRPr="00180AD7">
              <w:rPr>
                <w:sz w:val="20"/>
                <w:szCs w:val="20"/>
                <w:lang w:val="ru-RU"/>
              </w:rPr>
              <w:t>и</w:t>
            </w:r>
            <w:r w:rsidRPr="00180AD7">
              <w:rPr>
                <w:sz w:val="20"/>
                <w:szCs w:val="20"/>
                <w:lang w:val="ru-RU"/>
              </w:rPr>
              <w:t>ны по продаже мебели, синтетических ковровых изделий, автозапчастей, шин и автомобильных масел.</w:t>
            </w:r>
          </w:p>
          <w:p w:rsidR="0028548C" w:rsidRPr="00180AD7" w:rsidRDefault="0028548C" w:rsidP="008E0904">
            <w:pPr>
              <w:pStyle w:val="aff6"/>
              <w:ind w:firstLine="0"/>
              <w:rPr>
                <w:sz w:val="20"/>
                <w:szCs w:val="20"/>
                <w:lang w:val="ru-RU"/>
              </w:rPr>
            </w:pPr>
            <w:r>
              <w:rPr>
                <w:sz w:val="20"/>
                <w:szCs w:val="20"/>
                <w:lang w:val="ru-RU"/>
              </w:rPr>
              <w:t>2</w:t>
            </w:r>
            <w:r w:rsidRPr="00180AD7">
              <w:rPr>
                <w:sz w:val="20"/>
                <w:szCs w:val="20"/>
                <w:lang w:val="ru-RU"/>
              </w:rPr>
              <w:t>. Ширина проездов для пожарной техники должна составлять не менее 6 м в соответствии с СП 4.13130.2013 (п. 8.6.).</w:t>
            </w:r>
          </w:p>
        </w:tc>
      </w:tr>
    </w:tbl>
    <w:p w:rsidR="003A0A36" w:rsidRDefault="003A0A36" w:rsidP="003A0A36">
      <w:pPr>
        <w:pStyle w:val="20"/>
        <w:numPr>
          <w:ilvl w:val="1"/>
          <w:numId w:val="13"/>
        </w:numPr>
        <w:ind w:left="0" w:firstLine="0"/>
      </w:pPr>
      <w:r>
        <w:t>Приложения к основной части</w:t>
      </w:r>
      <w:bookmarkEnd w:id="95"/>
      <w:bookmarkEnd w:id="96"/>
    </w:p>
    <w:p w:rsidR="003A0A36" w:rsidRDefault="003A0A36" w:rsidP="003A0A36">
      <w:pPr>
        <w:pStyle w:val="3"/>
        <w:numPr>
          <w:ilvl w:val="2"/>
          <w:numId w:val="13"/>
        </w:numPr>
        <w:ind w:left="0" w:hanging="11"/>
      </w:pPr>
      <w:bookmarkStart w:id="102" w:name="_Toc84513417"/>
      <w:bookmarkStart w:id="103" w:name="_Toc105414672"/>
      <w:r w:rsidRPr="00C92CDC">
        <w:t>Перечень</w:t>
      </w:r>
      <w:r w:rsidRPr="00903F22">
        <w:t xml:space="preserve"> нормативно-правовых актов и иных документов</w:t>
      </w:r>
      <w:bookmarkEnd w:id="102"/>
      <w:bookmarkEnd w:id="103"/>
    </w:p>
    <w:p w:rsidR="003A0A36" w:rsidRPr="00BA63B7" w:rsidRDefault="003A0A36" w:rsidP="003A0A36">
      <w:pPr>
        <w:pStyle w:val="4"/>
        <w:rPr>
          <w:u w:val="none"/>
        </w:rPr>
      </w:pPr>
      <w:r w:rsidRPr="00BA63B7">
        <w:rPr>
          <w:u w:val="none"/>
        </w:rPr>
        <w:t>Федеральные законы</w:t>
      </w:r>
    </w:p>
    <w:p w:rsidR="00266DB6" w:rsidRDefault="00266DB6" w:rsidP="00266DB6">
      <w:pPr>
        <w:pStyle w:val="affb"/>
        <w:numPr>
          <w:ilvl w:val="0"/>
          <w:numId w:val="17"/>
        </w:numPr>
        <w:rPr>
          <w:rFonts w:eastAsia="Times New Roman" w:cs="Arial"/>
          <w:bCs/>
          <w:szCs w:val="26"/>
        </w:rPr>
      </w:pPr>
      <w:r w:rsidRPr="00DC17F0">
        <w:rPr>
          <w:szCs w:val="24"/>
        </w:rPr>
        <w:t xml:space="preserve">Градостроительный кодекс Российской Федерации от 29.12.2004 </w:t>
      </w:r>
      <w:r>
        <w:rPr>
          <w:szCs w:val="24"/>
        </w:rPr>
        <w:t>№ </w:t>
      </w:r>
      <w:r w:rsidRPr="00DC17F0">
        <w:rPr>
          <w:szCs w:val="24"/>
        </w:rPr>
        <w:t xml:space="preserve">190-ФЗ </w:t>
      </w:r>
      <w:r w:rsidR="000D5F8B" w:rsidRPr="000D5F8B">
        <w:rPr>
          <w:szCs w:val="24"/>
        </w:rPr>
        <w:t>(ред. от 14.07.2022) (с изм. и доп., вступ. в силу с 01.12.2022)</w:t>
      </w:r>
      <w:r>
        <w:rPr>
          <w:rFonts w:eastAsia="Times New Roman" w:cs="Arial"/>
          <w:bCs/>
          <w:szCs w:val="26"/>
        </w:rPr>
        <w:t>.</w:t>
      </w:r>
    </w:p>
    <w:p w:rsidR="00266DB6" w:rsidRPr="006072F5" w:rsidRDefault="00266DB6" w:rsidP="00266DB6">
      <w:pPr>
        <w:pStyle w:val="affb"/>
        <w:numPr>
          <w:ilvl w:val="0"/>
          <w:numId w:val="17"/>
        </w:numPr>
        <w:rPr>
          <w:rFonts w:eastAsia="Times New Roman" w:cs="Arial"/>
          <w:bCs/>
          <w:szCs w:val="26"/>
        </w:rPr>
      </w:pPr>
      <w:r w:rsidRPr="006072F5">
        <w:rPr>
          <w:rFonts w:eastAsia="Times New Roman" w:cs="Arial"/>
          <w:bCs/>
          <w:szCs w:val="26"/>
        </w:rPr>
        <w:t xml:space="preserve">Федеральный закон от 06.10.2003 </w:t>
      </w:r>
      <w:r>
        <w:rPr>
          <w:rFonts w:eastAsia="Times New Roman" w:cs="Arial"/>
          <w:bCs/>
          <w:szCs w:val="26"/>
        </w:rPr>
        <w:t>№ </w:t>
      </w:r>
      <w:r w:rsidRPr="006072F5">
        <w:rPr>
          <w:rFonts w:eastAsia="Times New Roman" w:cs="Arial"/>
          <w:bCs/>
          <w:szCs w:val="26"/>
        </w:rPr>
        <w:t xml:space="preserve">131-ФЗ «Об общих принципах организации местного самоуправления в Российской Федерации» (ред. от </w:t>
      </w:r>
      <w:r w:rsidR="000D5F8B">
        <w:rPr>
          <w:rFonts w:eastAsia="Times New Roman" w:cs="Arial"/>
          <w:bCs/>
          <w:szCs w:val="26"/>
        </w:rPr>
        <w:t>14.07.2022</w:t>
      </w:r>
      <w:r w:rsidRPr="006072F5">
        <w:rPr>
          <w:rFonts w:eastAsia="Times New Roman" w:cs="Arial"/>
          <w:bCs/>
          <w:szCs w:val="26"/>
        </w:rPr>
        <w:t>).</w:t>
      </w:r>
    </w:p>
    <w:p w:rsidR="003A0A36" w:rsidRPr="002C1724" w:rsidRDefault="003A0A36" w:rsidP="003A0A36">
      <w:pPr>
        <w:pStyle w:val="affb"/>
        <w:numPr>
          <w:ilvl w:val="0"/>
          <w:numId w:val="17"/>
        </w:numPr>
        <w:rPr>
          <w:rFonts w:eastAsia="Times New Roman" w:cs="Arial"/>
          <w:bCs/>
          <w:szCs w:val="26"/>
        </w:rPr>
      </w:pPr>
      <w:r w:rsidRPr="002C1724">
        <w:rPr>
          <w:rFonts w:eastAsia="Times New Roman" w:cs="Arial"/>
          <w:bCs/>
          <w:szCs w:val="26"/>
        </w:rPr>
        <w:t>Федеральный закон от 22.07.2008 № 123-ФЗ «Технический регламент о требован</w:t>
      </w:r>
      <w:r w:rsidRPr="002C1724">
        <w:rPr>
          <w:rFonts w:eastAsia="Times New Roman" w:cs="Arial"/>
          <w:bCs/>
          <w:szCs w:val="26"/>
        </w:rPr>
        <w:t>и</w:t>
      </w:r>
      <w:r w:rsidRPr="002C1724">
        <w:rPr>
          <w:rFonts w:eastAsia="Times New Roman" w:cs="Arial"/>
          <w:bCs/>
          <w:szCs w:val="26"/>
        </w:rPr>
        <w:t xml:space="preserve">ях пожарной безопасности» (ред. от </w:t>
      </w:r>
      <w:r w:rsidR="000D5F8B">
        <w:rPr>
          <w:rFonts w:eastAsia="Times New Roman" w:cs="Arial"/>
          <w:bCs/>
          <w:szCs w:val="26"/>
        </w:rPr>
        <w:t>14.07.2022</w:t>
      </w:r>
      <w:r w:rsidRPr="002C1724">
        <w:rPr>
          <w:rFonts w:eastAsia="Times New Roman" w:cs="Arial"/>
          <w:bCs/>
          <w:szCs w:val="26"/>
        </w:rPr>
        <w:t>).</w:t>
      </w:r>
    </w:p>
    <w:p w:rsidR="003A0A36" w:rsidRPr="00BA63B7" w:rsidRDefault="003A0A36" w:rsidP="003A0A36">
      <w:pPr>
        <w:pStyle w:val="4"/>
        <w:rPr>
          <w:u w:val="none"/>
        </w:rPr>
      </w:pPr>
      <w:bookmarkStart w:id="104" w:name="_Toc490405857"/>
      <w:r w:rsidRPr="00BA63B7">
        <w:rPr>
          <w:u w:val="none"/>
        </w:rPr>
        <w:t>Иные нормативные акты Российской Федерации</w:t>
      </w:r>
      <w:bookmarkEnd w:id="104"/>
    </w:p>
    <w:p w:rsidR="003A0A36" w:rsidRPr="001B5CD0" w:rsidRDefault="003A0A36" w:rsidP="003A0A36">
      <w:pPr>
        <w:pStyle w:val="affb"/>
        <w:numPr>
          <w:ilvl w:val="0"/>
          <w:numId w:val="17"/>
        </w:numPr>
        <w:rPr>
          <w:rFonts w:cs="Arial"/>
          <w:bCs/>
          <w:szCs w:val="26"/>
        </w:rPr>
      </w:pPr>
      <w:r w:rsidRPr="001B5CD0">
        <w:rPr>
          <w:rFonts w:cs="Arial"/>
          <w:bCs/>
          <w:szCs w:val="26"/>
        </w:rPr>
        <w:t>Распоряжение Минкультуры России от 02.08.2017 № Р-965 «Об утверждении М</w:t>
      </w:r>
      <w:r w:rsidRPr="001B5CD0">
        <w:rPr>
          <w:rFonts w:cs="Arial"/>
          <w:bCs/>
          <w:szCs w:val="26"/>
        </w:rPr>
        <w:t>е</w:t>
      </w:r>
      <w:r w:rsidRPr="001B5CD0">
        <w:rPr>
          <w:rFonts w:cs="Arial"/>
          <w:bCs/>
          <w:szCs w:val="26"/>
        </w:rPr>
        <w:t>тодических рекомендаций субъектам Российской Федерации и органам местного самоуправления по развитию сети организаций культуры и обеспеченности нас</w:t>
      </w:r>
      <w:r w:rsidRPr="001B5CD0">
        <w:rPr>
          <w:rFonts w:cs="Arial"/>
          <w:bCs/>
          <w:szCs w:val="26"/>
        </w:rPr>
        <w:t>е</w:t>
      </w:r>
      <w:r w:rsidRPr="001B5CD0">
        <w:rPr>
          <w:rFonts w:cs="Arial"/>
          <w:bCs/>
          <w:szCs w:val="26"/>
        </w:rPr>
        <w:t>ления услугами организаций культуры».</w:t>
      </w:r>
    </w:p>
    <w:p w:rsidR="003A0A36" w:rsidRPr="001B5CD0" w:rsidRDefault="003A0A36" w:rsidP="003A0A36">
      <w:pPr>
        <w:pStyle w:val="affb"/>
        <w:numPr>
          <w:ilvl w:val="0"/>
          <w:numId w:val="17"/>
        </w:numPr>
        <w:rPr>
          <w:rFonts w:cs="Arial"/>
          <w:bCs/>
          <w:szCs w:val="26"/>
        </w:rPr>
      </w:pPr>
      <w:r w:rsidRPr="001B5CD0">
        <w:rPr>
          <w:rFonts w:cs="Arial"/>
          <w:bCs/>
          <w:szCs w:val="26"/>
        </w:rPr>
        <w:t>Приказ Минспорта России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(ред. от 14.04.2020).</w:t>
      </w:r>
    </w:p>
    <w:p w:rsidR="003A0A36" w:rsidRDefault="003A0A36" w:rsidP="003A0A36">
      <w:pPr>
        <w:widowControl w:val="0"/>
        <w:numPr>
          <w:ilvl w:val="0"/>
          <w:numId w:val="17"/>
        </w:numPr>
        <w:contextualSpacing/>
        <w:rPr>
          <w:rFonts w:cs="Arial"/>
          <w:bCs/>
          <w:szCs w:val="26"/>
        </w:rPr>
      </w:pPr>
      <w:r w:rsidRPr="004071D8">
        <w:rPr>
          <w:rFonts w:cs="Arial"/>
          <w:bCs/>
          <w:szCs w:val="26"/>
        </w:rPr>
        <w:t>Приказ Минэкономразвития России от 15.02.2021 № 71 «Об утверждении Метод</w:t>
      </w:r>
      <w:r w:rsidRPr="004071D8">
        <w:rPr>
          <w:rFonts w:cs="Arial"/>
          <w:bCs/>
          <w:szCs w:val="26"/>
        </w:rPr>
        <w:t>и</w:t>
      </w:r>
      <w:r w:rsidRPr="004071D8">
        <w:rPr>
          <w:rFonts w:cs="Arial"/>
          <w:bCs/>
          <w:szCs w:val="26"/>
        </w:rPr>
        <w:t>ческих рекомендаций по подготовке нормативов градостроительного проектиров</w:t>
      </w:r>
      <w:r w:rsidRPr="004071D8">
        <w:rPr>
          <w:rFonts w:cs="Arial"/>
          <w:bCs/>
          <w:szCs w:val="26"/>
        </w:rPr>
        <w:t>а</w:t>
      </w:r>
      <w:r w:rsidRPr="004071D8">
        <w:rPr>
          <w:rFonts w:cs="Arial"/>
          <w:bCs/>
          <w:szCs w:val="26"/>
        </w:rPr>
        <w:t>ния».</w:t>
      </w:r>
    </w:p>
    <w:p w:rsidR="00753CF3" w:rsidRPr="00753CF3" w:rsidRDefault="003A0A36" w:rsidP="008E0904">
      <w:pPr>
        <w:widowControl w:val="0"/>
        <w:numPr>
          <w:ilvl w:val="0"/>
          <w:numId w:val="17"/>
        </w:numPr>
        <w:contextualSpacing/>
        <w:rPr>
          <w:rFonts w:cs="Arial"/>
          <w:bCs/>
          <w:szCs w:val="26"/>
        </w:rPr>
      </w:pPr>
      <w:r w:rsidRPr="0038621C">
        <w:t>Постановление Правительства РФ от 28.05.2021 №</w:t>
      </w:r>
      <w:r w:rsidRPr="00753CF3">
        <w:rPr>
          <w:rFonts w:cs="Arial"/>
          <w:bCs/>
          <w:szCs w:val="26"/>
        </w:rPr>
        <w:t> </w:t>
      </w:r>
      <w:r w:rsidRPr="0038621C">
        <w:t>815 «Об утверждении перечня национальных стандартов и сводов правил (частей таких стандартов и сводов пр</w:t>
      </w:r>
      <w:r w:rsidRPr="0038621C">
        <w:t>а</w:t>
      </w:r>
      <w:r w:rsidRPr="0038621C">
        <w:t>вил), в результате применения которых на обязательной основе обеспечивается с</w:t>
      </w:r>
      <w:r w:rsidRPr="0038621C">
        <w:t>о</w:t>
      </w:r>
      <w:r w:rsidRPr="0038621C">
        <w:t>блюдение требований Федерального закона «Технический регламент о безопасн</w:t>
      </w:r>
      <w:r w:rsidRPr="0038621C">
        <w:t>о</w:t>
      </w:r>
      <w:r w:rsidRPr="0038621C">
        <w:t>сти зданий и сооружений», и о признании утратившим силу постановления Прав</w:t>
      </w:r>
      <w:r w:rsidRPr="0038621C">
        <w:t>и</w:t>
      </w:r>
      <w:r w:rsidRPr="0038621C">
        <w:t>тельства Российской Федерации от 4 июля 2020 г. №</w:t>
      </w:r>
      <w:r w:rsidRPr="00753CF3">
        <w:t> </w:t>
      </w:r>
      <w:r w:rsidRPr="0038621C">
        <w:t>985»</w:t>
      </w:r>
      <w:r w:rsidR="000D5F8B">
        <w:t xml:space="preserve"> (ред. от 20.05.2022)</w:t>
      </w:r>
      <w:r w:rsidRPr="00753CF3">
        <w:t>.</w:t>
      </w:r>
    </w:p>
    <w:p w:rsidR="003A0A36" w:rsidRPr="00BA63B7" w:rsidRDefault="003A0A36" w:rsidP="003A0A36">
      <w:pPr>
        <w:pStyle w:val="4"/>
        <w:rPr>
          <w:u w:val="none"/>
        </w:rPr>
      </w:pPr>
      <w:r w:rsidRPr="00BA63B7">
        <w:rPr>
          <w:u w:val="none"/>
        </w:rPr>
        <w:t xml:space="preserve">Нормативные акты </w:t>
      </w:r>
      <w:r w:rsidR="005724D5">
        <w:rPr>
          <w:u w:val="none"/>
        </w:rPr>
        <w:t>Саратовской области</w:t>
      </w:r>
    </w:p>
    <w:p w:rsidR="000D5F8B" w:rsidRPr="004D0C81" w:rsidRDefault="000D5F8B" w:rsidP="000D5F8B">
      <w:pPr>
        <w:widowControl w:val="0"/>
        <w:numPr>
          <w:ilvl w:val="0"/>
          <w:numId w:val="17"/>
        </w:numPr>
        <w:contextualSpacing/>
      </w:pPr>
      <w:bookmarkStart w:id="105" w:name="OLE_LINK756"/>
      <w:bookmarkStart w:id="106" w:name="OLE_LINK158"/>
      <w:bookmarkStart w:id="107" w:name="OLE_LINK159"/>
      <w:bookmarkStart w:id="108" w:name="OLE_LINK221"/>
      <w:bookmarkStart w:id="109" w:name="OLE_LINK213"/>
      <w:bookmarkStart w:id="110" w:name="OLE_LINK214"/>
      <w:bookmarkStart w:id="111" w:name="OLE_LINK215"/>
      <w:r>
        <w:t>Закон Саратовской области от 27.12.2004 № 97-ЗСО «О муниципальных образов</w:t>
      </w:r>
      <w:r>
        <w:t>а</w:t>
      </w:r>
      <w:r>
        <w:t>ниях, входящих в состав Марксовского муниципального района»(ред. от 02.08.2012).</w:t>
      </w:r>
    </w:p>
    <w:p w:rsidR="004D0C81" w:rsidRDefault="004D0C81" w:rsidP="008E0904">
      <w:pPr>
        <w:widowControl w:val="0"/>
        <w:numPr>
          <w:ilvl w:val="0"/>
          <w:numId w:val="17"/>
        </w:numPr>
        <w:contextualSpacing/>
      </w:pPr>
      <w:r w:rsidRPr="004D0C81">
        <w:t xml:space="preserve">Закон Саратовской области от 09.10.2006 </w:t>
      </w:r>
      <w:r>
        <w:t>№</w:t>
      </w:r>
      <w:r w:rsidRPr="004D0C81">
        <w:t xml:space="preserve"> 96-ЗСО</w:t>
      </w:r>
      <w:r>
        <w:t xml:space="preserve"> «</w:t>
      </w:r>
      <w:r w:rsidRPr="004D0C81">
        <w:t>О регулировании градостро</w:t>
      </w:r>
      <w:r w:rsidRPr="004D0C81">
        <w:t>и</w:t>
      </w:r>
      <w:r w:rsidRPr="004D0C81">
        <w:t>тельной деятельности в Саратовской области</w:t>
      </w:r>
      <w:r>
        <w:t xml:space="preserve">» </w:t>
      </w:r>
      <w:r w:rsidRPr="004D0C81">
        <w:t xml:space="preserve">(ред. от </w:t>
      </w:r>
      <w:r w:rsidR="000D5F8B">
        <w:t>10.06</w:t>
      </w:r>
      <w:r w:rsidRPr="004D0C81">
        <w:t>.2022)</w:t>
      </w:r>
      <w:r>
        <w:t>.</w:t>
      </w:r>
    </w:p>
    <w:p w:rsidR="004720ED" w:rsidRPr="004D0C81" w:rsidRDefault="004720ED" w:rsidP="004720ED">
      <w:pPr>
        <w:pStyle w:val="affb"/>
        <w:widowControl w:val="0"/>
        <w:numPr>
          <w:ilvl w:val="0"/>
          <w:numId w:val="17"/>
        </w:numPr>
      </w:pPr>
      <w:bookmarkStart w:id="112" w:name="OLE_LINK295"/>
      <w:bookmarkStart w:id="113" w:name="OLE_LINK231"/>
      <w:r w:rsidRPr="001C2F8F">
        <w:rPr>
          <w:rFonts w:eastAsia="Times New Roman" w:cs="Arial"/>
          <w:bCs/>
          <w:szCs w:val="26"/>
        </w:rPr>
        <w:t xml:space="preserve">Постановление Правительства Саратовской области </w:t>
      </w:r>
      <w:bookmarkStart w:id="114" w:name="OLE_LINK57"/>
      <w:r w:rsidRPr="001C2F8F">
        <w:rPr>
          <w:rFonts w:eastAsia="Times New Roman" w:cs="Arial"/>
          <w:bCs/>
          <w:szCs w:val="26"/>
        </w:rPr>
        <w:t xml:space="preserve">от 30.06.2016 № 321-П </w:t>
      </w:r>
      <w:bookmarkEnd w:id="114"/>
      <w:r w:rsidRPr="001C2F8F">
        <w:rPr>
          <w:rFonts w:eastAsia="Times New Roman" w:cs="Arial"/>
          <w:bCs/>
          <w:szCs w:val="26"/>
        </w:rPr>
        <w:t>«Об у</w:t>
      </w:r>
      <w:r w:rsidRPr="001C2F8F">
        <w:rPr>
          <w:rFonts w:eastAsia="Times New Roman" w:cs="Arial"/>
          <w:bCs/>
          <w:szCs w:val="26"/>
        </w:rPr>
        <w:t>т</w:t>
      </w:r>
      <w:r w:rsidRPr="001C2F8F">
        <w:rPr>
          <w:rFonts w:eastAsia="Times New Roman" w:cs="Arial"/>
          <w:bCs/>
          <w:szCs w:val="26"/>
        </w:rPr>
        <w:t>верждении Стратегии социально-экономического развития Саратовской области</w:t>
      </w:r>
      <w:r w:rsidRPr="001C2F8F">
        <w:rPr>
          <w:szCs w:val="24"/>
        </w:rPr>
        <w:t xml:space="preserve"> до 2030 года» (ред. от </w:t>
      </w:r>
      <w:bookmarkStart w:id="115" w:name="OLE_LINK239"/>
      <w:bookmarkStart w:id="116" w:name="OLE_LINK240"/>
      <w:r w:rsidRPr="001C2F8F">
        <w:rPr>
          <w:szCs w:val="24"/>
        </w:rPr>
        <w:t>29.12.2021</w:t>
      </w:r>
      <w:bookmarkEnd w:id="112"/>
      <w:bookmarkEnd w:id="113"/>
      <w:bookmarkEnd w:id="115"/>
      <w:bookmarkEnd w:id="116"/>
      <w:r w:rsidRPr="001C2F8F">
        <w:rPr>
          <w:szCs w:val="24"/>
        </w:rPr>
        <w:t>).</w:t>
      </w:r>
    </w:p>
    <w:p w:rsidR="004D0C81" w:rsidRDefault="004D0C81" w:rsidP="008E0904">
      <w:pPr>
        <w:widowControl w:val="0"/>
        <w:numPr>
          <w:ilvl w:val="0"/>
          <w:numId w:val="17"/>
        </w:numPr>
        <w:contextualSpacing/>
      </w:pPr>
      <w:r>
        <w:lastRenderedPageBreak/>
        <w:t>Постановление Правительства Саратовской области от 25.12.2017 № 679-П «Об у</w:t>
      </w:r>
      <w:r>
        <w:t>т</w:t>
      </w:r>
      <w:r>
        <w:t>верждении региональных нормативов градостроительного проектирования Сар</w:t>
      </w:r>
      <w:r>
        <w:t>а</w:t>
      </w:r>
      <w:r>
        <w:t>товской области»(ред. от 28.07.2021).</w:t>
      </w:r>
    </w:p>
    <w:bookmarkEnd w:id="105"/>
    <w:bookmarkEnd w:id="106"/>
    <w:bookmarkEnd w:id="107"/>
    <w:p w:rsidR="00144B15" w:rsidRPr="00BA63B7" w:rsidRDefault="00144B15" w:rsidP="00144B15">
      <w:pPr>
        <w:pStyle w:val="4"/>
        <w:suppressAutoHyphens/>
        <w:rPr>
          <w:u w:val="none"/>
        </w:rPr>
      </w:pPr>
      <w:r w:rsidRPr="00BA63B7">
        <w:rPr>
          <w:u w:val="none"/>
        </w:rPr>
        <w:t xml:space="preserve">Нормативные акты </w:t>
      </w:r>
      <w:r w:rsidR="000D5F8B">
        <w:rPr>
          <w:u w:val="none"/>
        </w:rPr>
        <w:t>Марксовск</w:t>
      </w:r>
      <w:r w:rsidRPr="00BA63B7">
        <w:rPr>
          <w:u w:val="none"/>
        </w:rPr>
        <w:t xml:space="preserve">ого </w:t>
      </w:r>
      <w:r w:rsidRPr="005D3784">
        <w:rPr>
          <w:u w:val="none"/>
        </w:rPr>
        <w:t xml:space="preserve">муниципального </w:t>
      </w:r>
      <w:r w:rsidRPr="00BA63B7">
        <w:rPr>
          <w:u w:val="none"/>
        </w:rPr>
        <w:t xml:space="preserve">района </w:t>
      </w:r>
      <w:r>
        <w:rPr>
          <w:u w:val="none"/>
        </w:rPr>
        <w:t>Саратовской области</w:t>
      </w:r>
    </w:p>
    <w:p w:rsidR="000D5F8B" w:rsidRDefault="000D5F8B" w:rsidP="000D5F8B">
      <w:pPr>
        <w:widowControl w:val="0"/>
        <w:numPr>
          <w:ilvl w:val="0"/>
          <w:numId w:val="17"/>
        </w:numPr>
        <w:contextualSpacing/>
        <w:rPr>
          <w:rFonts w:cs="Arial"/>
          <w:bCs/>
          <w:szCs w:val="26"/>
        </w:rPr>
      </w:pPr>
      <w:r w:rsidRPr="000D5F8B">
        <w:rPr>
          <w:rFonts w:cs="Arial"/>
          <w:bCs/>
          <w:szCs w:val="26"/>
        </w:rPr>
        <w:t>Устав Марксовского муниципального района Саратовской области(принят на Р</w:t>
      </w:r>
      <w:r w:rsidRPr="000D5F8B">
        <w:rPr>
          <w:rFonts w:cs="Arial"/>
          <w:bCs/>
          <w:szCs w:val="26"/>
        </w:rPr>
        <w:t>е</w:t>
      </w:r>
      <w:r w:rsidRPr="000D5F8B">
        <w:rPr>
          <w:rFonts w:cs="Arial"/>
          <w:bCs/>
          <w:szCs w:val="26"/>
        </w:rPr>
        <w:t>ферендуме 22.12.1996)(ред. от 18.08.2022)</w:t>
      </w:r>
      <w:r>
        <w:rPr>
          <w:rFonts w:cs="Arial"/>
          <w:bCs/>
          <w:szCs w:val="26"/>
        </w:rPr>
        <w:t>.</w:t>
      </w:r>
    </w:p>
    <w:p w:rsidR="00F73F59" w:rsidRPr="00F73F59" w:rsidRDefault="00F73F59" w:rsidP="008E0904">
      <w:pPr>
        <w:widowControl w:val="0"/>
        <w:numPr>
          <w:ilvl w:val="0"/>
          <w:numId w:val="17"/>
        </w:numPr>
        <w:contextualSpacing/>
        <w:rPr>
          <w:rFonts w:cs="Arial"/>
          <w:bCs/>
          <w:szCs w:val="26"/>
        </w:rPr>
      </w:pPr>
      <w:r w:rsidRPr="00F73F59">
        <w:rPr>
          <w:rFonts w:cs="Arial"/>
          <w:bCs/>
          <w:szCs w:val="26"/>
        </w:rPr>
        <w:t>Решение Собрания Марксовского муниципального района Саратовской области от 27.04.2017 года № 14/66 «Об утверждении Стратегии социально-экономического развития Марксовского муниципального района Саратовской области до 2030 г</w:t>
      </w:r>
      <w:r w:rsidRPr="00F73F59">
        <w:rPr>
          <w:rFonts w:cs="Arial"/>
          <w:bCs/>
          <w:szCs w:val="26"/>
        </w:rPr>
        <w:t>о</w:t>
      </w:r>
      <w:r w:rsidRPr="00F73F59">
        <w:rPr>
          <w:rFonts w:cs="Arial"/>
          <w:bCs/>
          <w:szCs w:val="26"/>
        </w:rPr>
        <w:t>да</w:t>
      </w:r>
      <w:r>
        <w:rPr>
          <w:rFonts w:cs="Arial"/>
          <w:bCs/>
          <w:szCs w:val="26"/>
        </w:rPr>
        <w:t>».</w:t>
      </w:r>
    </w:p>
    <w:p w:rsidR="00F81557" w:rsidRPr="00BA63B7" w:rsidRDefault="00F81557" w:rsidP="00BA63B7">
      <w:pPr>
        <w:pStyle w:val="4"/>
        <w:suppressAutoHyphens/>
        <w:rPr>
          <w:u w:val="none"/>
        </w:rPr>
      </w:pPr>
      <w:r w:rsidRPr="00BA63B7">
        <w:rPr>
          <w:u w:val="none"/>
        </w:rPr>
        <w:t xml:space="preserve">Нормативные акты </w:t>
      </w:r>
      <w:r w:rsidR="00522275">
        <w:rPr>
          <w:u w:val="none"/>
        </w:rPr>
        <w:t>Осиновск</w:t>
      </w:r>
      <w:r w:rsidR="008E6B09">
        <w:rPr>
          <w:u w:val="none"/>
        </w:rPr>
        <w:t>ого муниципального образования</w:t>
      </w:r>
      <w:r w:rsidR="000D5F8B">
        <w:rPr>
          <w:u w:val="none"/>
        </w:rPr>
        <w:t>Марксовск</w:t>
      </w:r>
      <w:r w:rsidRPr="00BA63B7">
        <w:rPr>
          <w:u w:val="none"/>
        </w:rPr>
        <w:t xml:space="preserve">ого </w:t>
      </w:r>
      <w:r w:rsidR="005D3784" w:rsidRPr="005D3784">
        <w:rPr>
          <w:u w:val="none"/>
        </w:rPr>
        <w:t xml:space="preserve">муниципального </w:t>
      </w:r>
      <w:r w:rsidRPr="00BA63B7">
        <w:rPr>
          <w:u w:val="none"/>
        </w:rPr>
        <w:t xml:space="preserve">района </w:t>
      </w:r>
      <w:r w:rsidR="005724D5">
        <w:rPr>
          <w:u w:val="none"/>
        </w:rPr>
        <w:t>Саратовской области</w:t>
      </w:r>
    </w:p>
    <w:bookmarkEnd w:id="108"/>
    <w:bookmarkEnd w:id="109"/>
    <w:bookmarkEnd w:id="110"/>
    <w:bookmarkEnd w:id="111"/>
    <w:p w:rsidR="003A0A36" w:rsidRPr="00522275" w:rsidRDefault="003A0A36" w:rsidP="008E0904">
      <w:pPr>
        <w:pStyle w:val="affb"/>
        <w:numPr>
          <w:ilvl w:val="0"/>
          <w:numId w:val="17"/>
        </w:numPr>
        <w:rPr>
          <w:rFonts w:cs="Arial"/>
          <w:bCs/>
          <w:szCs w:val="26"/>
        </w:rPr>
      </w:pPr>
      <w:r w:rsidRPr="00522275">
        <w:rPr>
          <w:rFonts w:cs="Arial"/>
          <w:bCs/>
          <w:szCs w:val="26"/>
        </w:rPr>
        <w:t xml:space="preserve">Устав </w:t>
      </w:r>
      <w:r w:rsidR="00522275" w:rsidRPr="00522275">
        <w:rPr>
          <w:rFonts w:cs="Arial"/>
          <w:bCs/>
          <w:szCs w:val="26"/>
        </w:rPr>
        <w:t>Осиновск</w:t>
      </w:r>
      <w:r w:rsidR="008E6B09" w:rsidRPr="00522275">
        <w:rPr>
          <w:rFonts w:cs="Arial"/>
          <w:bCs/>
          <w:szCs w:val="26"/>
        </w:rPr>
        <w:t>ого муниципального образования</w:t>
      </w:r>
      <w:r w:rsidR="000D5F8B" w:rsidRPr="00522275">
        <w:rPr>
          <w:rFonts w:cs="Arial"/>
          <w:bCs/>
          <w:szCs w:val="26"/>
        </w:rPr>
        <w:t>Марксовск</w:t>
      </w:r>
      <w:r w:rsidR="003144C6" w:rsidRPr="00522275">
        <w:rPr>
          <w:rFonts w:cs="Arial"/>
          <w:bCs/>
          <w:szCs w:val="26"/>
        </w:rPr>
        <w:t>ого</w:t>
      </w:r>
      <w:r w:rsidR="005D3784" w:rsidRPr="00522275">
        <w:rPr>
          <w:rFonts w:cs="Arial"/>
          <w:bCs/>
          <w:szCs w:val="26"/>
        </w:rPr>
        <w:t xml:space="preserve"> муниципального</w:t>
      </w:r>
      <w:r w:rsidR="003144C6" w:rsidRPr="00522275">
        <w:rPr>
          <w:rFonts w:cs="Arial"/>
          <w:bCs/>
          <w:szCs w:val="26"/>
        </w:rPr>
        <w:t xml:space="preserve"> района </w:t>
      </w:r>
      <w:r w:rsidR="005724D5" w:rsidRPr="00522275">
        <w:rPr>
          <w:rFonts w:cs="Arial"/>
          <w:bCs/>
          <w:szCs w:val="26"/>
        </w:rPr>
        <w:t>Саратовской области</w:t>
      </w:r>
      <w:r w:rsidR="00765BB2" w:rsidRPr="00522275">
        <w:rPr>
          <w:rFonts w:cs="Arial"/>
          <w:bCs/>
          <w:szCs w:val="26"/>
        </w:rPr>
        <w:t>(</w:t>
      </w:r>
      <w:r w:rsidR="00522275" w:rsidRPr="00522275">
        <w:rPr>
          <w:rFonts w:cs="Arial"/>
          <w:bCs/>
          <w:szCs w:val="26"/>
        </w:rPr>
        <w:t>утвержденрешением Совета депутатов Осиновского муниципального образования от 01.11.2021 № 75/181</w:t>
      </w:r>
      <w:r w:rsidR="00B367FE" w:rsidRPr="00522275">
        <w:rPr>
          <w:rFonts w:cs="Arial"/>
          <w:bCs/>
          <w:szCs w:val="26"/>
        </w:rPr>
        <w:t xml:space="preserve">, в ред. от </w:t>
      </w:r>
      <w:r w:rsidR="00522275" w:rsidRPr="00522275">
        <w:rPr>
          <w:rFonts w:cs="Arial"/>
          <w:bCs/>
          <w:szCs w:val="26"/>
        </w:rPr>
        <w:t>22.07.2022</w:t>
      </w:r>
      <w:r w:rsidR="00EA154F" w:rsidRPr="00522275">
        <w:rPr>
          <w:rFonts w:cs="Arial"/>
          <w:bCs/>
          <w:szCs w:val="26"/>
        </w:rPr>
        <w:t>).</w:t>
      </w:r>
    </w:p>
    <w:p w:rsidR="003A0A36" w:rsidRPr="00BA63B7" w:rsidRDefault="003A0A36" w:rsidP="00BA63B7">
      <w:pPr>
        <w:pStyle w:val="4"/>
        <w:suppressAutoHyphens/>
        <w:rPr>
          <w:u w:val="none"/>
        </w:rPr>
      </w:pPr>
      <w:bookmarkStart w:id="117" w:name="_Toc529548351"/>
      <w:bookmarkStart w:id="118" w:name="_Toc489889957"/>
      <w:r w:rsidRPr="00BA63B7">
        <w:rPr>
          <w:u w:val="none"/>
        </w:rPr>
        <w:t>Своды правил по проектированию и строительству (СП)</w:t>
      </w:r>
      <w:bookmarkEnd w:id="117"/>
    </w:p>
    <w:p w:rsidR="003A0A36" w:rsidRPr="00750826" w:rsidRDefault="003A0A36" w:rsidP="00A053EE">
      <w:pPr>
        <w:pStyle w:val="affb"/>
        <w:numPr>
          <w:ilvl w:val="0"/>
          <w:numId w:val="17"/>
        </w:numPr>
        <w:rPr>
          <w:rFonts w:cs="Arial"/>
          <w:bCs/>
          <w:szCs w:val="26"/>
        </w:rPr>
      </w:pPr>
      <w:r w:rsidRPr="00750826">
        <w:rPr>
          <w:rFonts w:cs="Arial"/>
          <w:bCs/>
          <w:szCs w:val="26"/>
        </w:rPr>
        <w:t>СП 4.13130.2013 «Системы противопожарной защиты. Ограничение распростран</w:t>
      </w:r>
      <w:r w:rsidRPr="00750826">
        <w:rPr>
          <w:rFonts w:cs="Arial"/>
          <w:bCs/>
          <w:szCs w:val="26"/>
        </w:rPr>
        <w:t>е</w:t>
      </w:r>
      <w:r w:rsidRPr="00750826">
        <w:rPr>
          <w:rFonts w:cs="Arial"/>
          <w:bCs/>
          <w:szCs w:val="26"/>
        </w:rPr>
        <w:t>ния пожара на объектах защиты. Требования к объемно-планировочным и конс</w:t>
      </w:r>
      <w:r w:rsidRPr="00750826">
        <w:rPr>
          <w:rFonts w:cs="Arial"/>
          <w:bCs/>
          <w:szCs w:val="26"/>
        </w:rPr>
        <w:t>т</w:t>
      </w:r>
      <w:r w:rsidRPr="00750826">
        <w:rPr>
          <w:rFonts w:cs="Arial"/>
          <w:bCs/>
          <w:szCs w:val="26"/>
        </w:rPr>
        <w:t>руктивным решениям» (утв. Приказом МЧС России от 24.04.2013 № 288, ред. от 14.02.2020).</w:t>
      </w:r>
    </w:p>
    <w:p w:rsidR="003A0A36" w:rsidRPr="00750826" w:rsidRDefault="003A0A36" w:rsidP="00A053EE">
      <w:pPr>
        <w:pStyle w:val="affb"/>
        <w:numPr>
          <w:ilvl w:val="0"/>
          <w:numId w:val="17"/>
        </w:numPr>
        <w:rPr>
          <w:rFonts w:cs="Arial"/>
          <w:bCs/>
          <w:szCs w:val="26"/>
        </w:rPr>
      </w:pPr>
      <w:r w:rsidRPr="00750826">
        <w:rPr>
          <w:rFonts w:cs="Arial"/>
          <w:bCs/>
          <w:szCs w:val="26"/>
        </w:rPr>
        <w:t>СП 8.13130 «Системы противопожарной защиты. Наружное противопожарное в</w:t>
      </w:r>
      <w:r w:rsidRPr="00750826">
        <w:rPr>
          <w:rFonts w:cs="Arial"/>
          <w:bCs/>
          <w:szCs w:val="26"/>
        </w:rPr>
        <w:t>о</w:t>
      </w:r>
      <w:r w:rsidRPr="00750826">
        <w:rPr>
          <w:rFonts w:cs="Arial"/>
          <w:bCs/>
          <w:szCs w:val="26"/>
        </w:rPr>
        <w:t>доснабжение. Требования пожарной безопасности» (утв. Приказом МЧС России от 30.03.2020 № 225).</w:t>
      </w:r>
    </w:p>
    <w:p w:rsidR="003A0A36" w:rsidRPr="00750826" w:rsidRDefault="003A0A36" w:rsidP="00A053EE">
      <w:pPr>
        <w:pStyle w:val="affb"/>
        <w:numPr>
          <w:ilvl w:val="0"/>
          <w:numId w:val="17"/>
        </w:numPr>
        <w:rPr>
          <w:rFonts w:cs="Arial"/>
          <w:bCs/>
          <w:szCs w:val="26"/>
        </w:rPr>
      </w:pPr>
      <w:r w:rsidRPr="00750826">
        <w:rPr>
          <w:rFonts w:cs="Arial"/>
          <w:bCs/>
          <w:szCs w:val="26"/>
        </w:rPr>
        <w:t>СП 11.13130.2009 «Свод правил. Места дислокации подразделений пожарной о</w:t>
      </w:r>
      <w:r w:rsidRPr="00750826">
        <w:rPr>
          <w:rFonts w:cs="Arial"/>
          <w:bCs/>
          <w:szCs w:val="26"/>
        </w:rPr>
        <w:t>х</w:t>
      </w:r>
      <w:r w:rsidRPr="00750826">
        <w:rPr>
          <w:rFonts w:cs="Arial"/>
          <w:bCs/>
          <w:szCs w:val="26"/>
        </w:rPr>
        <w:t>раны. Порядок и методика определения» (утв. Приказом МЧС РФ от 25.03.2009 № 181, ред. от 09.12.2010).</w:t>
      </w:r>
    </w:p>
    <w:p w:rsidR="008840D1" w:rsidRPr="002F1A48" w:rsidRDefault="008840D1" w:rsidP="00A053EE">
      <w:pPr>
        <w:pStyle w:val="affb"/>
        <w:numPr>
          <w:ilvl w:val="0"/>
          <w:numId w:val="17"/>
        </w:numPr>
        <w:rPr>
          <w:rFonts w:cs="Arial"/>
          <w:bCs/>
          <w:szCs w:val="26"/>
        </w:rPr>
      </w:pPr>
      <w:r w:rsidRPr="002F1A48">
        <w:rPr>
          <w:rFonts w:cs="Arial"/>
          <w:bCs/>
          <w:szCs w:val="26"/>
        </w:rPr>
        <w:t>СП 31.13330.2021 «Свод правил. Водоснабжение. Наружные сети и сооружения. СНиП 2.04.02-84*» (утв. и введен в действие Приказом Минстроя России от 27.12.2021 № 1016/пр).</w:t>
      </w:r>
    </w:p>
    <w:p w:rsidR="002000AA" w:rsidRPr="00A75563" w:rsidRDefault="002000AA" w:rsidP="002000AA">
      <w:pPr>
        <w:pStyle w:val="affb"/>
        <w:numPr>
          <w:ilvl w:val="0"/>
          <w:numId w:val="17"/>
        </w:numPr>
        <w:rPr>
          <w:rFonts w:eastAsia="Times New Roman" w:cs="Arial"/>
          <w:bCs/>
          <w:szCs w:val="26"/>
        </w:rPr>
      </w:pPr>
      <w:bookmarkStart w:id="119" w:name="_Hlk122260412"/>
      <w:r w:rsidRPr="00FF6AFE">
        <w:rPr>
          <w:rFonts w:eastAsia="Times New Roman" w:cs="Arial"/>
          <w:bCs/>
          <w:szCs w:val="26"/>
        </w:rPr>
        <w:t>СП 42.13330.2016 «Градостроительство. Планировка и застройка городских и сел</w:t>
      </w:r>
      <w:r w:rsidRPr="00FF6AFE">
        <w:rPr>
          <w:rFonts w:eastAsia="Times New Roman" w:cs="Arial"/>
          <w:bCs/>
          <w:szCs w:val="26"/>
        </w:rPr>
        <w:t>ь</w:t>
      </w:r>
      <w:r w:rsidRPr="00FF6AFE">
        <w:rPr>
          <w:rFonts w:eastAsia="Times New Roman" w:cs="Arial"/>
          <w:bCs/>
          <w:szCs w:val="26"/>
        </w:rPr>
        <w:t xml:space="preserve">ских </w:t>
      </w:r>
      <w:r w:rsidRPr="00A75563">
        <w:rPr>
          <w:rFonts w:eastAsia="Times New Roman" w:cs="Arial"/>
          <w:bCs/>
          <w:szCs w:val="26"/>
        </w:rPr>
        <w:t xml:space="preserve">поселений. Актуализированная редакция СНиП 2.07.01-89*» (утв. Приказом Минстроя России от 30.12.2016 </w:t>
      </w:r>
      <w:r>
        <w:rPr>
          <w:rFonts w:eastAsia="Times New Roman" w:cs="Arial"/>
          <w:bCs/>
          <w:szCs w:val="26"/>
        </w:rPr>
        <w:t>№ </w:t>
      </w:r>
      <w:r w:rsidRPr="00A75563">
        <w:rPr>
          <w:rFonts w:eastAsia="Times New Roman" w:cs="Arial"/>
          <w:bCs/>
          <w:szCs w:val="26"/>
        </w:rPr>
        <w:t xml:space="preserve">1034/пр, в ред. от </w:t>
      </w:r>
      <w:r>
        <w:rPr>
          <w:rFonts w:eastAsia="Times New Roman" w:cs="Arial"/>
          <w:bCs/>
          <w:szCs w:val="26"/>
        </w:rPr>
        <w:t>31.05.2022</w:t>
      </w:r>
      <w:r w:rsidRPr="00A75563">
        <w:rPr>
          <w:rFonts w:eastAsia="Times New Roman" w:cs="Arial"/>
          <w:bCs/>
          <w:szCs w:val="26"/>
        </w:rPr>
        <w:t>).</w:t>
      </w:r>
    </w:p>
    <w:p w:rsidR="002000AA" w:rsidRDefault="002000AA" w:rsidP="002000AA">
      <w:pPr>
        <w:pStyle w:val="affb"/>
        <w:numPr>
          <w:ilvl w:val="0"/>
          <w:numId w:val="17"/>
        </w:numPr>
        <w:rPr>
          <w:szCs w:val="24"/>
        </w:rPr>
      </w:pPr>
      <w:r w:rsidRPr="009B4B35">
        <w:rPr>
          <w:szCs w:val="24"/>
        </w:rPr>
        <w:t>СП 59.13330.2020 «Доступность зданий и сооружений для маломобильных групп населения. СНиП 35-01-2001» (утв. и введен в действие Приказом Минстроя Ро</w:t>
      </w:r>
      <w:r w:rsidRPr="009B4B35">
        <w:rPr>
          <w:szCs w:val="24"/>
        </w:rPr>
        <w:t>с</w:t>
      </w:r>
      <w:r w:rsidRPr="009B4B35">
        <w:rPr>
          <w:szCs w:val="24"/>
        </w:rPr>
        <w:t>сии от 30.12.2020 № 904/пр).</w:t>
      </w:r>
    </w:p>
    <w:bookmarkEnd w:id="119"/>
    <w:p w:rsidR="002000AA" w:rsidRPr="00EA5960" w:rsidRDefault="002000AA" w:rsidP="002000AA">
      <w:pPr>
        <w:pStyle w:val="affb"/>
        <w:numPr>
          <w:ilvl w:val="0"/>
          <w:numId w:val="17"/>
        </w:numPr>
        <w:rPr>
          <w:szCs w:val="24"/>
        </w:rPr>
      </w:pPr>
      <w:r w:rsidRPr="00EA5960">
        <w:rPr>
          <w:szCs w:val="24"/>
        </w:rPr>
        <w:t xml:space="preserve">СП 476.1325800.2020 «Свод правил. Территории городских и сельских поселений. Правила планировки, застройки и благоустройства жилых микрорайонов» (утв. и введен в действие Приказом Минстроя России от 24.01.2020 </w:t>
      </w:r>
      <w:r>
        <w:rPr>
          <w:szCs w:val="24"/>
        </w:rPr>
        <w:t>№</w:t>
      </w:r>
      <w:r w:rsidRPr="00EA5960">
        <w:rPr>
          <w:szCs w:val="24"/>
        </w:rPr>
        <w:t xml:space="preserve"> 33/пр)</w:t>
      </w:r>
      <w:r>
        <w:rPr>
          <w:szCs w:val="24"/>
        </w:rPr>
        <w:t>.</w:t>
      </w:r>
    </w:p>
    <w:p w:rsidR="00337774" w:rsidRPr="00BA63B7" w:rsidRDefault="00337774" w:rsidP="00BA63B7">
      <w:pPr>
        <w:pStyle w:val="4"/>
        <w:suppressAutoHyphens/>
        <w:rPr>
          <w:u w:val="none"/>
        </w:rPr>
      </w:pPr>
      <w:r w:rsidRPr="00BA63B7">
        <w:rPr>
          <w:u w:val="none"/>
        </w:rPr>
        <w:t>Иные документы</w:t>
      </w:r>
    </w:p>
    <w:p w:rsidR="00337774" w:rsidRPr="003A5B6D" w:rsidRDefault="00337774" w:rsidP="00A053EE">
      <w:pPr>
        <w:pStyle w:val="affb"/>
        <w:numPr>
          <w:ilvl w:val="0"/>
          <w:numId w:val="17"/>
        </w:numPr>
        <w:rPr>
          <w:szCs w:val="24"/>
        </w:rPr>
      </w:pPr>
      <w:r w:rsidRPr="003A5B6D">
        <w:rPr>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w:t>
      </w:r>
      <w:r w:rsidRPr="003A5B6D">
        <w:rPr>
          <w:szCs w:val="24"/>
        </w:rPr>
        <w:t>е</w:t>
      </w:r>
      <w:r w:rsidRPr="003A5B6D">
        <w:rPr>
          <w:szCs w:val="24"/>
        </w:rPr>
        <w:lastRenderedPageBreak/>
        <w:t>дению санитарно-противоэпидемических (профилактических) мероприятий» (утв. постановлением Главного государственного санитарного врача РФ от 28.01.2021 № 3, ред. от 26.06.2021).</w:t>
      </w:r>
    </w:p>
    <w:p w:rsidR="003A0A36" w:rsidRPr="00BA63B7" w:rsidRDefault="003A0A36" w:rsidP="00BA63B7">
      <w:pPr>
        <w:pStyle w:val="4"/>
        <w:suppressAutoHyphens/>
        <w:rPr>
          <w:u w:val="none"/>
        </w:rPr>
      </w:pPr>
      <w:r w:rsidRPr="00BA63B7">
        <w:rPr>
          <w:u w:val="none"/>
        </w:rPr>
        <w:t>Интернет-источники</w:t>
      </w:r>
      <w:bookmarkEnd w:id="118"/>
    </w:p>
    <w:p w:rsidR="00405D6E" w:rsidRPr="00AF2D2B" w:rsidRDefault="00405D6E" w:rsidP="00A053EE">
      <w:pPr>
        <w:pStyle w:val="affb"/>
        <w:numPr>
          <w:ilvl w:val="0"/>
          <w:numId w:val="17"/>
        </w:numPr>
      </w:pPr>
      <w:bookmarkStart w:id="120" w:name="_Toc491920230"/>
      <w:bookmarkStart w:id="121" w:name="_Toc84513418"/>
      <w:r w:rsidRPr="00AF2D2B">
        <w:t xml:space="preserve">Сайт </w:t>
      </w:r>
      <w:r w:rsidRPr="00F23237">
        <w:rPr>
          <w:szCs w:val="24"/>
        </w:rPr>
        <w:t>Федеральной</w:t>
      </w:r>
      <w:r w:rsidRPr="00AF2D2B">
        <w:t xml:space="preserve"> государственной информационной системы территориального </w:t>
      </w:r>
      <w:r w:rsidRPr="00405D6E">
        <w:rPr>
          <w:szCs w:val="24"/>
        </w:rPr>
        <w:t>планирования</w:t>
      </w:r>
      <w:r w:rsidRPr="00AF2D2B">
        <w:t xml:space="preserve"> (ФГИС ТП) –</w:t>
      </w:r>
      <w:hyperlink r:id="rId8" w:history="1">
        <w:r w:rsidRPr="00EF3EF4">
          <w:rPr>
            <w:rStyle w:val="a9"/>
          </w:rPr>
          <w:t>https://fgistp.economy.gov.ru/</w:t>
        </w:r>
      </w:hyperlink>
      <w:r w:rsidRPr="00AF2D2B">
        <w:t>.</w:t>
      </w:r>
    </w:p>
    <w:p w:rsidR="00405D6E" w:rsidRPr="00AF2D2B" w:rsidRDefault="00405D6E" w:rsidP="00A053EE">
      <w:pPr>
        <w:pStyle w:val="affb"/>
        <w:numPr>
          <w:ilvl w:val="0"/>
          <w:numId w:val="17"/>
        </w:numPr>
      </w:pPr>
      <w:r w:rsidRPr="00AF2D2B">
        <w:t xml:space="preserve">Сайт </w:t>
      </w:r>
      <w:r w:rsidRPr="00F23237">
        <w:rPr>
          <w:szCs w:val="24"/>
        </w:rPr>
        <w:t>Федеральной</w:t>
      </w:r>
      <w:r w:rsidRPr="00AF2D2B">
        <w:t xml:space="preserve"> службы государственной статистики –</w:t>
      </w:r>
      <w:hyperlink r:id="rId9" w:history="1">
        <w:r w:rsidRPr="006A2358">
          <w:rPr>
            <w:rStyle w:val="a9"/>
          </w:rPr>
          <w:t>https://rosstat.gov.ru/</w:t>
        </w:r>
      </w:hyperlink>
      <w:r w:rsidRPr="00AF2D2B">
        <w:t xml:space="preserve">. </w:t>
      </w:r>
    </w:p>
    <w:p w:rsidR="00405D6E" w:rsidRPr="00903F22" w:rsidRDefault="00405D6E" w:rsidP="00A053EE">
      <w:pPr>
        <w:pStyle w:val="affb"/>
        <w:numPr>
          <w:ilvl w:val="0"/>
          <w:numId w:val="17"/>
        </w:numPr>
        <w:rPr>
          <w:szCs w:val="24"/>
        </w:rPr>
      </w:pPr>
      <w:bookmarkStart w:id="122" w:name="_Hlk88567009"/>
      <w:bookmarkStart w:id="123" w:name="_Hlk122260382"/>
      <w:r>
        <w:rPr>
          <w:szCs w:val="24"/>
        </w:rPr>
        <w:t>Официальный сайт</w:t>
      </w:r>
      <w:r w:rsidR="005A16F3">
        <w:rPr>
          <w:szCs w:val="24"/>
        </w:rPr>
        <w:t xml:space="preserve"> администрации </w:t>
      </w:r>
      <w:r w:rsidR="000D5F8B">
        <w:rPr>
          <w:szCs w:val="24"/>
        </w:rPr>
        <w:t>Марксовск</w:t>
      </w:r>
      <w:r w:rsidR="005A16F3">
        <w:rPr>
          <w:szCs w:val="24"/>
        </w:rPr>
        <w:t xml:space="preserve">огомуниципального </w:t>
      </w:r>
      <w:r>
        <w:rPr>
          <w:szCs w:val="24"/>
        </w:rPr>
        <w:t>район</w:t>
      </w:r>
      <w:r w:rsidR="005A16F3">
        <w:rPr>
          <w:szCs w:val="24"/>
        </w:rPr>
        <w:t>а</w:t>
      </w:r>
      <w:r w:rsidR="005724D5">
        <w:rPr>
          <w:szCs w:val="24"/>
        </w:rPr>
        <w:t>Сарато</w:t>
      </w:r>
      <w:r w:rsidR="005724D5">
        <w:rPr>
          <w:szCs w:val="24"/>
        </w:rPr>
        <w:t>в</w:t>
      </w:r>
      <w:r w:rsidR="005724D5">
        <w:rPr>
          <w:szCs w:val="24"/>
        </w:rPr>
        <w:t>ской области</w:t>
      </w:r>
      <w:r w:rsidRPr="00903F22">
        <w:rPr>
          <w:szCs w:val="24"/>
        </w:rPr>
        <w:t xml:space="preserve"> –</w:t>
      </w:r>
      <w:bookmarkEnd w:id="122"/>
      <w:r w:rsidR="00A2032E">
        <w:fldChar w:fldCharType="begin"/>
      </w:r>
      <w:r w:rsidR="00A2032E">
        <w:instrText>HYPERLINK "https://marksadm.ru/"</w:instrText>
      </w:r>
      <w:r w:rsidR="00A2032E">
        <w:fldChar w:fldCharType="separate"/>
      </w:r>
      <w:r w:rsidR="00831FC6" w:rsidRPr="006E0DC1">
        <w:rPr>
          <w:rStyle w:val="a9"/>
        </w:rPr>
        <w:t>https://marksadm.ru/</w:t>
      </w:r>
      <w:r w:rsidR="00A2032E">
        <w:fldChar w:fldCharType="end"/>
      </w:r>
      <w:r w:rsidR="00F73F59">
        <w:t>.</w:t>
      </w:r>
    </w:p>
    <w:p w:rsidR="003A0A36" w:rsidRPr="00903F22" w:rsidRDefault="003A0A36" w:rsidP="008C1996">
      <w:pPr>
        <w:pStyle w:val="3"/>
        <w:numPr>
          <w:ilvl w:val="2"/>
          <w:numId w:val="13"/>
        </w:numPr>
        <w:ind w:left="0" w:hanging="11"/>
      </w:pPr>
      <w:bookmarkStart w:id="124" w:name="_Toc105414673"/>
      <w:bookmarkEnd w:id="123"/>
      <w:r w:rsidRPr="00903F22">
        <w:t xml:space="preserve">Список терминов и </w:t>
      </w:r>
      <w:r w:rsidRPr="00C92CDC">
        <w:t>определений</w:t>
      </w:r>
      <w:bookmarkEnd w:id="120"/>
      <w:bookmarkEnd w:id="121"/>
      <w:bookmarkEnd w:id="124"/>
    </w:p>
    <w:p w:rsidR="008B0042" w:rsidRPr="00B1174D" w:rsidRDefault="008B0042" w:rsidP="008B0042">
      <w:pPr>
        <w:rPr>
          <w:rFonts w:cs="Times New Roman"/>
          <w:szCs w:val="24"/>
        </w:rPr>
      </w:pPr>
      <w:bookmarkStart w:id="125" w:name="OLE_LINK249"/>
      <w:bookmarkStart w:id="126" w:name="OLE_LINK250"/>
      <w:r w:rsidRPr="00B1174D">
        <w:rPr>
          <w:rFonts w:cs="Times New Roman"/>
          <w:b/>
          <w:bCs/>
          <w:szCs w:val="24"/>
        </w:rPr>
        <w:t>Благоустройство территории</w:t>
      </w:r>
      <w:r w:rsidRPr="00B1174D">
        <w:rPr>
          <w:rFonts w:cs="Times New Roman"/>
          <w:szCs w:val="24"/>
        </w:rPr>
        <w:t xml:space="preserve"> – деятельность по реализации комплекса меропри</w:t>
      </w:r>
      <w:r w:rsidRPr="00B1174D">
        <w:rPr>
          <w:rFonts w:cs="Times New Roman"/>
          <w:szCs w:val="24"/>
        </w:rPr>
        <w:t>я</w:t>
      </w:r>
      <w:r w:rsidRPr="00B1174D">
        <w:rPr>
          <w:rFonts w:cs="Times New Roman"/>
          <w:szCs w:val="24"/>
        </w:rPr>
        <w:t>тий, установленного правилами благоустройства территории муниципального образов</w:t>
      </w:r>
      <w:r w:rsidRPr="00B1174D">
        <w:rPr>
          <w:rFonts w:cs="Times New Roman"/>
          <w:szCs w:val="24"/>
        </w:rPr>
        <w:t>а</w:t>
      </w:r>
      <w:r w:rsidRPr="00B1174D">
        <w:rPr>
          <w:rFonts w:cs="Times New Roman"/>
          <w:szCs w:val="24"/>
        </w:rPr>
        <w:t>ния, направленная на обеспечение и повышение комфортности условий проживания гр</w:t>
      </w:r>
      <w:r w:rsidRPr="00B1174D">
        <w:rPr>
          <w:rFonts w:cs="Times New Roman"/>
          <w:szCs w:val="24"/>
        </w:rPr>
        <w:t>а</w:t>
      </w:r>
      <w:r w:rsidRPr="00B1174D">
        <w:rPr>
          <w:rFonts w:cs="Times New Roman"/>
          <w:szCs w:val="24"/>
        </w:rPr>
        <w:t>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w:t>
      </w:r>
      <w:r w:rsidRPr="00B1174D">
        <w:rPr>
          <w:rFonts w:cs="Times New Roman"/>
          <w:szCs w:val="24"/>
        </w:rPr>
        <w:t>о</w:t>
      </w:r>
      <w:r w:rsidRPr="00B1174D">
        <w:rPr>
          <w:rFonts w:cs="Times New Roman"/>
          <w:szCs w:val="24"/>
        </w:rPr>
        <w:t>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8B0042" w:rsidRPr="00715943" w:rsidRDefault="008B0042" w:rsidP="008B0042">
      <w:pPr>
        <w:rPr>
          <w:rFonts w:cs="Times New Roman"/>
          <w:szCs w:val="24"/>
        </w:rPr>
      </w:pPr>
      <w:r w:rsidRPr="00715943">
        <w:rPr>
          <w:rFonts w:cs="Times New Roman"/>
          <w:b/>
          <w:szCs w:val="24"/>
        </w:rPr>
        <w:t>Градостроительная деятельность</w:t>
      </w:r>
      <w:r w:rsidRPr="00715943">
        <w:rPr>
          <w:rFonts w:cs="Times New Roman"/>
          <w:szCs w:val="24"/>
        </w:rPr>
        <w:t xml:space="preserve"> – </w:t>
      </w:r>
      <w:r w:rsidR="00715943" w:rsidRPr="00715943">
        <w:rPr>
          <w:rFonts w:cs="Times New Roman"/>
          <w:szCs w:val="24"/>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715943">
        <w:rPr>
          <w:rFonts w:cs="Times New Roman"/>
          <w:szCs w:val="24"/>
        </w:rPr>
        <w:t>.</w:t>
      </w:r>
    </w:p>
    <w:p w:rsidR="002000AA" w:rsidRPr="00B1174D" w:rsidRDefault="002000AA" w:rsidP="002000AA">
      <w:pPr>
        <w:rPr>
          <w:rFonts w:cs="Times New Roman"/>
          <w:szCs w:val="24"/>
        </w:rPr>
      </w:pPr>
      <w:bookmarkStart w:id="127" w:name="_Hlk98857094"/>
      <w:bookmarkStart w:id="128" w:name="OLE_LINK245"/>
      <w:bookmarkStart w:id="129" w:name="OLE_LINK246"/>
      <w:bookmarkStart w:id="130" w:name="OLE_LINK247"/>
      <w:bookmarkStart w:id="131" w:name="OLE_LINK248"/>
      <w:bookmarkEnd w:id="125"/>
      <w:bookmarkEnd w:id="126"/>
      <w:r w:rsidRPr="00B1174D">
        <w:rPr>
          <w:rFonts w:cs="Times New Roman"/>
          <w:b/>
          <w:szCs w:val="24"/>
        </w:rPr>
        <w:t xml:space="preserve">Градостроительная документация </w:t>
      </w:r>
      <w:r w:rsidRPr="00B1174D">
        <w:rPr>
          <w:rFonts w:cs="Times New Roman"/>
          <w:szCs w:val="24"/>
        </w:rPr>
        <w:t>– общее наименование документов территор</w:t>
      </w:r>
      <w:r w:rsidRPr="00B1174D">
        <w:rPr>
          <w:rFonts w:cs="Times New Roman"/>
          <w:szCs w:val="24"/>
        </w:rPr>
        <w:t>и</w:t>
      </w:r>
      <w:r w:rsidRPr="00B1174D">
        <w:rPr>
          <w:rFonts w:cs="Times New Roman"/>
          <w:szCs w:val="24"/>
        </w:rPr>
        <w:t>ального планирования, градостроительного зонирования, документации по планировке территории, решения которых направлены на изменение сложившегося состояния терр</w:t>
      </w:r>
      <w:r w:rsidRPr="00B1174D">
        <w:rPr>
          <w:rFonts w:cs="Times New Roman"/>
          <w:szCs w:val="24"/>
        </w:rPr>
        <w:t>и</w:t>
      </w:r>
      <w:r w:rsidRPr="00B1174D">
        <w:rPr>
          <w:rFonts w:cs="Times New Roman"/>
          <w:szCs w:val="24"/>
        </w:rPr>
        <w:t>тории.</w:t>
      </w:r>
    </w:p>
    <w:p w:rsidR="002000AA" w:rsidRPr="00B1174D" w:rsidRDefault="002000AA" w:rsidP="002000AA">
      <w:pPr>
        <w:rPr>
          <w:rFonts w:cs="Times New Roman"/>
          <w:szCs w:val="28"/>
        </w:rPr>
      </w:pPr>
      <w:r w:rsidRPr="00B1174D">
        <w:rPr>
          <w:rFonts w:cs="Times New Roman"/>
          <w:b/>
          <w:bCs/>
          <w:szCs w:val="28"/>
        </w:rPr>
        <w:t>Квартал</w:t>
      </w:r>
      <w:r w:rsidRPr="00B1174D">
        <w:rPr>
          <w:rFonts w:cs="Times New Roman"/>
          <w:szCs w:val="28"/>
        </w:rPr>
        <w:t> – элемент планировочной структуры функциональных зон (жилых, общ</w:t>
      </w:r>
      <w:r w:rsidRPr="00B1174D">
        <w:rPr>
          <w:rFonts w:cs="Times New Roman"/>
          <w:szCs w:val="28"/>
        </w:rPr>
        <w:t>е</w:t>
      </w:r>
      <w:r w:rsidRPr="00B1174D">
        <w:rPr>
          <w:rFonts w:cs="Times New Roman"/>
          <w:szCs w:val="28"/>
        </w:rPr>
        <w:t>ственно-деловых, производственных зон и др.) в границах красных линий, естественных границах природных объектов и иных границах.</w:t>
      </w:r>
    </w:p>
    <w:p w:rsidR="002000AA" w:rsidRPr="00B1174D" w:rsidRDefault="002000AA" w:rsidP="002000AA">
      <w:pPr>
        <w:rPr>
          <w:rFonts w:cs="Times New Roman"/>
          <w:szCs w:val="28"/>
        </w:rPr>
      </w:pPr>
      <w:bookmarkStart w:id="132" w:name="_Hlk98857115"/>
      <w:bookmarkEnd w:id="127"/>
      <w:r w:rsidRPr="00B1174D">
        <w:rPr>
          <w:rFonts w:cs="Times New Roman"/>
          <w:b/>
          <w:bCs/>
          <w:szCs w:val="28"/>
        </w:rPr>
        <w:t>Микрорайон</w:t>
      </w:r>
      <w:r w:rsidRPr="00B1174D">
        <w:rPr>
          <w:rFonts w:cs="Times New Roman"/>
          <w:szCs w:val="28"/>
        </w:rPr>
        <w:t> – элемент планировочной структуры жилых зон, состоящий из одн</w:t>
      </w:r>
      <w:r w:rsidRPr="00B1174D">
        <w:rPr>
          <w:rFonts w:cs="Times New Roman"/>
          <w:szCs w:val="28"/>
        </w:rPr>
        <w:t>о</w:t>
      </w:r>
      <w:r w:rsidRPr="00B1174D">
        <w:rPr>
          <w:rFonts w:cs="Times New Roman"/>
          <w:szCs w:val="28"/>
        </w:rPr>
        <w:t>го или нескольких кварталов, не расчлененных магистральными городскими дорогами, магистральными улицами общегородского и районного значения, магистральными дор</w:t>
      </w:r>
      <w:r w:rsidRPr="00B1174D">
        <w:rPr>
          <w:rFonts w:cs="Times New Roman"/>
          <w:szCs w:val="28"/>
        </w:rPr>
        <w:t>о</w:t>
      </w:r>
      <w:r w:rsidRPr="00B1174D">
        <w:rPr>
          <w:rFonts w:cs="Times New Roman"/>
          <w:szCs w:val="28"/>
        </w:rPr>
        <w:t>гами районного значения в крупнейших, крупных и больших городских населенных пун</w:t>
      </w:r>
      <w:r w:rsidRPr="00B1174D">
        <w:rPr>
          <w:rFonts w:cs="Times New Roman"/>
          <w:szCs w:val="28"/>
        </w:rPr>
        <w:t>к</w:t>
      </w:r>
      <w:r w:rsidRPr="00B1174D">
        <w:rPr>
          <w:rFonts w:cs="Times New Roman"/>
          <w:szCs w:val="28"/>
        </w:rPr>
        <w:t>тах, городскими дорогами, улицами общегородского и районного значения в средних и малых городских населенных пунктах, в границах которого обеспечивается обслуживание населения объектами повседневного и периодического спроса, включая территории общ</w:t>
      </w:r>
      <w:r w:rsidRPr="00B1174D">
        <w:rPr>
          <w:rFonts w:cs="Times New Roman"/>
          <w:szCs w:val="28"/>
        </w:rPr>
        <w:t>е</w:t>
      </w:r>
      <w:r w:rsidRPr="00B1174D">
        <w:rPr>
          <w:rFonts w:cs="Times New Roman"/>
          <w:szCs w:val="28"/>
        </w:rPr>
        <w:t>го пользования: общественные пространства и озелененные территории, состав, вмест</w:t>
      </w:r>
      <w:r w:rsidRPr="00B1174D">
        <w:rPr>
          <w:rFonts w:cs="Times New Roman"/>
          <w:szCs w:val="28"/>
        </w:rPr>
        <w:t>и</w:t>
      </w:r>
      <w:r w:rsidRPr="00B1174D">
        <w:rPr>
          <w:rFonts w:cs="Times New Roman"/>
          <w:szCs w:val="28"/>
        </w:rPr>
        <w:t>мость и размещение которых рассчитаны на жителей микрорайона.</w:t>
      </w:r>
    </w:p>
    <w:bookmarkEnd w:id="132"/>
    <w:p w:rsidR="002000AA" w:rsidRPr="00B1174D" w:rsidRDefault="002000AA" w:rsidP="00043C37">
      <w:pPr>
        <w:rPr>
          <w:rFonts w:cs="Times New Roman"/>
          <w:szCs w:val="24"/>
        </w:rPr>
      </w:pPr>
      <w:r w:rsidRPr="00B1174D">
        <w:rPr>
          <w:rFonts w:cs="Times New Roman"/>
          <w:b/>
          <w:bCs/>
          <w:szCs w:val="24"/>
        </w:rPr>
        <w:t>Озелененные территории</w:t>
      </w:r>
      <w:r w:rsidRPr="00B1174D">
        <w:rPr>
          <w:rFonts w:cs="Times New Roman"/>
          <w:szCs w:val="24"/>
        </w:rPr>
        <w:t xml:space="preserve"> – территории общего пользования, расположенные в границах городских и сельских населенных пунктов, сформированные участками естес</w:t>
      </w:r>
      <w:r w:rsidRPr="00B1174D">
        <w:rPr>
          <w:rFonts w:cs="Times New Roman"/>
          <w:szCs w:val="24"/>
        </w:rPr>
        <w:t>т</w:t>
      </w:r>
      <w:r w:rsidRPr="00B1174D">
        <w:rPr>
          <w:rFonts w:cs="Times New Roman"/>
          <w:szCs w:val="24"/>
        </w:rPr>
        <w:t>венных и искусственно созданных ландшафтов (парк, сад, сквер, парковая аллея, бульвар и другие участки озеленения, в т.ч. с водопроницаемыми покрытиями), обеспечивающие рекреационную связь жилых, общественно-деловых и других функциональных зон, и не менее 70% поверхности которых занято зелеными насаждениями и другим растительным покровом</w:t>
      </w:r>
      <w:r w:rsidR="00B1174D">
        <w:rPr>
          <w:rFonts w:cs="Times New Roman"/>
          <w:szCs w:val="24"/>
        </w:rPr>
        <w:t>.</w:t>
      </w:r>
    </w:p>
    <w:p w:rsidR="00043C37" w:rsidRDefault="00043C37" w:rsidP="00043C37">
      <w:pPr>
        <w:rPr>
          <w:rFonts w:cs="Times New Roman"/>
          <w:szCs w:val="24"/>
          <w:highlight w:val="yellow"/>
        </w:rPr>
      </w:pPr>
      <w:r w:rsidRPr="00043C37">
        <w:rPr>
          <w:rFonts w:cs="Times New Roman"/>
          <w:b/>
          <w:bCs/>
          <w:szCs w:val="24"/>
        </w:rPr>
        <w:lastRenderedPageBreak/>
        <w:t>Нормативы градостроительного проектирования</w:t>
      </w:r>
      <w:r w:rsidRPr="00043C37">
        <w:rPr>
          <w:rFonts w:cs="Times New Roman"/>
          <w:szCs w:val="24"/>
        </w:rPr>
        <w:t xml:space="preserve"> – совокупность расчетных п</w:t>
      </w:r>
      <w:r w:rsidRPr="00043C37">
        <w:rPr>
          <w:rFonts w:cs="Times New Roman"/>
          <w:szCs w:val="24"/>
        </w:rPr>
        <w:t>о</w:t>
      </w:r>
      <w:r w:rsidRPr="00043C37">
        <w:rPr>
          <w:rFonts w:cs="Times New Roman"/>
          <w:szCs w:val="24"/>
        </w:rPr>
        <w:t xml:space="preserve">казателей, установленных в соответствии с </w:t>
      </w:r>
      <w:r>
        <w:rPr>
          <w:rFonts w:cs="Times New Roman"/>
          <w:szCs w:val="24"/>
        </w:rPr>
        <w:t>Градостроительным</w:t>
      </w:r>
      <w:r w:rsidRPr="00043C37">
        <w:rPr>
          <w:rFonts w:cs="Times New Roman"/>
          <w:szCs w:val="24"/>
        </w:rPr>
        <w:t xml:space="preserve"> Кодексом </w:t>
      </w:r>
      <w:r>
        <w:rPr>
          <w:rFonts w:cs="Times New Roman"/>
          <w:szCs w:val="24"/>
        </w:rPr>
        <w:t xml:space="preserve">Российской Федерации </w:t>
      </w:r>
      <w:r w:rsidRPr="00043C37">
        <w:rPr>
          <w:rFonts w:cs="Times New Roman"/>
          <w:szCs w:val="24"/>
        </w:rPr>
        <w:t>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8B0042" w:rsidRPr="00043C37" w:rsidRDefault="008B0042" w:rsidP="008B0042">
      <w:pPr>
        <w:rPr>
          <w:rFonts w:cs="Times New Roman"/>
          <w:szCs w:val="24"/>
        </w:rPr>
      </w:pPr>
      <w:r w:rsidRPr="00043C37">
        <w:rPr>
          <w:rFonts w:cs="Times New Roman"/>
          <w:b/>
          <w:bCs/>
          <w:szCs w:val="24"/>
        </w:rPr>
        <w:t>Объекты местного значения</w:t>
      </w:r>
      <w:r w:rsidRPr="00043C37">
        <w:rPr>
          <w:rFonts w:cs="Times New Roman"/>
          <w:szCs w:val="24"/>
        </w:rPr>
        <w:t xml:space="preserve"> – объекты капитального строительства, иные объе</w:t>
      </w:r>
      <w:r w:rsidRPr="00043C37">
        <w:rPr>
          <w:rFonts w:cs="Times New Roman"/>
          <w:szCs w:val="24"/>
        </w:rPr>
        <w:t>к</w:t>
      </w:r>
      <w:r w:rsidRPr="00043C37">
        <w:rPr>
          <w:rFonts w:cs="Times New Roman"/>
          <w:szCs w:val="24"/>
        </w:rPr>
        <w:t>ты, территории, которые необходимы для осуществления органами местного самоупра</w:t>
      </w:r>
      <w:r w:rsidRPr="00043C37">
        <w:rPr>
          <w:rFonts w:cs="Times New Roman"/>
          <w:szCs w:val="24"/>
        </w:rPr>
        <w:t>в</w:t>
      </w:r>
      <w:r w:rsidRPr="00043C37">
        <w:rPr>
          <w:rFonts w:cs="Times New Roman"/>
          <w:szCs w:val="24"/>
        </w:rPr>
        <w:t>ления полномочий по вопросам местного значения и в пределах переданных государс</w:t>
      </w:r>
      <w:r w:rsidRPr="00043C37">
        <w:rPr>
          <w:rFonts w:cs="Times New Roman"/>
          <w:szCs w:val="24"/>
        </w:rPr>
        <w:t>т</w:t>
      </w:r>
      <w:r w:rsidRPr="00043C37">
        <w:rPr>
          <w:rFonts w:cs="Times New Roman"/>
          <w:szCs w:val="24"/>
        </w:rPr>
        <w:t xml:space="preserve">венных полномочий в соответствии с федеральными законами, законами </w:t>
      </w:r>
      <w:r w:rsidR="005724D5" w:rsidRPr="00043C37">
        <w:rPr>
          <w:rFonts w:cs="Times New Roman"/>
          <w:szCs w:val="24"/>
        </w:rPr>
        <w:t>Саратовской о</w:t>
      </w:r>
      <w:r w:rsidR="005724D5" w:rsidRPr="00043C37">
        <w:rPr>
          <w:rFonts w:cs="Times New Roman"/>
          <w:szCs w:val="24"/>
        </w:rPr>
        <w:t>б</w:t>
      </w:r>
      <w:r w:rsidR="005724D5" w:rsidRPr="00043C37">
        <w:rPr>
          <w:rFonts w:cs="Times New Roman"/>
          <w:szCs w:val="24"/>
        </w:rPr>
        <w:t>ласти</w:t>
      </w:r>
      <w:r w:rsidRPr="00043C37">
        <w:rPr>
          <w:rFonts w:cs="Times New Roman"/>
          <w:szCs w:val="24"/>
        </w:rPr>
        <w:t>, уставом муниципального образования, и оказывают существенное влияние на с</w:t>
      </w:r>
      <w:r w:rsidRPr="00043C37">
        <w:rPr>
          <w:rFonts w:cs="Times New Roman"/>
          <w:szCs w:val="24"/>
        </w:rPr>
        <w:t>о</w:t>
      </w:r>
      <w:r w:rsidRPr="00043C37">
        <w:rPr>
          <w:rFonts w:cs="Times New Roman"/>
          <w:szCs w:val="24"/>
        </w:rPr>
        <w:t xml:space="preserve">циально-экономическое развитие муниципального образования. </w:t>
      </w:r>
    </w:p>
    <w:p w:rsidR="008B0042" w:rsidRPr="00043C37" w:rsidRDefault="008B0042" w:rsidP="008B0042">
      <w:pPr>
        <w:rPr>
          <w:szCs w:val="24"/>
        </w:rPr>
      </w:pPr>
      <w:bookmarkStart w:id="133" w:name="OLE_LINK54"/>
      <w:bookmarkStart w:id="134" w:name="OLE_LINK55"/>
      <w:bookmarkStart w:id="135" w:name="OLE_LINK56"/>
      <w:bookmarkEnd w:id="128"/>
      <w:bookmarkEnd w:id="129"/>
      <w:bookmarkEnd w:id="130"/>
      <w:bookmarkEnd w:id="131"/>
      <w:r w:rsidRPr="00043C37">
        <w:rPr>
          <w:b/>
          <w:szCs w:val="24"/>
        </w:rPr>
        <w:t>Спортивная площадка</w:t>
      </w:r>
      <w:r w:rsidRPr="00043C37">
        <w:rPr>
          <w:szCs w:val="24"/>
        </w:rPr>
        <w:t xml:space="preserve"> – плоскостное спортивное сооружение, которое может быть объектом не капитального строительства, включающее игровую спортивную пл</w:t>
      </w:r>
      <w:r w:rsidRPr="00043C37">
        <w:rPr>
          <w:szCs w:val="24"/>
        </w:rPr>
        <w:t>о</w:t>
      </w:r>
      <w:r w:rsidRPr="00043C37">
        <w:rPr>
          <w:szCs w:val="24"/>
        </w:rPr>
        <w:t>щадку и (или) уличные тренажеры, турники.</w:t>
      </w:r>
    </w:p>
    <w:bookmarkEnd w:id="133"/>
    <w:bookmarkEnd w:id="134"/>
    <w:bookmarkEnd w:id="135"/>
    <w:p w:rsidR="008B0042" w:rsidRPr="00903F22" w:rsidRDefault="008B0042" w:rsidP="008B0042">
      <w:pPr>
        <w:rPr>
          <w:szCs w:val="24"/>
        </w:rPr>
      </w:pPr>
      <w:r w:rsidRPr="00043C37">
        <w:rPr>
          <w:b/>
          <w:szCs w:val="24"/>
        </w:rPr>
        <w:t>Спортивный зал</w:t>
      </w:r>
      <w:r w:rsidRPr="00043C37">
        <w:rPr>
          <w:szCs w:val="24"/>
        </w:rPr>
        <w:t xml:space="preserve"> – спортивное сооружение, содержащее универсальный спорти</w:t>
      </w:r>
      <w:r w:rsidRPr="00043C37">
        <w:rPr>
          <w:szCs w:val="24"/>
        </w:rPr>
        <w:t>в</w:t>
      </w:r>
      <w:r w:rsidRPr="00043C37">
        <w:rPr>
          <w:szCs w:val="24"/>
        </w:rPr>
        <w:t>ный зал.</w:t>
      </w:r>
    </w:p>
    <w:p w:rsidR="008B0042" w:rsidRPr="00903F22" w:rsidRDefault="008B0042" w:rsidP="008B0042">
      <w:pPr>
        <w:rPr>
          <w:szCs w:val="24"/>
        </w:rPr>
      </w:pPr>
      <w:r w:rsidRPr="00903F22">
        <w:rPr>
          <w:szCs w:val="24"/>
        </w:rPr>
        <w:t>Иные понятия, используемые в настоящих нормативах, употребляются в значен</w:t>
      </w:r>
      <w:r w:rsidRPr="00903F22">
        <w:rPr>
          <w:szCs w:val="24"/>
        </w:rPr>
        <w:t>и</w:t>
      </w:r>
      <w:r w:rsidRPr="00903F22">
        <w:rPr>
          <w:szCs w:val="24"/>
        </w:rPr>
        <w:t>ях, соответствующих значениям, содержащимся в федеральном и региональном законод</w:t>
      </w:r>
      <w:r w:rsidRPr="00903F22">
        <w:rPr>
          <w:szCs w:val="24"/>
        </w:rPr>
        <w:t>а</w:t>
      </w:r>
      <w:r w:rsidRPr="00903F22">
        <w:rPr>
          <w:szCs w:val="24"/>
        </w:rPr>
        <w:t>тельстве.</w:t>
      </w:r>
    </w:p>
    <w:p w:rsidR="003A0A36" w:rsidRPr="00903F22" w:rsidRDefault="003A0A36" w:rsidP="008C1996">
      <w:pPr>
        <w:pStyle w:val="3"/>
        <w:numPr>
          <w:ilvl w:val="2"/>
          <w:numId w:val="13"/>
        </w:numPr>
        <w:ind w:left="0" w:hanging="11"/>
      </w:pPr>
      <w:bookmarkStart w:id="136" w:name="_Toc84513419"/>
      <w:bookmarkStart w:id="137" w:name="_Toc105414674"/>
      <w:r w:rsidRPr="00903F22">
        <w:t xml:space="preserve">Перечень </w:t>
      </w:r>
      <w:r w:rsidRPr="00C92CDC">
        <w:t>используемых</w:t>
      </w:r>
      <w:r w:rsidRPr="00903F22">
        <w:t xml:space="preserve"> сокращений</w:t>
      </w:r>
      <w:bookmarkEnd w:id="136"/>
      <w:bookmarkEnd w:id="137"/>
    </w:p>
    <w:p w:rsidR="003A0A36" w:rsidRPr="004B7714" w:rsidRDefault="003A0A36" w:rsidP="004B7714">
      <w:pPr>
        <w:rPr>
          <w:rFonts w:cs="Times New Roman"/>
          <w:szCs w:val="24"/>
        </w:rPr>
      </w:pPr>
      <w:r w:rsidRPr="00903F22">
        <w:t xml:space="preserve">В </w:t>
      </w:r>
      <w:r>
        <w:t xml:space="preserve">местных </w:t>
      </w:r>
      <w:r w:rsidRPr="00903F22">
        <w:t xml:space="preserve">нормативах градостроительного проектирования </w:t>
      </w:r>
      <w:r w:rsidR="00522275">
        <w:t>Осиновск</w:t>
      </w:r>
      <w:r w:rsidR="008E6B09">
        <w:t>ого муниц</w:t>
      </w:r>
      <w:r w:rsidR="008E6B09">
        <w:t>и</w:t>
      </w:r>
      <w:r w:rsidR="008E6B09" w:rsidRPr="004B7714">
        <w:rPr>
          <w:rFonts w:cs="Times New Roman"/>
          <w:szCs w:val="24"/>
        </w:rPr>
        <w:t>пального образования</w:t>
      </w:r>
      <w:r w:rsidRPr="004B7714">
        <w:rPr>
          <w:rFonts w:cs="Times New Roman"/>
          <w:szCs w:val="24"/>
        </w:rPr>
        <w:t xml:space="preserve"> применяются следующие сокращения:</w:t>
      </w:r>
    </w:p>
    <w:p w:rsidR="004B7714" w:rsidRPr="004B7714" w:rsidRDefault="004B7714" w:rsidP="004B7714">
      <w:pPr>
        <w:rPr>
          <w:rFonts w:cs="Times New Roman"/>
          <w:szCs w:val="24"/>
        </w:rPr>
      </w:pPr>
      <w:bookmarkStart w:id="138" w:name="_Hlk122260480"/>
      <w:r>
        <w:rPr>
          <w:rFonts w:cs="Times New Roman"/>
          <w:szCs w:val="24"/>
        </w:rPr>
        <w:t>ед. – единицы.</w:t>
      </w:r>
    </w:p>
    <w:p w:rsidR="004B7714" w:rsidRDefault="004B7714" w:rsidP="004B7714">
      <w:pPr>
        <w:rPr>
          <w:rFonts w:cs="Times New Roman"/>
          <w:szCs w:val="24"/>
        </w:rPr>
      </w:pPr>
      <w:r>
        <w:rPr>
          <w:rFonts w:cs="Times New Roman"/>
          <w:szCs w:val="24"/>
        </w:rPr>
        <w:t>кв. м – квадратные метры;</w:t>
      </w:r>
    </w:p>
    <w:p w:rsidR="004B7714" w:rsidRPr="004B7714" w:rsidRDefault="004B7714" w:rsidP="004B7714">
      <w:pPr>
        <w:rPr>
          <w:rFonts w:cs="Times New Roman"/>
          <w:szCs w:val="24"/>
        </w:rPr>
      </w:pPr>
      <w:r w:rsidRPr="004B7714">
        <w:rPr>
          <w:rFonts w:cs="Times New Roman"/>
          <w:szCs w:val="24"/>
        </w:rPr>
        <w:t xml:space="preserve">МНГП </w:t>
      </w:r>
      <w:r w:rsidR="00B1174D">
        <w:rPr>
          <w:rFonts w:cs="Times New Roman"/>
          <w:szCs w:val="24"/>
        </w:rPr>
        <w:t>–</w:t>
      </w:r>
      <w:r w:rsidRPr="004B7714">
        <w:rPr>
          <w:rFonts w:cs="Times New Roman"/>
          <w:szCs w:val="24"/>
        </w:rPr>
        <w:t xml:space="preserve"> местные нормативы градостроительного проектирования;</w:t>
      </w:r>
    </w:p>
    <w:p w:rsidR="004B7714" w:rsidRDefault="004B7714" w:rsidP="004B7714">
      <w:pPr>
        <w:rPr>
          <w:rFonts w:cs="Times New Roman"/>
          <w:szCs w:val="24"/>
        </w:rPr>
      </w:pPr>
      <w:r w:rsidRPr="004B7714">
        <w:rPr>
          <w:rFonts w:cs="Times New Roman"/>
          <w:szCs w:val="24"/>
        </w:rPr>
        <w:t>МО</w:t>
      </w:r>
      <w:r>
        <w:rPr>
          <w:rFonts w:cs="Times New Roman"/>
          <w:szCs w:val="24"/>
        </w:rPr>
        <w:t xml:space="preserve"> – муниципальное образование;</w:t>
      </w:r>
    </w:p>
    <w:p w:rsidR="004B7714" w:rsidRDefault="004B7714" w:rsidP="004B7714">
      <w:pPr>
        <w:rPr>
          <w:rFonts w:cs="Times New Roman"/>
          <w:szCs w:val="24"/>
        </w:rPr>
      </w:pPr>
      <w:r>
        <w:rPr>
          <w:rFonts w:cs="Times New Roman"/>
          <w:szCs w:val="24"/>
        </w:rPr>
        <w:t>п. – пункт;</w:t>
      </w:r>
    </w:p>
    <w:p w:rsidR="004B7714" w:rsidRDefault="004B7714" w:rsidP="004B7714">
      <w:pPr>
        <w:rPr>
          <w:rFonts w:cs="Times New Roman"/>
          <w:szCs w:val="24"/>
        </w:rPr>
      </w:pPr>
      <w:r>
        <w:rPr>
          <w:rFonts w:cs="Times New Roman"/>
          <w:szCs w:val="24"/>
        </w:rPr>
        <w:t xml:space="preserve">РНГП – региональные </w:t>
      </w:r>
      <w:r w:rsidRPr="004B7714">
        <w:rPr>
          <w:rFonts w:cs="Times New Roman"/>
          <w:szCs w:val="24"/>
        </w:rPr>
        <w:t>нормативы градостроительного проектирования</w:t>
      </w:r>
      <w:r>
        <w:rPr>
          <w:rFonts w:cs="Times New Roman"/>
          <w:szCs w:val="24"/>
        </w:rPr>
        <w:t>;</w:t>
      </w:r>
    </w:p>
    <w:p w:rsidR="004B7714" w:rsidRDefault="004B7714" w:rsidP="004B7714">
      <w:pPr>
        <w:rPr>
          <w:rFonts w:cs="Times New Roman"/>
          <w:szCs w:val="24"/>
        </w:rPr>
      </w:pPr>
      <w:r>
        <w:rPr>
          <w:rFonts w:cs="Times New Roman"/>
          <w:szCs w:val="24"/>
        </w:rPr>
        <w:t>ст. – статья;</w:t>
      </w:r>
    </w:p>
    <w:p w:rsidR="004B7714" w:rsidRDefault="004B7714" w:rsidP="004B7714">
      <w:pPr>
        <w:rPr>
          <w:rFonts w:cs="Times New Roman"/>
          <w:szCs w:val="24"/>
        </w:rPr>
      </w:pPr>
      <w:r>
        <w:rPr>
          <w:rFonts w:cs="Times New Roman"/>
          <w:szCs w:val="24"/>
        </w:rPr>
        <w:t>ч. – часть.</w:t>
      </w:r>
    </w:p>
    <w:bookmarkEnd w:id="138"/>
    <w:p w:rsidR="004F0590" w:rsidRDefault="004F0590">
      <w:pPr>
        <w:spacing w:after="200" w:line="276" w:lineRule="auto"/>
        <w:ind w:firstLine="0"/>
        <w:jc w:val="left"/>
        <w:rPr>
          <w:rFonts w:eastAsiaTheme="majorEastAsia" w:cstheme="majorBidi"/>
          <w:b/>
          <w:bCs/>
          <w:caps/>
          <w:sz w:val="28"/>
          <w:szCs w:val="28"/>
        </w:rPr>
      </w:pPr>
      <w:r>
        <w:br w:type="page"/>
      </w:r>
    </w:p>
    <w:p w:rsidR="006D48A4" w:rsidRDefault="00FA7643" w:rsidP="0040669A">
      <w:pPr>
        <w:pStyle w:val="11"/>
        <w:numPr>
          <w:ilvl w:val="0"/>
          <w:numId w:val="13"/>
        </w:numPr>
        <w:ind w:left="0" w:firstLine="0"/>
      </w:pPr>
      <w:bookmarkStart w:id="139" w:name="_Toc105414675"/>
      <w:r>
        <w:lastRenderedPageBreak/>
        <w:t>Материалы по обоснованию расчетных показателей, содержащихся в основной части</w:t>
      </w:r>
      <w:bookmarkEnd w:id="139"/>
    </w:p>
    <w:p w:rsidR="008C1996" w:rsidRDefault="008C1996" w:rsidP="008C1996">
      <w:pPr>
        <w:pStyle w:val="20"/>
        <w:numPr>
          <w:ilvl w:val="1"/>
          <w:numId w:val="13"/>
        </w:numPr>
        <w:ind w:left="0" w:firstLine="0"/>
      </w:pPr>
      <w:bookmarkStart w:id="140" w:name="_Toc82780358"/>
      <w:bookmarkStart w:id="141" w:name="_Toc105414676"/>
      <w:r>
        <w:t>Результаты анализа</w:t>
      </w:r>
      <w:r w:rsidRPr="00251E69">
        <w:t xml:space="preserve">территориальных особенностей </w:t>
      </w:r>
      <w:r w:rsidR="00522275">
        <w:t>Осиновск</w:t>
      </w:r>
      <w:r w:rsidR="008E6B09">
        <w:t>ого муниципального образования</w:t>
      </w:r>
      <w:r w:rsidRPr="00C96DDA">
        <w:t>, влияющих на установление расчетных показателей</w:t>
      </w:r>
      <w:bookmarkEnd w:id="140"/>
      <w:bookmarkEnd w:id="141"/>
    </w:p>
    <w:p w:rsidR="008C1996" w:rsidRDefault="008C1996" w:rsidP="008C1996">
      <w:pPr>
        <w:rPr>
          <w:szCs w:val="24"/>
        </w:rPr>
      </w:pPr>
      <w:r>
        <w:rPr>
          <w:szCs w:val="24"/>
        </w:rPr>
        <w:t>В соответствии с п. 5 ст. 29.4 Градостроительного кодекса РФ подготовка местных нормативов градостроительного проектирования осуществляется с учетом:</w:t>
      </w:r>
    </w:p>
    <w:p w:rsidR="008C1996" w:rsidRDefault="008C1996" w:rsidP="008C1996">
      <w:pPr>
        <w:rPr>
          <w:szCs w:val="24"/>
        </w:rPr>
      </w:pPr>
      <w:r>
        <w:rPr>
          <w:szCs w:val="24"/>
        </w:rPr>
        <w:t>1) социально-демографического состава и плотности населения на территории м</w:t>
      </w:r>
      <w:r>
        <w:rPr>
          <w:szCs w:val="24"/>
        </w:rPr>
        <w:t>у</w:t>
      </w:r>
      <w:r>
        <w:rPr>
          <w:szCs w:val="24"/>
        </w:rPr>
        <w:t>ниципального образования;</w:t>
      </w:r>
    </w:p>
    <w:p w:rsidR="008C1996" w:rsidRDefault="008C1996" w:rsidP="008C1996">
      <w:pPr>
        <w:rPr>
          <w:szCs w:val="24"/>
        </w:rPr>
      </w:pPr>
      <w:r>
        <w:rPr>
          <w:szCs w:val="24"/>
        </w:rPr>
        <w:t xml:space="preserve">2) </w:t>
      </w:r>
      <w:bookmarkStart w:id="142" w:name="_Hlk52372125"/>
      <w:r w:rsidRPr="005779BC">
        <w:rPr>
          <w:szCs w:val="24"/>
        </w:rPr>
        <w:t xml:space="preserve">стратегии социально-экономического развития муниципального образования и плана мероприятий по ее реализации </w:t>
      </w:r>
      <w:bookmarkEnd w:id="142"/>
      <w:r w:rsidRPr="005779BC">
        <w:rPr>
          <w:szCs w:val="24"/>
        </w:rPr>
        <w:t>(при наличии)</w:t>
      </w:r>
      <w:r>
        <w:rPr>
          <w:szCs w:val="24"/>
        </w:rPr>
        <w:t>;</w:t>
      </w:r>
    </w:p>
    <w:p w:rsidR="008C1996" w:rsidRDefault="008C1996" w:rsidP="008C1996">
      <w:pPr>
        <w:rPr>
          <w:szCs w:val="24"/>
        </w:rPr>
      </w:pPr>
      <w:r>
        <w:rPr>
          <w:szCs w:val="24"/>
        </w:rPr>
        <w:t>3) предложений органов местного самоуправления и заинтересованных лиц.</w:t>
      </w:r>
    </w:p>
    <w:p w:rsidR="008C1996" w:rsidRDefault="008C1996" w:rsidP="008C1996">
      <w:pPr>
        <w:rPr>
          <w:szCs w:val="24"/>
        </w:rPr>
      </w:pPr>
      <w:r>
        <w:rPr>
          <w:szCs w:val="24"/>
        </w:rPr>
        <w:t xml:space="preserve">Таким образом, установление расчетных показателей в </w:t>
      </w:r>
      <w:r w:rsidR="00D55D0F">
        <w:rPr>
          <w:szCs w:val="24"/>
        </w:rPr>
        <w:t xml:space="preserve">МНГП </w:t>
      </w:r>
      <w:r w:rsidR="00522275">
        <w:rPr>
          <w:szCs w:val="24"/>
        </w:rPr>
        <w:t>Осиновск</w:t>
      </w:r>
      <w:r w:rsidR="008E6B09">
        <w:rPr>
          <w:szCs w:val="24"/>
        </w:rPr>
        <w:t>ого МО</w:t>
      </w:r>
      <w:r>
        <w:rPr>
          <w:szCs w:val="24"/>
        </w:rPr>
        <w:t xml:space="preserve"> необходимо выполнять с учетом территориальных особенностей </w:t>
      </w:r>
      <w:r w:rsidR="00522275">
        <w:rPr>
          <w:szCs w:val="24"/>
        </w:rPr>
        <w:t>Осиновск</w:t>
      </w:r>
      <w:r w:rsidR="008E6B09">
        <w:rPr>
          <w:szCs w:val="24"/>
        </w:rPr>
        <w:t>ого муниц</w:t>
      </w:r>
      <w:r w:rsidR="008E6B09">
        <w:rPr>
          <w:szCs w:val="24"/>
        </w:rPr>
        <w:t>и</w:t>
      </w:r>
      <w:r w:rsidR="008E6B09">
        <w:rPr>
          <w:szCs w:val="24"/>
        </w:rPr>
        <w:t>пального образования</w:t>
      </w:r>
      <w:r>
        <w:rPr>
          <w:szCs w:val="24"/>
        </w:rPr>
        <w:t xml:space="preserve">, выраженных в социально-демографических, инфраструктурных, экономических и иных аспектах. </w:t>
      </w:r>
    </w:p>
    <w:p w:rsidR="008C1996" w:rsidRPr="008C1996" w:rsidRDefault="008C1996" w:rsidP="008C1996">
      <w:pPr>
        <w:pStyle w:val="3"/>
        <w:numPr>
          <w:ilvl w:val="2"/>
          <w:numId w:val="13"/>
        </w:numPr>
        <w:ind w:left="0" w:hanging="11"/>
      </w:pPr>
      <w:bookmarkStart w:id="143" w:name="_Toc84513422"/>
      <w:bookmarkStart w:id="144" w:name="_Toc105414677"/>
      <w:r w:rsidRPr="008C1996">
        <w:t xml:space="preserve">Анализ социально-демографического состава и плотности населения на территории </w:t>
      </w:r>
      <w:r w:rsidR="00765BB2">
        <w:t>сельского</w:t>
      </w:r>
      <w:bookmarkEnd w:id="143"/>
      <w:r w:rsidRPr="008C1996">
        <w:t>поселения</w:t>
      </w:r>
      <w:bookmarkEnd w:id="144"/>
    </w:p>
    <w:p w:rsidR="00BA4F16" w:rsidRDefault="00522275" w:rsidP="00BA4F16">
      <w:pPr>
        <w:pStyle w:val="aff6"/>
        <w:rPr>
          <w:lang w:val="ru-RU"/>
        </w:rPr>
      </w:pPr>
      <w:bookmarkStart w:id="145" w:name="OLE_LINK291"/>
      <w:bookmarkStart w:id="146" w:name="OLE_LINK292"/>
      <w:r>
        <w:rPr>
          <w:lang w:val="ru-RU"/>
        </w:rPr>
        <w:t>Осиновск</w:t>
      </w:r>
      <w:r w:rsidR="008E6B09">
        <w:rPr>
          <w:lang w:val="ru-RU"/>
        </w:rPr>
        <w:t>ое м</w:t>
      </w:r>
      <w:r w:rsidR="00D73E03">
        <w:rPr>
          <w:lang w:val="ru-RU"/>
        </w:rPr>
        <w:t>униципальное образование</w:t>
      </w:r>
      <w:r w:rsidR="00BA4F16" w:rsidRPr="001E18A0">
        <w:rPr>
          <w:lang w:val="ru-RU"/>
        </w:rPr>
        <w:t xml:space="preserve">– муниципальное образование в составе </w:t>
      </w:r>
      <w:r w:rsidR="000D5F8B">
        <w:rPr>
          <w:lang w:val="ru-RU"/>
        </w:rPr>
        <w:t>Марксовск</w:t>
      </w:r>
      <w:r w:rsidR="00BB2CE5">
        <w:rPr>
          <w:lang w:val="ru-RU"/>
        </w:rPr>
        <w:t>ого</w:t>
      </w:r>
      <w:r w:rsidR="008E6B09">
        <w:rPr>
          <w:lang w:val="ru-RU"/>
        </w:rPr>
        <w:t xml:space="preserve"> муниципального</w:t>
      </w:r>
      <w:r w:rsidR="00BB2CE5" w:rsidRPr="001E18A0">
        <w:rPr>
          <w:lang w:val="ru-RU"/>
        </w:rPr>
        <w:t xml:space="preserve"> район</w:t>
      </w:r>
      <w:r w:rsidR="00BB2CE5">
        <w:rPr>
          <w:lang w:val="ru-RU"/>
        </w:rPr>
        <w:t>а</w:t>
      </w:r>
      <w:r w:rsidR="00E671DE">
        <w:rPr>
          <w:lang w:val="ru-RU"/>
        </w:rPr>
        <w:t xml:space="preserve"> </w:t>
      </w:r>
      <w:r w:rsidR="005724D5">
        <w:rPr>
          <w:lang w:val="ru-RU"/>
        </w:rPr>
        <w:t>Саратовской области</w:t>
      </w:r>
      <w:r w:rsidR="00D73E03">
        <w:rPr>
          <w:lang w:val="ru-RU"/>
        </w:rPr>
        <w:t xml:space="preserve"> со статусом </w:t>
      </w:r>
      <w:r w:rsidR="00E54CE3">
        <w:rPr>
          <w:lang w:val="ru-RU"/>
        </w:rPr>
        <w:t>сельского</w:t>
      </w:r>
      <w:r w:rsidR="00D73E03">
        <w:rPr>
          <w:lang w:val="ru-RU"/>
        </w:rPr>
        <w:t xml:space="preserve"> пос</w:t>
      </w:r>
      <w:r w:rsidR="00D73E03">
        <w:rPr>
          <w:lang w:val="ru-RU"/>
        </w:rPr>
        <w:t>е</w:t>
      </w:r>
      <w:r w:rsidR="00D73E03">
        <w:rPr>
          <w:lang w:val="ru-RU"/>
        </w:rPr>
        <w:t>ления</w:t>
      </w:r>
      <w:r w:rsidR="00BA4F16" w:rsidRPr="001E18A0">
        <w:rPr>
          <w:lang w:val="ru-RU"/>
        </w:rPr>
        <w:t>.</w:t>
      </w:r>
    </w:p>
    <w:p w:rsidR="005D3784" w:rsidRDefault="005D3784" w:rsidP="005D3784">
      <w:pPr>
        <w:rPr>
          <w:szCs w:val="24"/>
        </w:rPr>
      </w:pPr>
      <w:r w:rsidRPr="00864351">
        <w:rPr>
          <w:szCs w:val="24"/>
        </w:rPr>
        <w:t xml:space="preserve">Статус и границы городского поселения установлены </w:t>
      </w:r>
      <w:r w:rsidRPr="009B6003">
        <w:rPr>
          <w:szCs w:val="24"/>
        </w:rPr>
        <w:t>Законом Саратовской обла</w:t>
      </w:r>
      <w:r w:rsidRPr="009B6003">
        <w:rPr>
          <w:szCs w:val="24"/>
        </w:rPr>
        <w:t>с</w:t>
      </w:r>
      <w:r w:rsidRPr="009B6003">
        <w:rPr>
          <w:szCs w:val="24"/>
        </w:rPr>
        <w:t xml:space="preserve">ти </w:t>
      </w:r>
      <w:r w:rsidR="00742A5E">
        <w:t>от 27.12.2004 № 97-ЗСО «О муниципальных образованиях, входящих в состав Ма</w:t>
      </w:r>
      <w:r w:rsidR="00742A5E">
        <w:t>р</w:t>
      </w:r>
      <w:r w:rsidR="00742A5E">
        <w:t>ксовского муниципального района»(ред. от 02.08.2012)</w:t>
      </w:r>
      <w:r>
        <w:rPr>
          <w:szCs w:val="24"/>
        </w:rPr>
        <w:t>.</w:t>
      </w:r>
    </w:p>
    <w:p w:rsidR="00D45716" w:rsidRDefault="00D45716" w:rsidP="00D45716">
      <w:pPr>
        <w:rPr>
          <w:szCs w:val="24"/>
        </w:rPr>
      </w:pPr>
      <w:r w:rsidRPr="006C168E">
        <w:rPr>
          <w:szCs w:val="24"/>
        </w:rPr>
        <w:t xml:space="preserve">В состав </w:t>
      </w:r>
      <w:r w:rsidR="00522275">
        <w:rPr>
          <w:szCs w:val="24"/>
        </w:rPr>
        <w:t>Осиновск</w:t>
      </w:r>
      <w:r w:rsidRPr="006C168E">
        <w:rPr>
          <w:szCs w:val="24"/>
        </w:rPr>
        <w:t>ого муниципального образования входят следующие населенные пункты:</w:t>
      </w:r>
    </w:p>
    <w:p w:rsidR="00522275" w:rsidRDefault="00522275" w:rsidP="00E671DE">
      <w:r>
        <w:t>1) село Березовка;</w:t>
      </w:r>
      <w:r w:rsidR="00E671DE" w:rsidRPr="00E671DE">
        <w:t xml:space="preserve"> </w:t>
      </w:r>
      <w:r w:rsidR="00E671DE">
        <w:t>(административный центр поселения);</w:t>
      </w:r>
    </w:p>
    <w:p w:rsidR="00522275" w:rsidRDefault="00522275" w:rsidP="00522275">
      <w:r>
        <w:t>2) село Бородаевка;</w:t>
      </w:r>
    </w:p>
    <w:p w:rsidR="00522275" w:rsidRDefault="00522275" w:rsidP="00522275">
      <w:r>
        <w:t>3) село Каменка;</w:t>
      </w:r>
    </w:p>
    <w:p w:rsidR="00522275" w:rsidRDefault="00E671DE" w:rsidP="00522275">
      <w:r>
        <w:t>4)поселок</w:t>
      </w:r>
      <w:r w:rsidR="00522275">
        <w:t xml:space="preserve">Осиновский </w:t>
      </w:r>
      <w:r>
        <w:br/>
        <w:t xml:space="preserve">           </w:t>
      </w:r>
      <w:r w:rsidR="00522275">
        <w:t xml:space="preserve"> 5) село Новосельское;</w:t>
      </w:r>
    </w:p>
    <w:p w:rsidR="00522275" w:rsidRDefault="00522275" w:rsidP="00522275">
      <w:r>
        <w:t>6) село Филипповка;</w:t>
      </w:r>
    </w:p>
    <w:p w:rsidR="00522275" w:rsidRDefault="00522275" w:rsidP="00522275">
      <w:r>
        <w:t>7) поселок Чапаевка.</w:t>
      </w:r>
    </w:p>
    <w:p w:rsidR="00EE1472" w:rsidRDefault="00D45716" w:rsidP="00F95872">
      <w:pPr>
        <w:pStyle w:val="aff6"/>
        <w:rPr>
          <w:lang w:val="ru-RU"/>
        </w:rPr>
      </w:pPr>
      <w:r>
        <w:rPr>
          <w:lang w:val="ru-RU"/>
        </w:rPr>
        <w:t xml:space="preserve">Все населенные пункты </w:t>
      </w:r>
      <w:r w:rsidR="00522275">
        <w:rPr>
          <w:lang w:val="ru-RU"/>
        </w:rPr>
        <w:t>Осиновск</w:t>
      </w:r>
      <w:r>
        <w:rPr>
          <w:lang w:val="ru-RU"/>
        </w:rPr>
        <w:t xml:space="preserve">ого муниципального образования являются </w:t>
      </w:r>
      <w:r w:rsidR="00EE1472" w:rsidRPr="00EE1472">
        <w:rPr>
          <w:b/>
          <w:bCs/>
          <w:lang w:val="ru-RU"/>
        </w:rPr>
        <w:t>сел</w:t>
      </w:r>
      <w:r w:rsidR="00EE1472" w:rsidRPr="00EE1472">
        <w:rPr>
          <w:b/>
          <w:bCs/>
          <w:lang w:val="ru-RU"/>
        </w:rPr>
        <w:t>ь</w:t>
      </w:r>
      <w:r w:rsidR="00EE1472" w:rsidRPr="00EE1472">
        <w:rPr>
          <w:b/>
          <w:bCs/>
          <w:lang w:val="ru-RU"/>
        </w:rPr>
        <w:t>ским</w:t>
      </w:r>
      <w:r>
        <w:rPr>
          <w:b/>
          <w:bCs/>
          <w:lang w:val="ru-RU"/>
        </w:rPr>
        <w:t>и</w:t>
      </w:r>
      <w:r w:rsidR="00EE1472" w:rsidRPr="00EE1472">
        <w:rPr>
          <w:b/>
          <w:bCs/>
          <w:lang w:val="ru-RU"/>
        </w:rPr>
        <w:t xml:space="preserve"> населенным</w:t>
      </w:r>
      <w:r>
        <w:rPr>
          <w:b/>
          <w:bCs/>
          <w:lang w:val="ru-RU"/>
        </w:rPr>
        <w:t>и</w:t>
      </w:r>
      <w:r w:rsidR="00EE1472" w:rsidRPr="00EE1472">
        <w:rPr>
          <w:b/>
          <w:bCs/>
          <w:lang w:val="ru-RU"/>
        </w:rPr>
        <w:t xml:space="preserve"> пункт</w:t>
      </w:r>
      <w:r>
        <w:rPr>
          <w:b/>
          <w:bCs/>
          <w:lang w:val="ru-RU"/>
        </w:rPr>
        <w:t>а</w:t>
      </w:r>
      <w:r w:rsidR="0098232B">
        <w:rPr>
          <w:b/>
          <w:bCs/>
          <w:lang w:val="ru-RU"/>
        </w:rPr>
        <w:t>м</w:t>
      </w:r>
      <w:r>
        <w:rPr>
          <w:b/>
          <w:bCs/>
          <w:lang w:val="ru-RU"/>
        </w:rPr>
        <w:t>и</w:t>
      </w:r>
      <w:r w:rsidR="00EE1472">
        <w:rPr>
          <w:lang w:val="ru-RU"/>
        </w:rPr>
        <w:t>.</w:t>
      </w:r>
    </w:p>
    <w:p w:rsidR="00BA4F16" w:rsidRPr="006B27E8" w:rsidRDefault="00BA4F16" w:rsidP="00BA4F16">
      <w:pPr>
        <w:pStyle w:val="aff6"/>
        <w:rPr>
          <w:lang w:val="ru-RU"/>
        </w:rPr>
      </w:pPr>
      <w:r w:rsidRPr="006B27E8">
        <w:rPr>
          <w:lang w:val="ru-RU"/>
        </w:rPr>
        <w:t xml:space="preserve">Характеристика </w:t>
      </w:r>
      <w:r w:rsidR="00522275">
        <w:rPr>
          <w:lang w:val="ru-RU"/>
        </w:rPr>
        <w:t>Осиновск</w:t>
      </w:r>
      <w:r w:rsidR="008E6B09">
        <w:rPr>
          <w:lang w:val="ru-RU"/>
        </w:rPr>
        <w:t>ого муниципального образования</w:t>
      </w:r>
      <w:r w:rsidR="000D5F8B">
        <w:rPr>
          <w:lang w:val="ru-RU"/>
        </w:rPr>
        <w:t>Марксовск</w:t>
      </w:r>
      <w:r w:rsidR="00EF2EF4">
        <w:rPr>
          <w:lang w:val="ru-RU"/>
        </w:rPr>
        <w:t>ого</w:t>
      </w:r>
      <w:r w:rsidRPr="006B27E8">
        <w:rPr>
          <w:lang w:val="ru-RU"/>
        </w:rPr>
        <w:t xml:space="preserve"> района </w:t>
      </w:r>
      <w:r w:rsidR="005724D5">
        <w:rPr>
          <w:lang w:val="ru-RU"/>
        </w:rPr>
        <w:t>Саратовской области</w:t>
      </w:r>
      <w:r w:rsidRPr="006B27E8">
        <w:rPr>
          <w:lang w:val="ru-RU"/>
        </w:rPr>
        <w:t xml:space="preserve"> представлена в таблице </w:t>
      </w:r>
      <w:r w:rsidR="00F52D8E">
        <w:rPr>
          <w:lang w:val="ru-RU"/>
        </w:rPr>
        <w:t>2.</w:t>
      </w:r>
      <w:r w:rsidR="0046784C">
        <w:rPr>
          <w:lang w:val="ru-RU"/>
        </w:rPr>
        <w:t>1</w:t>
      </w:r>
      <w:r w:rsidRPr="006B27E8">
        <w:rPr>
          <w:lang w:val="ru-RU"/>
        </w:rPr>
        <w:t>.</w:t>
      </w:r>
    </w:p>
    <w:p w:rsidR="00BA4F16" w:rsidRPr="0049631E" w:rsidRDefault="00BA4F16" w:rsidP="0046784C">
      <w:pPr>
        <w:pStyle w:val="aff6"/>
        <w:keepNext/>
        <w:jc w:val="right"/>
        <w:rPr>
          <w:lang w:val="ru-RU"/>
        </w:rPr>
      </w:pPr>
      <w:bookmarkStart w:id="147" w:name="OLE_LINK296"/>
      <w:bookmarkStart w:id="148" w:name="OLE_LINK297"/>
      <w:bookmarkEnd w:id="145"/>
      <w:bookmarkEnd w:id="146"/>
      <w:r w:rsidRPr="0049631E">
        <w:rPr>
          <w:lang w:val="ru-RU"/>
        </w:rPr>
        <w:t xml:space="preserve">Таблица </w:t>
      </w:r>
      <w:r w:rsidR="00F52D8E" w:rsidRPr="0049631E">
        <w:rPr>
          <w:lang w:val="ru-RU"/>
        </w:rPr>
        <w:t>2.</w:t>
      </w:r>
      <w:r w:rsidR="0046784C" w:rsidRPr="0049631E">
        <w:rPr>
          <w:lang w:val="ru-RU"/>
        </w:rPr>
        <w:t>1</w:t>
      </w:r>
    </w:p>
    <w:p w:rsidR="00BA4F16" w:rsidRPr="00742A5E" w:rsidRDefault="00BA4F16" w:rsidP="00742A5E">
      <w:pPr>
        <w:pStyle w:val="5"/>
      </w:pPr>
      <w:r w:rsidRPr="00742A5E">
        <w:t xml:space="preserve">Характеристика </w:t>
      </w:r>
      <w:r w:rsidR="00522275">
        <w:t>Осиновск</w:t>
      </w:r>
      <w:r w:rsidR="008E6B09" w:rsidRPr="00742A5E">
        <w:t>ого муниципального образования</w:t>
      </w:r>
      <w:r w:rsidR="000D5F8B" w:rsidRPr="00742A5E">
        <w:t>Марксовск</w:t>
      </w:r>
      <w:r w:rsidR="00EF2EF4" w:rsidRPr="00742A5E">
        <w:t>ого</w:t>
      </w:r>
      <w:r w:rsidRPr="00742A5E">
        <w:t xml:space="preserve"> района </w:t>
      </w:r>
      <w:r w:rsidR="005724D5" w:rsidRPr="00742A5E">
        <w:t>Саратовской области</w:t>
      </w:r>
      <w:r w:rsidRPr="00742A5E">
        <w:t xml:space="preserve"> (по данным статистики на </w:t>
      </w:r>
      <w:r w:rsidR="00F872DF" w:rsidRPr="00742A5E">
        <w:t xml:space="preserve">начало </w:t>
      </w:r>
      <w:r w:rsidR="00A24CE8" w:rsidRPr="00742A5E">
        <w:t>2022</w:t>
      </w:r>
      <w:r w:rsidRPr="00742A5E">
        <w:t xml:space="preserve"> год</w:t>
      </w:r>
      <w:r w:rsidR="00F872DF" w:rsidRPr="00742A5E">
        <w:t>а</w:t>
      </w:r>
      <w:r w:rsidRPr="00742A5E">
        <w:t>)</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545"/>
        <w:gridCol w:w="1417"/>
        <w:gridCol w:w="1701"/>
        <w:gridCol w:w="1276"/>
        <w:gridCol w:w="1276"/>
        <w:gridCol w:w="851"/>
        <w:gridCol w:w="1275"/>
      </w:tblGrid>
      <w:tr w:rsidR="00BA4F16" w:rsidRPr="006B27E8" w:rsidTr="00742A5E">
        <w:trPr>
          <w:cantSplit/>
          <w:trHeight w:val="243"/>
          <w:tblHeader/>
        </w:trPr>
        <w:tc>
          <w:tcPr>
            <w:tcW w:w="1545" w:type="dxa"/>
            <w:shd w:val="clear" w:color="auto" w:fill="auto"/>
          </w:tcPr>
          <w:p w:rsidR="00BA4F16" w:rsidRPr="00742A5E" w:rsidRDefault="00BA4F16" w:rsidP="00BA4F16">
            <w:pPr>
              <w:ind w:firstLine="0"/>
              <w:jc w:val="center"/>
              <w:rPr>
                <w:rFonts w:eastAsia="Calibri" w:cs="Times New Roman"/>
                <w:b/>
                <w:szCs w:val="24"/>
                <w:lang w:eastAsia="en-US" w:bidi="en-US"/>
              </w:rPr>
            </w:pPr>
            <w:bookmarkStart w:id="149" w:name="_Hlk467614988"/>
            <w:bookmarkStart w:id="150" w:name="OLE_LINK64"/>
            <w:bookmarkStart w:id="151" w:name="OLE_LINK65"/>
            <w:bookmarkStart w:id="152" w:name="OLE_LINK2"/>
            <w:bookmarkStart w:id="153" w:name="OLE_LINK3"/>
            <w:bookmarkStart w:id="154" w:name="OLE_LINK109"/>
            <w:bookmarkStart w:id="155" w:name="OLE_LINK110"/>
            <w:bookmarkStart w:id="156" w:name="OLE_LINK111"/>
            <w:bookmarkStart w:id="157" w:name="OLE_LINK112"/>
            <w:bookmarkStart w:id="158" w:name="OLE_LINK113"/>
            <w:bookmarkStart w:id="159" w:name="OLE_LINK142"/>
            <w:bookmarkStart w:id="160" w:name="OLE_LINK143"/>
            <w:bookmarkStart w:id="161" w:name="OLE_LINK144"/>
            <w:bookmarkStart w:id="162" w:name="OLE_LINK175"/>
            <w:bookmarkStart w:id="163" w:name="OLE_LINK178"/>
            <w:r w:rsidRPr="00742A5E">
              <w:rPr>
                <w:rFonts w:eastAsia="Calibri" w:cs="Times New Roman"/>
                <w:b/>
                <w:szCs w:val="24"/>
                <w:lang w:eastAsia="en-US" w:bidi="en-US"/>
              </w:rPr>
              <w:t>Муниц</w:t>
            </w:r>
            <w:r w:rsidRPr="00742A5E">
              <w:rPr>
                <w:rFonts w:eastAsia="Calibri" w:cs="Times New Roman"/>
                <w:b/>
                <w:szCs w:val="24"/>
                <w:lang w:eastAsia="en-US" w:bidi="en-US"/>
              </w:rPr>
              <w:t>и</w:t>
            </w:r>
            <w:r w:rsidRPr="00742A5E">
              <w:rPr>
                <w:rFonts w:eastAsia="Calibri" w:cs="Times New Roman"/>
                <w:b/>
                <w:szCs w:val="24"/>
                <w:lang w:eastAsia="en-US" w:bidi="en-US"/>
              </w:rPr>
              <w:t>пальн</w:t>
            </w:r>
            <w:r w:rsidR="00DC679F" w:rsidRPr="00742A5E">
              <w:rPr>
                <w:rFonts w:eastAsia="Calibri" w:cs="Times New Roman"/>
                <w:b/>
                <w:szCs w:val="24"/>
                <w:lang w:eastAsia="en-US" w:bidi="en-US"/>
              </w:rPr>
              <w:t>ое</w:t>
            </w:r>
            <w:r w:rsidRPr="00742A5E">
              <w:rPr>
                <w:rFonts w:eastAsia="Calibri" w:cs="Times New Roman"/>
                <w:b/>
                <w:szCs w:val="24"/>
                <w:lang w:eastAsia="en-US" w:bidi="en-US"/>
              </w:rPr>
              <w:t xml:space="preserve"> о</w:t>
            </w:r>
            <w:r w:rsidRPr="00742A5E">
              <w:rPr>
                <w:rFonts w:eastAsia="Calibri" w:cs="Times New Roman"/>
                <w:b/>
                <w:szCs w:val="24"/>
                <w:lang w:eastAsia="en-US" w:bidi="en-US"/>
              </w:rPr>
              <w:t>б</w:t>
            </w:r>
            <w:r w:rsidRPr="00742A5E">
              <w:rPr>
                <w:rFonts w:eastAsia="Calibri" w:cs="Times New Roman"/>
                <w:b/>
                <w:szCs w:val="24"/>
                <w:lang w:eastAsia="en-US" w:bidi="en-US"/>
              </w:rPr>
              <w:t>разовани</w:t>
            </w:r>
            <w:r w:rsidR="00DC679F" w:rsidRPr="00742A5E">
              <w:rPr>
                <w:rFonts w:eastAsia="Calibri" w:cs="Times New Roman"/>
                <w:b/>
                <w:szCs w:val="24"/>
                <w:lang w:eastAsia="en-US" w:bidi="en-US"/>
              </w:rPr>
              <w:t>е</w:t>
            </w:r>
          </w:p>
        </w:tc>
        <w:tc>
          <w:tcPr>
            <w:tcW w:w="1417" w:type="dxa"/>
            <w:shd w:val="clear" w:color="auto" w:fill="auto"/>
          </w:tcPr>
          <w:p w:rsidR="00BA4F16" w:rsidRPr="00742A5E" w:rsidRDefault="00BA4F16" w:rsidP="00BA4F16">
            <w:pPr>
              <w:ind w:firstLine="0"/>
              <w:jc w:val="center"/>
              <w:rPr>
                <w:rFonts w:eastAsia="Calibri" w:cs="Times New Roman"/>
                <w:b/>
                <w:szCs w:val="24"/>
                <w:lang w:eastAsia="en-US" w:bidi="en-US"/>
              </w:rPr>
            </w:pPr>
            <w:r w:rsidRPr="00742A5E">
              <w:rPr>
                <w:rFonts w:eastAsia="Calibri" w:cs="Times New Roman"/>
                <w:b/>
                <w:szCs w:val="24"/>
                <w:lang w:eastAsia="en-US" w:bidi="en-US"/>
              </w:rPr>
              <w:t>Статус м</w:t>
            </w:r>
            <w:r w:rsidRPr="00742A5E">
              <w:rPr>
                <w:rFonts w:eastAsia="Calibri" w:cs="Times New Roman"/>
                <w:b/>
                <w:szCs w:val="24"/>
                <w:lang w:eastAsia="en-US" w:bidi="en-US"/>
              </w:rPr>
              <w:t>у</w:t>
            </w:r>
            <w:r w:rsidRPr="00742A5E">
              <w:rPr>
                <w:rFonts w:eastAsia="Calibri" w:cs="Times New Roman"/>
                <w:b/>
                <w:szCs w:val="24"/>
                <w:lang w:eastAsia="en-US" w:bidi="en-US"/>
              </w:rPr>
              <w:t>ниципал</w:t>
            </w:r>
            <w:r w:rsidRPr="00742A5E">
              <w:rPr>
                <w:rFonts w:eastAsia="Calibri" w:cs="Times New Roman"/>
                <w:b/>
                <w:szCs w:val="24"/>
                <w:lang w:eastAsia="en-US" w:bidi="en-US"/>
              </w:rPr>
              <w:t>ь</w:t>
            </w:r>
            <w:r w:rsidRPr="00742A5E">
              <w:rPr>
                <w:rFonts w:eastAsia="Calibri" w:cs="Times New Roman"/>
                <w:b/>
                <w:szCs w:val="24"/>
                <w:lang w:eastAsia="en-US" w:bidi="en-US"/>
              </w:rPr>
              <w:t>ного обр</w:t>
            </w:r>
            <w:r w:rsidRPr="00742A5E">
              <w:rPr>
                <w:rFonts w:eastAsia="Calibri" w:cs="Times New Roman"/>
                <w:b/>
                <w:szCs w:val="24"/>
                <w:lang w:eastAsia="en-US" w:bidi="en-US"/>
              </w:rPr>
              <w:t>а</w:t>
            </w:r>
            <w:r w:rsidRPr="00742A5E">
              <w:rPr>
                <w:rFonts w:eastAsia="Calibri" w:cs="Times New Roman"/>
                <w:b/>
                <w:szCs w:val="24"/>
                <w:lang w:eastAsia="en-US" w:bidi="en-US"/>
              </w:rPr>
              <w:t>зования</w:t>
            </w:r>
          </w:p>
        </w:tc>
        <w:tc>
          <w:tcPr>
            <w:tcW w:w="1701" w:type="dxa"/>
            <w:shd w:val="clear" w:color="auto" w:fill="auto"/>
          </w:tcPr>
          <w:p w:rsidR="00BA4F16" w:rsidRPr="00742A5E" w:rsidRDefault="00BA4F16" w:rsidP="00BA4F16">
            <w:pPr>
              <w:ind w:firstLine="0"/>
              <w:jc w:val="center"/>
              <w:rPr>
                <w:rFonts w:eastAsia="Calibri" w:cs="Times New Roman"/>
                <w:b/>
                <w:szCs w:val="24"/>
                <w:lang w:eastAsia="en-US" w:bidi="en-US"/>
              </w:rPr>
            </w:pPr>
            <w:r w:rsidRPr="00742A5E">
              <w:rPr>
                <w:rFonts w:eastAsia="Calibri" w:cs="Times New Roman"/>
                <w:b/>
                <w:szCs w:val="24"/>
                <w:lang w:eastAsia="en-US" w:bidi="en-US"/>
              </w:rPr>
              <w:t>Администр</w:t>
            </w:r>
            <w:r w:rsidRPr="00742A5E">
              <w:rPr>
                <w:rFonts w:eastAsia="Calibri" w:cs="Times New Roman"/>
                <w:b/>
                <w:szCs w:val="24"/>
                <w:lang w:eastAsia="en-US" w:bidi="en-US"/>
              </w:rPr>
              <w:t>а</w:t>
            </w:r>
            <w:r w:rsidRPr="00742A5E">
              <w:rPr>
                <w:rFonts w:eastAsia="Calibri" w:cs="Times New Roman"/>
                <w:b/>
                <w:szCs w:val="24"/>
                <w:lang w:eastAsia="en-US" w:bidi="en-US"/>
              </w:rPr>
              <w:t>тивный центр</w:t>
            </w:r>
          </w:p>
        </w:tc>
        <w:tc>
          <w:tcPr>
            <w:tcW w:w="1276" w:type="dxa"/>
            <w:shd w:val="clear" w:color="auto" w:fill="auto"/>
          </w:tcPr>
          <w:p w:rsidR="00BA4F16" w:rsidRPr="00742A5E" w:rsidRDefault="00BA4F16" w:rsidP="00BA4F16">
            <w:pPr>
              <w:ind w:firstLine="0"/>
              <w:jc w:val="center"/>
              <w:rPr>
                <w:rFonts w:eastAsia="Calibri" w:cs="Times New Roman"/>
                <w:b/>
                <w:szCs w:val="24"/>
                <w:lang w:eastAsia="en-US" w:bidi="en-US"/>
              </w:rPr>
            </w:pPr>
            <w:r w:rsidRPr="00742A5E">
              <w:rPr>
                <w:rFonts w:eastAsia="Calibri" w:cs="Times New Roman"/>
                <w:b/>
                <w:szCs w:val="24"/>
                <w:lang w:eastAsia="en-US" w:bidi="en-US"/>
              </w:rPr>
              <w:t>Количес</w:t>
            </w:r>
            <w:r w:rsidRPr="00742A5E">
              <w:rPr>
                <w:rFonts w:eastAsia="Calibri" w:cs="Times New Roman"/>
                <w:b/>
                <w:szCs w:val="24"/>
                <w:lang w:eastAsia="en-US" w:bidi="en-US"/>
              </w:rPr>
              <w:t>т</w:t>
            </w:r>
            <w:r w:rsidRPr="00742A5E">
              <w:rPr>
                <w:rFonts w:eastAsia="Calibri" w:cs="Times New Roman"/>
                <w:b/>
                <w:szCs w:val="24"/>
                <w:lang w:eastAsia="en-US" w:bidi="en-US"/>
              </w:rPr>
              <w:t>во нас</w:t>
            </w:r>
            <w:r w:rsidRPr="00742A5E">
              <w:rPr>
                <w:rFonts w:eastAsia="Calibri" w:cs="Times New Roman"/>
                <w:b/>
                <w:szCs w:val="24"/>
                <w:lang w:eastAsia="en-US" w:bidi="en-US"/>
              </w:rPr>
              <w:t>е</w:t>
            </w:r>
            <w:r w:rsidRPr="00742A5E">
              <w:rPr>
                <w:rFonts w:eastAsia="Calibri" w:cs="Times New Roman"/>
                <w:b/>
                <w:szCs w:val="24"/>
                <w:lang w:eastAsia="en-US" w:bidi="en-US"/>
              </w:rPr>
              <w:t>ленных пунктов</w:t>
            </w:r>
          </w:p>
        </w:tc>
        <w:tc>
          <w:tcPr>
            <w:tcW w:w="1276" w:type="dxa"/>
            <w:shd w:val="clear" w:color="auto" w:fill="auto"/>
          </w:tcPr>
          <w:p w:rsidR="00BA4F16" w:rsidRPr="00742A5E" w:rsidRDefault="00BA4F16" w:rsidP="00BA4F16">
            <w:pPr>
              <w:ind w:firstLine="0"/>
              <w:jc w:val="center"/>
              <w:rPr>
                <w:rFonts w:eastAsia="Calibri" w:cs="Times New Roman"/>
                <w:b/>
                <w:szCs w:val="24"/>
                <w:lang w:eastAsia="en-US" w:bidi="en-US"/>
              </w:rPr>
            </w:pPr>
            <w:r w:rsidRPr="00742A5E">
              <w:rPr>
                <w:rFonts w:eastAsia="Calibri" w:cs="Times New Roman"/>
                <w:b/>
                <w:szCs w:val="24"/>
                <w:lang w:eastAsia="en-US" w:bidi="en-US"/>
              </w:rPr>
              <w:t>Числе</w:t>
            </w:r>
            <w:r w:rsidRPr="00742A5E">
              <w:rPr>
                <w:rFonts w:eastAsia="Calibri" w:cs="Times New Roman"/>
                <w:b/>
                <w:szCs w:val="24"/>
                <w:lang w:eastAsia="en-US" w:bidi="en-US"/>
              </w:rPr>
              <w:t>н</w:t>
            </w:r>
            <w:r w:rsidRPr="00742A5E">
              <w:rPr>
                <w:rFonts w:eastAsia="Calibri" w:cs="Times New Roman"/>
                <w:b/>
                <w:szCs w:val="24"/>
                <w:lang w:eastAsia="en-US" w:bidi="en-US"/>
              </w:rPr>
              <w:t>ность н</w:t>
            </w:r>
            <w:r w:rsidRPr="00742A5E">
              <w:rPr>
                <w:rFonts w:eastAsia="Calibri" w:cs="Times New Roman"/>
                <w:b/>
                <w:szCs w:val="24"/>
                <w:lang w:eastAsia="en-US" w:bidi="en-US"/>
              </w:rPr>
              <w:t>а</w:t>
            </w:r>
            <w:r w:rsidRPr="00742A5E">
              <w:rPr>
                <w:rFonts w:eastAsia="Calibri" w:cs="Times New Roman"/>
                <w:b/>
                <w:szCs w:val="24"/>
                <w:lang w:eastAsia="en-US" w:bidi="en-US"/>
              </w:rPr>
              <w:t>селения, чел.</w:t>
            </w:r>
          </w:p>
        </w:tc>
        <w:tc>
          <w:tcPr>
            <w:tcW w:w="851" w:type="dxa"/>
            <w:shd w:val="clear" w:color="auto" w:fill="auto"/>
          </w:tcPr>
          <w:p w:rsidR="00BA4F16" w:rsidRPr="00742A5E" w:rsidRDefault="00BA4F16" w:rsidP="00BA4F16">
            <w:pPr>
              <w:ind w:firstLine="0"/>
              <w:jc w:val="center"/>
              <w:rPr>
                <w:rFonts w:eastAsia="Calibri" w:cs="Times New Roman"/>
                <w:b/>
                <w:szCs w:val="24"/>
                <w:vertAlign w:val="superscript"/>
                <w:lang w:eastAsia="en-US" w:bidi="en-US"/>
              </w:rPr>
            </w:pPr>
            <w:r w:rsidRPr="00742A5E">
              <w:rPr>
                <w:rFonts w:eastAsia="Calibri" w:cs="Times New Roman"/>
                <w:b/>
                <w:szCs w:val="24"/>
                <w:lang w:eastAsia="en-US" w:bidi="en-US"/>
              </w:rPr>
              <w:t>Пл</w:t>
            </w:r>
            <w:r w:rsidRPr="00742A5E">
              <w:rPr>
                <w:rFonts w:eastAsia="Calibri" w:cs="Times New Roman"/>
                <w:b/>
                <w:szCs w:val="24"/>
                <w:lang w:eastAsia="en-US" w:bidi="en-US"/>
              </w:rPr>
              <w:t>о</w:t>
            </w:r>
            <w:r w:rsidRPr="00742A5E">
              <w:rPr>
                <w:rFonts w:eastAsia="Calibri" w:cs="Times New Roman"/>
                <w:b/>
                <w:szCs w:val="24"/>
                <w:lang w:eastAsia="en-US" w:bidi="en-US"/>
              </w:rPr>
              <w:t xml:space="preserve">щадь, </w:t>
            </w:r>
            <w:r w:rsidR="00922FA2" w:rsidRPr="00742A5E">
              <w:rPr>
                <w:rFonts w:eastAsia="Calibri" w:cs="Times New Roman"/>
                <w:b/>
                <w:szCs w:val="24"/>
                <w:lang w:eastAsia="en-US" w:bidi="en-US"/>
              </w:rPr>
              <w:t xml:space="preserve">кв. </w:t>
            </w:r>
            <w:r w:rsidRPr="00742A5E">
              <w:rPr>
                <w:rFonts w:eastAsia="Calibri" w:cs="Times New Roman"/>
                <w:b/>
                <w:szCs w:val="24"/>
                <w:lang w:eastAsia="en-US" w:bidi="en-US"/>
              </w:rPr>
              <w:t>км</w:t>
            </w:r>
          </w:p>
        </w:tc>
        <w:tc>
          <w:tcPr>
            <w:tcW w:w="1275" w:type="dxa"/>
            <w:shd w:val="clear" w:color="auto" w:fill="auto"/>
          </w:tcPr>
          <w:p w:rsidR="00BA4F16" w:rsidRPr="00742A5E" w:rsidRDefault="00BA4F16" w:rsidP="00BA4F16">
            <w:pPr>
              <w:ind w:firstLine="0"/>
              <w:jc w:val="center"/>
              <w:rPr>
                <w:rFonts w:eastAsia="Calibri" w:cs="Times New Roman"/>
                <w:b/>
                <w:szCs w:val="24"/>
                <w:vertAlign w:val="superscript"/>
                <w:lang w:eastAsia="en-US" w:bidi="en-US"/>
              </w:rPr>
            </w:pPr>
            <w:r w:rsidRPr="00742A5E">
              <w:rPr>
                <w:rFonts w:eastAsia="Calibri" w:cs="Times New Roman"/>
                <w:b/>
                <w:szCs w:val="24"/>
                <w:lang w:eastAsia="en-US" w:bidi="en-US"/>
              </w:rPr>
              <w:t>Плотность населения, чел./</w:t>
            </w:r>
            <w:r w:rsidR="00922FA2" w:rsidRPr="00742A5E">
              <w:rPr>
                <w:rFonts w:eastAsia="Calibri" w:cs="Times New Roman"/>
                <w:b/>
                <w:szCs w:val="24"/>
                <w:lang w:eastAsia="en-US" w:bidi="en-US"/>
              </w:rPr>
              <w:t xml:space="preserve">кв. </w:t>
            </w:r>
            <w:r w:rsidRPr="00742A5E">
              <w:rPr>
                <w:rFonts w:eastAsia="Calibri" w:cs="Times New Roman"/>
                <w:b/>
                <w:szCs w:val="24"/>
                <w:lang w:eastAsia="en-US" w:bidi="en-US"/>
              </w:rPr>
              <w:t>км</w:t>
            </w:r>
          </w:p>
        </w:tc>
      </w:tr>
      <w:tr w:rsidR="00522275" w:rsidRPr="006B27E8" w:rsidTr="00742A5E">
        <w:trPr>
          <w:cantSplit/>
          <w:trHeight w:val="230"/>
        </w:trPr>
        <w:tc>
          <w:tcPr>
            <w:tcW w:w="1545" w:type="dxa"/>
            <w:shd w:val="clear" w:color="auto" w:fill="auto"/>
          </w:tcPr>
          <w:p w:rsidR="00522275" w:rsidRPr="006B27E8" w:rsidRDefault="00522275" w:rsidP="00522275">
            <w:pPr>
              <w:ind w:firstLine="0"/>
              <w:jc w:val="left"/>
              <w:rPr>
                <w:rFonts w:eastAsia="Calibri" w:cs="Times New Roman"/>
                <w:b/>
                <w:i/>
                <w:iCs/>
                <w:szCs w:val="24"/>
                <w:lang w:eastAsia="en-US" w:bidi="en-US"/>
              </w:rPr>
            </w:pPr>
            <w:bookmarkStart w:id="164" w:name="_Hlk466622162"/>
            <w:bookmarkEnd w:id="149"/>
            <w:r>
              <w:rPr>
                <w:rFonts w:eastAsia="Calibri" w:cs="Times New Roman"/>
                <w:bCs/>
                <w:szCs w:val="24"/>
                <w:lang w:eastAsia="en-US" w:bidi="en-US"/>
              </w:rPr>
              <w:lastRenderedPageBreak/>
              <w:t>Осиновск</w:t>
            </w:r>
            <w:r w:rsidRPr="00363AA2">
              <w:rPr>
                <w:rFonts w:eastAsia="Calibri" w:cs="Times New Roman"/>
                <w:bCs/>
                <w:szCs w:val="24"/>
                <w:lang w:eastAsia="en-US" w:bidi="en-US"/>
              </w:rPr>
              <w:t>ое муниципал</w:t>
            </w:r>
            <w:r w:rsidRPr="00363AA2">
              <w:rPr>
                <w:rFonts w:eastAsia="Calibri" w:cs="Times New Roman"/>
                <w:bCs/>
                <w:szCs w:val="24"/>
                <w:lang w:eastAsia="en-US" w:bidi="en-US"/>
              </w:rPr>
              <w:t>ь</w:t>
            </w:r>
            <w:r w:rsidRPr="00363AA2">
              <w:rPr>
                <w:rFonts w:eastAsia="Calibri" w:cs="Times New Roman"/>
                <w:bCs/>
                <w:szCs w:val="24"/>
                <w:lang w:eastAsia="en-US" w:bidi="en-US"/>
              </w:rPr>
              <w:t>ное образов</w:t>
            </w:r>
            <w:r w:rsidRPr="00363AA2">
              <w:rPr>
                <w:rFonts w:eastAsia="Calibri" w:cs="Times New Roman"/>
                <w:bCs/>
                <w:szCs w:val="24"/>
                <w:lang w:eastAsia="en-US" w:bidi="en-US"/>
              </w:rPr>
              <w:t>а</w:t>
            </w:r>
            <w:r w:rsidRPr="00363AA2">
              <w:rPr>
                <w:rFonts w:eastAsia="Calibri" w:cs="Times New Roman"/>
                <w:bCs/>
                <w:szCs w:val="24"/>
                <w:lang w:eastAsia="en-US" w:bidi="en-US"/>
              </w:rPr>
              <w:t>ние</w:t>
            </w:r>
          </w:p>
        </w:tc>
        <w:tc>
          <w:tcPr>
            <w:tcW w:w="1417" w:type="dxa"/>
            <w:shd w:val="clear" w:color="auto" w:fill="auto"/>
          </w:tcPr>
          <w:p w:rsidR="00522275" w:rsidRPr="000B0FBB" w:rsidRDefault="00522275" w:rsidP="00522275">
            <w:pPr>
              <w:ind w:firstLine="0"/>
              <w:jc w:val="center"/>
              <w:rPr>
                <w:rFonts w:cs="Times New Roman"/>
                <w:szCs w:val="24"/>
              </w:rPr>
            </w:pPr>
            <w:r w:rsidRPr="00363AA2">
              <w:rPr>
                <w:rFonts w:cs="Times New Roman"/>
                <w:bCs/>
                <w:szCs w:val="24"/>
              </w:rPr>
              <w:t>сельское п</w:t>
            </w:r>
            <w:r w:rsidRPr="00363AA2">
              <w:rPr>
                <w:rFonts w:cs="Times New Roman"/>
                <w:bCs/>
                <w:szCs w:val="24"/>
              </w:rPr>
              <w:t>о</w:t>
            </w:r>
            <w:r w:rsidRPr="00363AA2">
              <w:rPr>
                <w:rFonts w:cs="Times New Roman"/>
                <w:bCs/>
                <w:szCs w:val="24"/>
              </w:rPr>
              <w:t>селение</w:t>
            </w:r>
          </w:p>
        </w:tc>
        <w:tc>
          <w:tcPr>
            <w:tcW w:w="1701" w:type="dxa"/>
            <w:shd w:val="clear" w:color="auto" w:fill="auto"/>
          </w:tcPr>
          <w:p w:rsidR="00522275" w:rsidRPr="00A958CC" w:rsidRDefault="00E671DE" w:rsidP="00522275">
            <w:pPr>
              <w:ind w:firstLine="0"/>
              <w:jc w:val="left"/>
              <w:rPr>
                <w:rFonts w:cs="Times New Roman"/>
                <w:szCs w:val="24"/>
              </w:rPr>
            </w:pPr>
            <w:r>
              <w:rPr>
                <w:rFonts w:cs="Times New Roman"/>
                <w:bCs/>
                <w:szCs w:val="24"/>
              </w:rPr>
              <w:t>Село Березовка</w:t>
            </w:r>
          </w:p>
        </w:tc>
        <w:tc>
          <w:tcPr>
            <w:tcW w:w="1276" w:type="dxa"/>
            <w:shd w:val="clear" w:color="auto" w:fill="auto"/>
          </w:tcPr>
          <w:p w:rsidR="00522275" w:rsidRPr="006B27E8" w:rsidRDefault="00522275" w:rsidP="00522275">
            <w:pPr>
              <w:ind w:firstLine="0"/>
              <w:jc w:val="center"/>
              <w:rPr>
                <w:rFonts w:cs="Times New Roman"/>
                <w:szCs w:val="24"/>
              </w:rPr>
            </w:pPr>
            <w:r>
              <w:rPr>
                <w:color w:val="000000"/>
              </w:rPr>
              <w:t>7</w:t>
            </w:r>
          </w:p>
        </w:tc>
        <w:tc>
          <w:tcPr>
            <w:tcW w:w="1276" w:type="dxa"/>
            <w:shd w:val="clear" w:color="auto" w:fill="auto"/>
          </w:tcPr>
          <w:p w:rsidR="00522275" w:rsidRPr="006B27E8" w:rsidRDefault="00522275" w:rsidP="00522275">
            <w:pPr>
              <w:ind w:firstLine="0"/>
              <w:jc w:val="center"/>
              <w:rPr>
                <w:rFonts w:cs="Times New Roman"/>
                <w:szCs w:val="24"/>
              </w:rPr>
            </w:pPr>
            <w:r>
              <w:rPr>
                <w:color w:val="000000"/>
              </w:rPr>
              <w:t>3955</w:t>
            </w:r>
          </w:p>
        </w:tc>
        <w:tc>
          <w:tcPr>
            <w:tcW w:w="851" w:type="dxa"/>
            <w:shd w:val="clear" w:color="auto" w:fill="auto"/>
          </w:tcPr>
          <w:p w:rsidR="00522275" w:rsidRPr="00BB2CE5" w:rsidRDefault="00522275" w:rsidP="00522275">
            <w:pPr>
              <w:ind w:firstLine="0"/>
              <w:jc w:val="center"/>
              <w:rPr>
                <w:color w:val="000000"/>
              </w:rPr>
            </w:pPr>
            <w:r>
              <w:rPr>
                <w:color w:val="000000"/>
              </w:rPr>
              <w:t>369,11</w:t>
            </w:r>
          </w:p>
        </w:tc>
        <w:tc>
          <w:tcPr>
            <w:tcW w:w="1275" w:type="dxa"/>
            <w:shd w:val="clear" w:color="auto" w:fill="auto"/>
          </w:tcPr>
          <w:p w:rsidR="00522275" w:rsidRPr="00BB2CE5" w:rsidRDefault="00522275" w:rsidP="00522275">
            <w:pPr>
              <w:ind w:firstLine="0"/>
              <w:jc w:val="center"/>
              <w:rPr>
                <w:color w:val="000000"/>
              </w:rPr>
            </w:pPr>
            <w:r>
              <w:rPr>
                <w:color w:val="000000"/>
              </w:rPr>
              <w:t>10,7</w:t>
            </w:r>
          </w:p>
        </w:tc>
      </w:tr>
    </w:tbl>
    <w:bookmarkEnd w:id="147"/>
    <w:bookmarkEnd w:id="148"/>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rsidR="00F872DF" w:rsidRDefault="00F872DF" w:rsidP="00BA4F16">
      <w:pPr>
        <w:pStyle w:val="aff6"/>
        <w:spacing w:before="120"/>
        <w:rPr>
          <w:lang w:val="ru-RU"/>
        </w:rPr>
      </w:pPr>
      <w:r>
        <w:rPr>
          <w:lang w:val="ru-RU"/>
        </w:rPr>
        <w:t xml:space="preserve">Плотность населения </w:t>
      </w:r>
      <w:r w:rsidR="00522275">
        <w:rPr>
          <w:lang w:val="ru-RU"/>
        </w:rPr>
        <w:t>Осиновск</w:t>
      </w:r>
      <w:r w:rsidR="008E6B09">
        <w:rPr>
          <w:lang w:val="ru-RU"/>
        </w:rPr>
        <w:t>ого муниципального образования</w:t>
      </w:r>
      <w:r w:rsidR="000D5F8B">
        <w:rPr>
          <w:lang w:val="ru-RU"/>
        </w:rPr>
        <w:t>Марксовск</w:t>
      </w:r>
      <w:r w:rsidR="00EF2EF4">
        <w:rPr>
          <w:lang w:val="ru-RU"/>
        </w:rPr>
        <w:t>ого</w:t>
      </w:r>
      <w:r>
        <w:rPr>
          <w:lang w:val="ru-RU"/>
        </w:rPr>
        <w:t xml:space="preserve"> района составляет </w:t>
      </w:r>
      <w:r w:rsidR="00522275">
        <w:rPr>
          <w:lang w:val="ru-RU"/>
        </w:rPr>
        <w:t>10</w:t>
      </w:r>
      <w:r w:rsidR="003503CC">
        <w:rPr>
          <w:lang w:val="ru-RU"/>
        </w:rPr>
        <w:t>,</w:t>
      </w:r>
      <w:r w:rsidR="00522275">
        <w:rPr>
          <w:lang w:val="ru-RU"/>
        </w:rPr>
        <w:t>7</w:t>
      </w:r>
      <w:r>
        <w:rPr>
          <w:lang w:val="ru-RU"/>
        </w:rPr>
        <w:t xml:space="preserve"> человек на квадратный километр.</w:t>
      </w:r>
    </w:p>
    <w:p w:rsidR="00B542FA" w:rsidRDefault="00522275" w:rsidP="00B542FA">
      <w:pPr>
        <w:pStyle w:val="aff6"/>
        <w:spacing w:before="120"/>
        <w:ind w:firstLine="0"/>
        <w:jc w:val="center"/>
        <w:rPr>
          <w:lang w:val="ru-RU"/>
        </w:rPr>
      </w:pPr>
      <w:r>
        <w:rPr>
          <w:noProof/>
          <w:lang w:val="ru-RU" w:eastAsia="ru-RU" w:bidi="ar-SA"/>
        </w:rPr>
        <w:drawing>
          <wp:inline distT="0" distB="0" distL="0" distR="0">
            <wp:extent cx="4481195" cy="27254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81195" cy="2725420"/>
                    </a:xfrm>
                    <a:prstGeom prst="rect">
                      <a:avLst/>
                    </a:prstGeom>
                    <a:noFill/>
                  </pic:spPr>
                </pic:pic>
              </a:graphicData>
            </a:graphic>
          </wp:inline>
        </w:drawing>
      </w:r>
    </w:p>
    <w:p w:rsidR="00B542FA" w:rsidRPr="00C65198" w:rsidRDefault="00B542FA" w:rsidP="00E9312B">
      <w:pPr>
        <w:suppressAutoHyphens/>
        <w:spacing w:before="120" w:after="120"/>
        <w:ind w:firstLine="0"/>
        <w:jc w:val="center"/>
        <w:rPr>
          <w:b/>
          <w:iCs/>
          <w:szCs w:val="24"/>
        </w:rPr>
      </w:pPr>
      <w:r w:rsidRPr="00C65198">
        <w:rPr>
          <w:b/>
          <w:iCs/>
          <w:szCs w:val="24"/>
        </w:rPr>
        <w:t>Рисунок 2.1 Динамика численности населения</w:t>
      </w:r>
      <w:r w:rsidR="00522275">
        <w:rPr>
          <w:b/>
          <w:iCs/>
          <w:szCs w:val="24"/>
        </w:rPr>
        <w:t>Осиновск</w:t>
      </w:r>
      <w:r w:rsidR="00E9312B" w:rsidRPr="00C65198">
        <w:rPr>
          <w:b/>
          <w:iCs/>
          <w:szCs w:val="24"/>
        </w:rPr>
        <w:t>ого</w:t>
      </w:r>
      <w:r w:rsidRPr="00C65198">
        <w:rPr>
          <w:b/>
          <w:iCs/>
          <w:szCs w:val="24"/>
        </w:rPr>
        <w:t xml:space="preserve"> МО </w:t>
      </w:r>
      <w:r w:rsidR="000D5F8B" w:rsidRPr="00C65198">
        <w:rPr>
          <w:b/>
          <w:iCs/>
          <w:szCs w:val="24"/>
        </w:rPr>
        <w:t>Марксовск</w:t>
      </w:r>
      <w:r w:rsidRPr="00C65198">
        <w:rPr>
          <w:b/>
          <w:iCs/>
          <w:szCs w:val="24"/>
        </w:rPr>
        <w:t>ого</w:t>
      </w:r>
      <w:r w:rsidR="00E9312B" w:rsidRPr="00C65198">
        <w:rPr>
          <w:b/>
          <w:iCs/>
          <w:szCs w:val="24"/>
        </w:rPr>
        <w:t xml:space="preserve"> муниципального</w:t>
      </w:r>
      <w:r w:rsidRPr="00C65198">
        <w:rPr>
          <w:b/>
          <w:iCs/>
          <w:szCs w:val="24"/>
        </w:rPr>
        <w:t xml:space="preserve"> района </w:t>
      </w:r>
      <w:r w:rsidR="005724D5" w:rsidRPr="00C65198">
        <w:rPr>
          <w:b/>
          <w:iCs/>
          <w:szCs w:val="24"/>
        </w:rPr>
        <w:t>Саратовской области</w:t>
      </w:r>
      <w:r w:rsidRPr="00C65198">
        <w:rPr>
          <w:b/>
          <w:iCs/>
          <w:szCs w:val="24"/>
        </w:rPr>
        <w:t xml:space="preserve"> в </w:t>
      </w:r>
      <w:r w:rsidR="007E2C80" w:rsidRPr="00C65198">
        <w:rPr>
          <w:b/>
          <w:iCs/>
          <w:szCs w:val="24"/>
        </w:rPr>
        <w:t>2017</w:t>
      </w:r>
      <w:r w:rsidRPr="00C65198">
        <w:rPr>
          <w:b/>
          <w:iCs/>
          <w:szCs w:val="24"/>
        </w:rPr>
        <w:t>-202</w:t>
      </w:r>
      <w:r w:rsidR="007E2C80" w:rsidRPr="00C65198">
        <w:rPr>
          <w:b/>
          <w:iCs/>
          <w:szCs w:val="24"/>
        </w:rPr>
        <w:t>2</w:t>
      </w:r>
      <w:r w:rsidRPr="00C65198">
        <w:rPr>
          <w:b/>
          <w:iCs/>
          <w:szCs w:val="24"/>
        </w:rPr>
        <w:t xml:space="preserve"> гг. (данные на начало года)</w:t>
      </w:r>
    </w:p>
    <w:p w:rsidR="00D82BE8" w:rsidRDefault="00D82BE8" w:rsidP="00D82BE8">
      <w:pPr>
        <w:rPr>
          <w:szCs w:val="24"/>
        </w:rPr>
      </w:pPr>
      <w:r>
        <w:rPr>
          <w:szCs w:val="24"/>
        </w:rPr>
        <w:t xml:space="preserve">Динамика численности населения </w:t>
      </w:r>
      <w:bookmarkStart w:id="165" w:name="_Hlk105407523"/>
      <w:r w:rsidR="00522275">
        <w:rPr>
          <w:szCs w:val="24"/>
        </w:rPr>
        <w:t>Осиновск</w:t>
      </w:r>
      <w:r w:rsidR="00D55D0F">
        <w:rPr>
          <w:szCs w:val="24"/>
        </w:rPr>
        <w:t>о</w:t>
      </w:r>
      <w:r w:rsidR="00D45716">
        <w:rPr>
          <w:szCs w:val="24"/>
        </w:rPr>
        <w:t xml:space="preserve">го </w:t>
      </w:r>
      <w:bookmarkEnd w:id="165"/>
      <w:r w:rsidR="00D45716">
        <w:rPr>
          <w:szCs w:val="24"/>
        </w:rPr>
        <w:t xml:space="preserve">муниципального образования </w:t>
      </w:r>
      <w:r>
        <w:rPr>
          <w:szCs w:val="24"/>
        </w:rPr>
        <w:t xml:space="preserve">в </w:t>
      </w:r>
      <w:r w:rsidR="00A24CE8">
        <w:rPr>
          <w:szCs w:val="24"/>
        </w:rPr>
        <w:t>2017</w:t>
      </w:r>
      <w:r>
        <w:rPr>
          <w:szCs w:val="24"/>
        </w:rPr>
        <w:t>-20</w:t>
      </w:r>
      <w:r w:rsidR="00A24CE8">
        <w:rPr>
          <w:szCs w:val="24"/>
        </w:rPr>
        <w:t>22</w:t>
      </w:r>
      <w:r>
        <w:rPr>
          <w:szCs w:val="24"/>
        </w:rPr>
        <w:t xml:space="preserve"> годах – </w:t>
      </w:r>
      <w:r w:rsidR="009D3DB5">
        <w:rPr>
          <w:szCs w:val="24"/>
        </w:rPr>
        <w:t>отрицательная</w:t>
      </w:r>
      <w:r w:rsidRPr="00722162">
        <w:rPr>
          <w:szCs w:val="24"/>
        </w:rPr>
        <w:t>.</w:t>
      </w:r>
      <w:r>
        <w:rPr>
          <w:szCs w:val="24"/>
        </w:rPr>
        <w:t xml:space="preserve"> В целом за </w:t>
      </w:r>
      <w:r w:rsidR="00E35971">
        <w:rPr>
          <w:szCs w:val="24"/>
        </w:rPr>
        <w:t>этот период</w:t>
      </w:r>
      <w:r>
        <w:rPr>
          <w:szCs w:val="24"/>
        </w:rPr>
        <w:t xml:space="preserve"> численность населения </w:t>
      </w:r>
      <w:r w:rsidR="00E54CE3">
        <w:rPr>
          <w:szCs w:val="24"/>
        </w:rPr>
        <w:t>сельск</w:t>
      </w:r>
      <w:r w:rsidR="00E54CE3">
        <w:rPr>
          <w:szCs w:val="24"/>
        </w:rPr>
        <w:t>о</w:t>
      </w:r>
      <w:r w:rsidR="00E54CE3">
        <w:rPr>
          <w:szCs w:val="24"/>
        </w:rPr>
        <w:t>го</w:t>
      </w:r>
      <w:r>
        <w:rPr>
          <w:szCs w:val="24"/>
        </w:rPr>
        <w:t xml:space="preserve"> поселения </w:t>
      </w:r>
      <w:r w:rsidR="009D3DB5">
        <w:rPr>
          <w:szCs w:val="24"/>
        </w:rPr>
        <w:t>сократилась</w:t>
      </w:r>
      <w:r>
        <w:rPr>
          <w:szCs w:val="24"/>
        </w:rPr>
        <w:t xml:space="preserve"> на </w:t>
      </w:r>
      <w:r w:rsidR="00522275">
        <w:rPr>
          <w:szCs w:val="24"/>
        </w:rPr>
        <w:t>290</w:t>
      </w:r>
      <w:r>
        <w:rPr>
          <w:szCs w:val="24"/>
        </w:rPr>
        <w:t xml:space="preserve"> чел. (</w:t>
      </w:r>
      <w:r w:rsidR="00522275">
        <w:rPr>
          <w:szCs w:val="24"/>
        </w:rPr>
        <w:t>6</w:t>
      </w:r>
      <w:r w:rsidR="003503CC">
        <w:rPr>
          <w:szCs w:val="24"/>
        </w:rPr>
        <w:t>,8</w:t>
      </w:r>
      <w:r>
        <w:rPr>
          <w:szCs w:val="24"/>
        </w:rPr>
        <w:t>%).</w:t>
      </w:r>
    </w:p>
    <w:p w:rsidR="00B30475" w:rsidRPr="00B30475" w:rsidRDefault="00B30475" w:rsidP="00B30475">
      <w:pPr>
        <w:pStyle w:val="3"/>
        <w:numPr>
          <w:ilvl w:val="2"/>
          <w:numId w:val="13"/>
        </w:numPr>
        <w:ind w:left="0" w:hanging="11"/>
      </w:pPr>
      <w:bookmarkStart w:id="166" w:name="_Toc84513424"/>
      <w:bookmarkStart w:id="167" w:name="_Toc105414678"/>
      <w:r w:rsidRPr="00B30475">
        <w:t xml:space="preserve">Виды объектов местного значения </w:t>
      </w:r>
      <w:r>
        <w:t>сельского</w:t>
      </w:r>
      <w:r w:rsidRPr="00B30475">
        <w:t xml:space="preserve"> поселения, для которых разрабатываются местные нормативы градостроительного проектирования</w:t>
      </w:r>
      <w:bookmarkEnd w:id="166"/>
      <w:bookmarkEnd w:id="167"/>
    </w:p>
    <w:p w:rsidR="00B30475" w:rsidRDefault="00B30475" w:rsidP="00B30475">
      <w:pPr>
        <w:pStyle w:val="aff6"/>
        <w:rPr>
          <w:szCs w:val="23"/>
          <w:lang w:val="ru-RU"/>
        </w:rPr>
      </w:pPr>
      <w:r>
        <w:rPr>
          <w:szCs w:val="23"/>
          <w:lang w:val="ru-RU"/>
        </w:rPr>
        <w:t>В соответствии с ч. 4 ст. 29.2 Градостроительного кодекса РФ нормативы град</w:t>
      </w:r>
      <w:r>
        <w:rPr>
          <w:szCs w:val="23"/>
          <w:lang w:val="ru-RU"/>
        </w:rPr>
        <w:t>о</w:t>
      </w:r>
      <w:r>
        <w:rPr>
          <w:szCs w:val="23"/>
          <w:lang w:val="ru-RU"/>
        </w:rPr>
        <w:t>строительного проектирования поселения устанавливают совокупность расчетных показ</w:t>
      </w:r>
      <w:r>
        <w:rPr>
          <w:szCs w:val="23"/>
          <w:lang w:val="ru-RU"/>
        </w:rPr>
        <w:t>а</w:t>
      </w:r>
      <w:r>
        <w:rPr>
          <w:szCs w:val="23"/>
          <w:lang w:val="ru-RU"/>
        </w:rPr>
        <w:t>телей минимально допустимого уровня обеспеченности объектами местного значения п</w:t>
      </w:r>
      <w:r>
        <w:rPr>
          <w:szCs w:val="23"/>
          <w:lang w:val="ru-RU"/>
        </w:rPr>
        <w:t>о</w:t>
      </w:r>
      <w:r>
        <w:rPr>
          <w:szCs w:val="23"/>
          <w:lang w:val="ru-RU"/>
        </w:rPr>
        <w:t>селения, относящимися к областям, указанным в пункте 1 части 5 статьи 23 Градостро</w:t>
      </w:r>
      <w:r>
        <w:rPr>
          <w:szCs w:val="23"/>
          <w:lang w:val="ru-RU"/>
        </w:rPr>
        <w:t>и</w:t>
      </w:r>
      <w:r>
        <w:rPr>
          <w:szCs w:val="23"/>
          <w:lang w:val="ru-RU"/>
        </w:rPr>
        <w:t>тельного Кодекса, объектами благоустройства территории, иными объектами местного значения поселения населения поселения и расчетных показателей максимально допуст</w:t>
      </w:r>
      <w:r>
        <w:rPr>
          <w:szCs w:val="23"/>
          <w:lang w:val="ru-RU"/>
        </w:rPr>
        <w:t>и</w:t>
      </w:r>
      <w:r>
        <w:rPr>
          <w:szCs w:val="23"/>
          <w:lang w:val="ru-RU"/>
        </w:rPr>
        <w:t>мого уровня территориальной доступности таких объектов для населения поселения.</w:t>
      </w:r>
    </w:p>
    <w:p w:rsidR="004C563F" w:rsidRDefault="00D42DBD" w:rsidP="00D42DBD">
      <w:pPr>
        <w:pStyle w:val="aff6"/>
        <w:rPr>
          <w:lang w:val="ru-RU"/>
        </w:rPr>
      </w:pPr>
      <w:r w:rsidRPr="00722162">
        <w:rPr>
          <w:lang w:val="ru-RU"/>
        </w:rPr>
        <w:t>Перечень объектов местного значения</w:t>
      </w:r>
      <w:r w:rsidR="00522275">
        <w:rPr>
          <w:lang w:val="ru-RU"/>
        </w:rPr>
        <w:t>Осиновск</w:t>
      </w:r>
      <w:r w:rsidR="008E6B09">
        <w:rPr>
          <w:lang w:val="ru-RU"/>
        </w:rPr>
        <w:t>ого муниципального образовани</w:t>
      </w:r>
      <w:r w:rsidR="008E6B09">
        <w:rPr>
          <w:lang w:val="ru-RU"/>
        </w:rPr>
        <w:t>я</w:t>
      </w:r>
      <w:r w:rsidR="000D5F8B">
        <w:rPr>
          <w:lang w:val="ru-RU"/>
        </w:rPr>
        <w:t>Марксовск</w:t>
      </w:r>
      <w:r>
        <w:rPr>
          <w:lang w:val="ru-RU"/>
        </w:rPr>
        <w:t>ого района</w:t>
      </w:r>
      <w:r w:rsidRPr="00722162">
        <w:rPr>
          <w:lang w:val="ru-RU"/>
        </w:rPr>
        <w:t xml:space="preserve"> для целей настоящих МНГП подготовлен на </w:t>
      </w:r>
      <w:r>
        <w:rPr>
          <w:lang w:val="ru-RU"/>
        </w:rPr>
        <w:t>основании</w:t>
      </w:r>
      <w:r w:rsidR="00392C73">
        <w:rPr>
          <w:lang w:val="ru-RU"/>
        </w:rPr>
        <w:t>:</w:t>
      </w:r>
    </w:p>
    <w:p w:rsidR="004C563F" w:rsidRPr="004C563F" w:rsidRDefault="00D42DBD" w:rsidP="004C563F">
      <w:pPr>
        <w:pStyle w:val="aff6"/>
        <w:numPr>
          <w:ilvl w:val="0"/>
          <w:numId w:val="43"/>
        </w:numPr>
        <w:ind w:left="709"/>
        <w:rPr>
          <w:szCs w:val="23"/>
          <w:lang w:val="ru-RU"/>
        </w:rPr>
      </w:pPr>
      <w:r w:rsidRPr="004C563F">
        <w:rPr>
          <w:szCs w:val="23"/>
          <w:lang w:val="ru-RU"/>
        </w:rPr>
        <w:t>статьи 23 Градостроительного кодекса Российской Федерации</w:t>
      </w:r>
      <w:r w:rsidR="004C563F" w:rsidRPr="004C563F">
        <w:rPr>
          <w:szCs w:val="23"/>
          <w:lang w:val="ru-RU"/>
        </w:rPr>
        <w:t>;</w:t>
      </w:r>
    </w:p>
    <w:p w:rsidR="004C563F" w:rsidRDefault="004C563F" w:rsidP="004C563F">
      <w:pPr>
        <w:pStyle w:val="aff6"/>
        <w:numPr>
          <w:ilvl w:val="0"/>
          <w:numId w:val="43"/>
        </w:numPr>
        <w:ind w:left="709"/>
        <w:rPr>
          <w:szCs w:val="23"/>
          <w:lang w:val="ru-RU"/>
        </w:rPr>
      </w:pPr>
      <w:r w:rsidRPr="004C563F">
        <w:rPr>
          <w:szCs w:val="23"/>
          <w:lang w:val="ru-RU"/>
        </w:rPr>
        <w:t>статьи</w:t>
      </w:r>
      <w:r w:rsidR="00D42DBD" w:rsidRPr="004C563F">
        <w:rPr>
          <w:szCs w:val="23"/>
          <w:lang w:val="ru-RU"/>
        </w:rPr>
        <w:t xml:space="preserve"> 14 Федерального закона от 06.10.2003 № 131-ФЗ «Об общих принципах о</w:t>
      </w:r>
      <w:r w:rsidR="00D42DBD" w:rsidRPr="004C563F">
        <w:rPr>
          <w:szCs w:val="23"/>
          <w:lang w:val="ru-RU"/>
        </w:rPr>
        <w:t>р</w:t>
      </w:r>
      <w:r w:rsidR="00D42DBD" w:rsidRPr="004C563F">
        <w:rPr>
          <w:szCs w:val="23"/>
          <w:lang w:val="ru-RU"/>
        </w:rPr>
        <w:t>ганизации местного самоуправления в Российской Федерации»</w:t>
      </w:r>
      <w:r w:rsidRPr="004C563F">
        <w:rPr>
          <w:szCs w:val="23"/>
          <w:lang w:val="ru-RU"/>
        </w:rPr>
        <w:t>;</w:t>
      </w:r>
    </w:p>
    <w:p w:rsidR="00E9312B" w:rsidRDefault="00E9312B" w:rsidP="004C563F">
      <w:pPr>
        <w:pStyle w:val="aff6"/>
        <w:numPr>
          <w:ilvl w:val="0"/>
          <w:numId w:val="43"/>
        </w:numPr>
        <w:ind w:left="709"/>
        <w:rPr>
          <w:szCs w:val="23"/>
          <w:lang w:val="ru-RU"/>
        </w:rPr>
      </w:pPr>
      <w:r>
        <w:rPr>
          <w:szCs w:val="23"/>
          <w:lang w:val="ru-RU"/>
        </w:rPr>
        <w:lastRenderedPageBreak/>
        <w:t>статьи 11</w:t>
      </w:r>
      <w:r w:rsidR="00C65198">
        <w:rPr>
          <w:szCs w:val="23"/>
          <w:lang w:val="ru-RU"/>
        </w:rPr>
        <w:t>.</w:t>
      </w:r>
      <w:r>
        <w:rPr>
          <w:szCs w:val="23"/>
          <w:lang w:val="ru-RU"/>
        </w:rPr>
        <w:t xml:space="preserve">1 </w:t>
      </w:r>
      <w:r w:rsidRPr="00E9312B">
        <w:rPr>
          <w:szCs w:val="23"/>
          <w:lang w:val="ru-RU"/>
        </w:rPr>
        <w:t>Закон</w:t>
      </w:r>
      <w:r>
        <w:rPr>
          <w:szCs w:val="23"/>
          <w:lang w:val="ru-RU"/>
        </w:rPr>
        <w:t>а</w:t>
      </w:r>
      <w:r w:rsidRPr="00E9312B">
        <w:rPr>
          <w:szCs w:val="23"/>
          <w:lang w:val="ru-RU"/>
        </w:rPr>
        <w:t xml:space="preserve"> Саратовской области от 09.10.2006 № 96-ЗСО «О регулировании градостроительной деятельности в Саратовской области» (ред. от </w:t>
      </w:r>
      <w:r w:rsidR="00C65198" w:rsidRPr="00C65198">
        <w:rPr>
          <w:lang w:val="ru-RU"/>
        </w:rPr>
        <w:t>10.06.2022</w:t>
      </w:r>
      <w:r w:rsidRPr="00E9312B">
        <w:rPr>
          <w:szCs w:val="23"/>
          <w:lang w:val="ru-RU"/>
        </w:rPr>
        <w:t>)</w:t>
      </w:r>
      <w:r>
        <w:rPr>
          <w:szCs w:val="23"/>
          <w:lang w:val="ru-RU"/>
        </w:rPr>
        <w:t>;</w:t>
      </w:r>
    </w:p>
    <w:p w:rsidR="00C734CB" w:rsidRDefault="00C734CB" w:rsidP="00C734CB">
      <w:pPr>
        <w:pStyle w:val="aff6"/>
        <w:numPr>
          <w:ilvl w:val="0"/>
          <w:numId w:val="45"/>
        </w:numPr>
        <w:rPr>
          <w:lang w:val="ru-RU"/>
        </w:rPr>
      </w:pPr>
      <w:r>
        <w:rPr>
          <w:lang w:val="ru-RU"/>
        </w:rPr>
        <w:t xml:space="preserve">Устава </w:t>
      </w:r>
      <w:r w:rsidR="00522275">
        <w:rPr>
          <w:rFonts w:cs="Arial"/>
          <w:bCs/>
          <w:szCs w:val="26"/>
          <w:lang w:val="ru-RU"/>
        </w:rPr>
        <w:t>Осиновск</w:t>
      </w:r>
      <w:r w:rsidR="008E6B09">
        <w:rPr>
          <w:rFonts w:cs="Arial"/>
          <w:bCs/>
          <w:szCs w:val="26"/>
          <w:lang w:val="ru-RU"/>
        </w:rPr>
        <w:t>ого муниципального образования</w:t>
      </w:r>
      <w:r w:rsidR="000D5F8B">
        <w:rPr>
          <w:lang w:val="ru-RU"/>
        </w:rPr>
        <w:t>Марксовск</w:t>
      </w:r>
      <w:r w:rsidR="00240997">
        <w:rPr>
          <w:lang w:val="ru-RU"/>
        </w:rPr>
        <w:t>ого</w:t>
      </w:r>
      <w:r w:rsidR="00E9312B">
        <w:rPr>
          <w:lang w:val="ru-RU"/>
        </w:rPr>
        <w:t xml:space="preserve"> муниципального</w:t>
      </w:r>
      <w:r w:rsidR="00240997">
        <w:rPr>
          <w:lang w:val="ru-RU"/>
        </w:rPr>
        <w:t xml:space="preserve"> района</w:t>
      </w:r>
      <w:r w:rsidR="005724D5">
        <w:rPr>
          <w:rFonts w:cs="Arial"/>
          <w:bCs/>
          <w:szCs w:val="26"/>
          <w:lang w:val="ru-RU"/>
        </w:rPr>
        <w:t>Саратовской области</w:t>
      </w:r>
      <w:r>
        <w:rPr>
          <w:lang w:val="ru-RU"/>
        </w:rPr>
        <w:t>.</w:t>
      </w:r>
    </w:p>
    <w:p w:rsidR="00D42DBD" w:rsidRDefault="00D42DBD" w:rsidP="00D42DBD">
      <w:pPr>
        <w:pStyle w:val="aff6"/>
        <w:rPr>
          <w:szCs w:val="23"/>
          <w:lang w:val="ru-RU"/>
        </w:rPr>
      </w:pPr>
      <w:r w:rsidRPr="00722162">
        <w:rPr>
          <w:rFonts w:hint="eastAsia"/>
          <w:szCs w:val="23"/>
          <w:lang w:val="ru-RU"/>
        </w:rPr>
        <w:t>Вчислообъектов</w:t>
      </w:r>
      <w:r>
        <w:rPr>
          <w:rFonts w:hint="eastAsia"/>
          <w:szCs w:val="23"/>
          <w:lang w:val="ru-RU"/>
        </w:rPr>
        <w:t>местного значения поселения</w:t>
      </w:r>
      <w:r w:rsidRPr="00722162">
        <w:rPr>
          <w:szCs w:val="23"/>
          <w:lang w:val="ru-RU"/>
        </w:rPr>
        <w:t xml:space="preserve">, </w:t>
      </w:r>
      <w:r w:rsidRPr="00722162">
        <w:rPr>
          <w:rFonts w:hint="eastAsia"/>
          <w:szCs w:val="23"/>
          <w:lang w:val="ru-RU"/>
        </w:rPr>
        <w:t>отнесенныхктаковымградостроительнымзаконодательствомРоссийскойФедерации</w:t>
      </w:r>
      <w:r w:rsidRPr="00722162">
        <w:rPr>
          <w:szCs w:val="23"/>
          <w:lang w:val="ru-RU"/>
        </w:rPr>
        <w:t xml:space="preserve">, </w:t>
      </w:r>
      <w:r w:rsidRPr="00722162">
        <w:rPr>
          <w:rFonts w:hint="eastAsia"/>
          <w:szCs w:val="23"/>
          <w:lang w:val="ru-RU"/>
        </w:rPr>
        <w:t>вход</w:t>
      </w:r>
      <w:r w:rsidRPr="00722162">
        <w:rPr>
          <w:rFonts w:hint="eastAsia"/>
          <w:szCs w:val="23"/>
          <w:lang w:val="ru-RU"/>
        </w:rPr>
        <w:t>я</w:t>
      </w:r>
      <w:r w:rsidRPr="00722162">
        <w:rPr>
          <w:rFonts w:hint="eastAsia"/>
          <w:szCs w:val="23"/>
          <w:lang w:val="ru-RU"/>
        </w:rPr>
        <w:t>тобъекты</w:t>
      </w:r>
      <w:r w:rsidRPr="00722162">
        <w:rPr>
          <w:szCs w:val="23"/>
          <w:lang w:val="ru-RU"/>
        </w:rPr>
        <w:t xml:space="preserve">, </w:t>
      </w:r>
      <w:r w:rsidRPr="00722162">
        <w:rPr>
          <w:rFonts w:hint="eastAsia"/>
          <w:szCs w:val="23"/>
          <w:lang w:val="ru-RU"/>
        </w:rPr>
        <w:t>относящиесякобластям</w:t>
      </w:r>
      <w:r w:rsidRPr="00722162">
        <w:rPr>
          <w:szCs w:val="23"/>
          <w:lang w:val="ru-RU"/>
        </w:rPr>
        <w:t>:</w:t>
      </w:r>
    </w:p>
    <w:p w:rsidR="00D42DBD" w:rsidRPr="00F34F55" w:rsidRDefault="00D42DBD" w:rsidP="00D42DBD">
      <w:pPr>
        <w:pStyle w:val="aff6"/>
        <w:rPr>
          <w:szCs w:val="23"/>
          <w:lang w:val="ru-RU"/>
        </w:rPr>
      </w:pPr>
      <w:r w:rsidRPr="00F34F55">
        <w:rPr>
          <w:szCs w:val="23"/>
          <w:lang w:val="ru-RU"/>
        </w:rPr>
        <w:t>а) электро-, тепло-, газо- и водоснабжение населения, водоотведение;</w:t>
      </w:r>
    </w:p>
    <w:p w:rsidR="00D42DBD" w:rsidRPr="00F34F55" w:rsidRDefault="00D42DBD" w:rsidP="00D42DBD">
      <w:pPr>
        <w:pStyle w:val="aff6"/>
        <w:rPr>
          <w:szCs w:val="23"/>
          <w:lang w:val="ru-RU"/>
        </w:rPr>
      </w:pPr>
      <w:r w:rsidRPr="00F34F55">
        <w:rPr>
          <w:szCs w:val="23"/>
          <w:lang w:val="ru-RU"/>
        </w:rPr>
        <w:t>б) автомобильные дороги местного значения;</w:t>
      </w:r>
    </w:p>
    <w:p w:rsidR="00D42DBD" w:rsidRPr="00F34F55" w:rsidRDefault="00D42DBD" w:rsidP="00D42DBD">
      <w:pPr>
        <w:pStyle w:val="aff6"/>
        <w:rPr>
          <w:szCs w:val="23"/>
          <w:lang w:val="ru-RU"/>
        </w:rPr>
      </w:pPr>
      <w:r w:rsidRPr="00F34F55">
        <w:rPr>
          <w:szCs w:val="23"/>
          <w:lang w:val="ru-RU"/>
        </w:rPr>
        <w:t>в) физическая культура и массовый спорт;</w:t>
      </w:r>
    </w:p>
    <w:p w:rsidR="00D42DBD" w:rsidRDefault="00D42DBD" w:rsidP="00D42DBD">
      <w:pPr>
        <w:pStyle w:val="aff6"/>
        <w:rPr>
          <w:szCs w:val="23"/>
          <w:lang w:val="ru-RU"/>
        </w:rPr>
      </w:pPr>
      <w:r w:rsidRPr="00F34F55">
        <w:rPr>
          <w:szCs w:val="23"/>
          <w:lang w:val="ru-RU"/>
        </w:rPr>
        <w:t>г) иные области в связи с решением вопросов местного значения поселения</w:t>
      </w:r>
      <w:r>
        <w:rPr>
          <w:szCs w:val="23"/>
          <w:lang w:val="ru-RU"/>
        </w:rPr>
        <w:t>.</w:t>
      </w:r>
    </w:p>
    <w:p w:rsidR="009F3C95" w:rsidRDefault="009F3C95" w:rsidP="00D42DBD">
      <w:pPr>
        <w:pStyle w:val="aff6"/>
        <w:rPr>
          <w:lang w:val="ru-RU"/>
        </w:rPr>
      </w:pPr>
      <w:r>
        <w:rPr>
          <w:szCs w:val="23"/>
          <w:lang w:val="ru-RU"/>
        </w:rPr>
        <w:t xml:space="preserve">В соответствии с пунктом </w:t>
      </w:r>
      <w:r w:rsidR="00C65198">
        <w:rPr>
          <w:szCs w:val="23"/>
          <w:lang w:val="ru-RU"/>
        </w:rPr>
        <w:t>2</w:t>
      </w:r>
      <w:r>
        <w:rPr>
          <w:szCs w:val="23"/>
          <w:lang w:val="ru-RU"/>
        </w:rPr>
        <w:t xml:space="preserve"> статьи </w:t>
      </w:r>
      <w:r w:rsidR="00C65198">
        <w:rPr>
          <w:szCs w:val="23"/>
          <w:lang w:val="ru-RU"/>
        </w:rPr>
        <w:t>3</w:t>
      </w:r>
      <w:r w:rsidRPr="00BD2CA7">
        <w:rPr>
          <w:lang w:val="ru-RU"/>
        </w:rPr>
        <w:t xml:space="preserve">Устава </w:t>
      </w:r>
      <w:r w:rsidR="000D5F8B">
        <w:rPr>
          <w:lang w:val="ru-RU"/>
        </w:rPr>
        <w:t>Марксовск</w:t>
      </w:r>
      <w:r w:rsidRPr="00BD2CA7">
        <w:rPr>
          <w:lang w:val="ru-RU"/>
        </w:rPr>
        <w:t xml:space="preserve">ого </w:t>
      </w:r>
      <w:r>
        <w:rPr>
          <w:lang w:val="ru-RU"/>
        </w:rPr>
        <w:t xml:space="preserve">муниципального </w:t>
      </w:r>
      <w:r w:rsidRPr="00BD2CA7">
        <w:rPr>
          <w:lang w:val="ru-RU"/>
        </w:rPr>
        <w:t>района</w:t>
      </w:r>
      <w:r>
        <w:rPr>
          <w:lang w:val="ru-RU"/>
        </w:rPr>
        <w:t xml:space="preserve">к </w:t>
      </w:r>
      <w:r w:rsidRPr="00BD2CA7">
        <w:rPr>
          <w:lang w:val="ru-RU"/>
        </w:rPr>
        <w:t>вопросам местного значения, решаемы</w:t>
      </w:r>
      <w:r>
        <w:rPr>
          <w:lang w:val="ru-RU"/>
        </w:rPr>
        <w:t>м</w:t>
      </w:r>
      <w:r w:rsidRPr="00BD2CA7">
        <w:rPr>
          <w:lang w:val="ru-RU"/>
        </w:rPr>
        <w:t xml:space="preserve"> органами местного самоуправления </w:t>
      </w:r>
      <w:r w:rsidR="000D5F8B">
        <w:rPr>
          <w:lang w:val="ru-RU"/>
        </w:rPr>
        <w:t>Марксовск</w:t>
      </w:r>
      <w:r w:rsidRPr="00BD2CA7">
        <w:rPr>
          <w:lang w:val="ru-RU"/>
        </w:rPr>
        <w:t>о</w:t>
      </w:r>
      <w:r w:rsidRPr="00BD2CA7">
        <w:rPr>
          <w:lang w:val="ru-RU"/>
        </w:rPr>
        <w:t>го района на территориях сельских поселений,</w:t>
      </w:r>
      <w:r w:rsidRPr="009F3C95">
        <w:rPr>
          <w:lang w:val="ru-RU"/>
        </w:rPr>
        <w:t xml:space="preserve"> входящих в состав </w:t>
      </w:r>
      <w:r w:rsidR="000D5F8B">
        <w:rPr>
          <w:lang w:val="ru-RU"/>
        </w:rPr>
        <w:t>Марксовск</w:t>
      </w:r>
      <w:r w:rsidRPr="009F3C95">
        <w:rPr>
          <w:lang w:val="ru-RU"/>
        </w:rPr>
        <w:t>ого муниц</w:t>
      </w:r>
      <w:r w:rsidRPr="009F3C95">
        <w:rPr>
          <w:lang w:val="ru-RU"/>
        </w:rPr>
        <w:t>и</w:t>
      </w:r>
      <w:r w:rsidRPr="009F3C95">
        <w:rPr>
          <w:lang w:val="ru-RU"/>
        </w:rPr>
        <w:t>пального района, относятся</w:t>
      </w:r>
      <w:r>
        <w:rPr>
          <w:lang w:val="ru-RU"/>
        </w:rPr>
        <w:t>:</w:t>
      </w:r>
    </w:p>
    <w:p w:rsidR="00E9312B" w:rsidRPr="00B21106" w:rsidRDefault="00E9312B" w:rsidP="00E9312B">
      <w:pPr>
        <w:pStyle w:val="aff6"/>
        <w:rPr>
          <w:szCs w:val="23"/>
          <w:lang w:val="ru-RU"/>
        </w:rPr>
      </w:pPr>
      <w:bookmarkStart w:id="168" w:name="OLE_LINK34"/>
      <w:bookmarkStart w:id="169" w:name="OLE_LINK35"/>
      <w:r w:rsidRPr="00B21106">
        <w:rPr>
          <w:szCs w:val="23"/>
          <w:lang w:val="ru-RU"/>
        </w:rPr>
        <w:t xml:space="preserve">1) </w:t>
      </w:r>
      <w:r w:rsidR="005A2BE5" w:rsidRPr="00B21106">
        <w:rPr>
          <w:szCs w:val="23"/>
          <w:lang w:val="ru-RU"/>
        </w:rPr>
        <w:t>организация в границах поселений электро-, тепло-, газоснабжения, снабжения населения топливом в пределах полномочий, установленных законодательством РФ</w:t>
      </w:r>
      <w:r w:rsidRPr="00B21106">
        <w:rPr>
          <w:szCs w:val="23"/>
          <w:lang w:val="ru-RU"/>
        </w:rPr>
        <w:t>;</w:t>
      </w:r>
    </w:p>
    <w:bookmarkEnd w:id="168"/>
    <w:bookmarkEnd w:id="169"/>
    <w:p w:rsidR="00E9312B" w:rsidRPr="00B21106" w:rsidRDefault="00E9312B" w:rsidP="00E9312B">
      <w:pPr>
        <w:pStyle w:val="aff6"/>
        <w:rPr>
          <w:szCs w:val="23"/>
          <w:lang w:val="ru-RU"/>
        </w:rPr>
      </w:pPr>
      <w:r w:rsidRPr="00B21106">
        <w:rPr>
          <w:szCs w:val="23"/>
          <w:lang w:val="ru-RU"/>
        </w:rPr>
        <w:t xml:space="preserve">2) </w:t>
      </w:r>
      <w:r w:rsidR="005A2BE5" w:rsidRPr="00B21106">
        <w:rPr>
          <w:szCs w:val="23"/>
          <w:lang w:val="ru-RU"/>
        </w:rPr>
        <w:t>создание условий для предоставления транспортных услуг населению и орган</w:t>
      </w:r>
      <w:r w:rsidR="005A2BE5" w:rsidRPr="00B21106">
        <w:rPr>
          <w:szCs w:val="23"/>
          <w:lang w:val="ru-RU"/>
        </w:rPr>
        <w:t>и</w:t>
      </w:r>
      <w:r w:rsidR="005A2BE5" w:rsidRPr="00B21106">
        <w:rPr>
          <w:szCs w:val="23"/>
          <w:lang w:val="ru-RU"/>
        </w:rPr>
        <w:t>зация транспортного обслуживания населения в границах поселений</w:t>
      </w:r>
      <w:r w:rsidRPr="00B21106">
        <w:rPr>
          <w:szCs w:val="23"/>
          <w:lang w:val="ru-RU"/>
        </w:rPr>
        <w:t>;</w:t>
      </w:r>
    </w:p>
    <w:p w:rsidR="008D201A" w:rsidRPr="00B21106" w:rsidRDefault="008D201A" w:rsidP="00E9312B">
      <w:pPr>
        <w:pStyle w:val="aff6"/>
        <w:rPr>
          <w:szCs w:val="23"/>
          <w:lang w:val="ru-RU"/>
        </w:rPr>
      </w:pPr>
      <w:r w:rsidRPr="00B21106">
        <w:rPr>
          <w:szCs w:val="23"/>
          <w:lang w:val="ru-RU"/>
        </w:rPr>
        <w:t>3) организация строительства и содержания муниципального жилищного фонда;</w:t>
      </w:r>
    </w:p>
    <w:p w:rsidR="005A2BE5" w:rsidRPr="00B21106" w:rsidRDefault="005A2BE5" w:rsidP="005A2BE5">
      <w:pPr>
        <w:pStyle w:val="aff6"/>
        <w:rPr>
          <w:szCs w:val="23"/>
          <w:lang w:val="ru-RU"/>
        </w:rPr>
      </w:pPr>
      <w:r w:rsidRPr="00B21106">
        <w:rPr>
          <w:szCs w:val="23"/>
          <w:lang w:val="ru-RU"/>
        </w:rPr>
        <w:t>4) организация и осуществление мероприятий по территориальной обороне и гра</w:t>
      </w:r>
      <w:r w:rsidRPr="00B21106">
        <w:rPr>
          <w:szCs w:val="23"/>
          <w:lang w:val="ru-RU"/>
        </w:rPr>
        <w:t>ж</w:t>
      </w:r>
      <w:r w:rsidRPr="00B21106">
        <w:rPr>
          <w:szCs w:val="23"/>
          <w:lang w:val="ru-RU"/>
        </w:rPr>
        <w:t>данской обороне, защите населения и территории поселений от чрезвычайных ситуаций природного и техногенного характера;</w:t>
      </w:r>
    </w:p>
    <w:p w:rsidR="005A2BE5" w:rsidRPr="00B21106" w:rsidRDefault="005A2BE5" w:rsidP="005A2BE5">
      <w:pPr>
        <w:pStyle w:val="aff6"/>
        <w:rPr>
          <w:szCs w:val="23"/>
          <w:lang w:val="ru-RU"/>
        </w:rPr>
      </w:pPr>
      <w:r w:rsidRPr="00B21106">
        <w:rPr>
          <w:szCs w:val="23"/>
          <w:lang w:val="ru-RU"/>
        </w:rPr>
        <w:t>5) создание, содержание и организация деятельности аварийно-спасательных служб и (или) аварийно-спасательных формирований на территории поселений;</w:t>
      </w:r>
    </w:p>
    <w:p w:rsidR="00E9312B" w:rsidRDefault="005A2BE5" w:rsidP="00E9312B">
      <w:pPr>
        <w:pStyle w:val="aff6"/>
        <w:rPr>
          <w:szCs w:val="23"/>
          <w:lang w:val="ru-RU"/>
        </w:rPr>
      </w:pPr>
      <w:r w:rsidRPr="00B21106">
        <w:rPr>
          <w:szCs w:val="23"/>
          <w:lang w:val="ru-RU"/>
        </w:rPr>
        <w:t>6</w:t>
      </w:r>
      <w:r w:rsidR="00E9312B" w:rsidRPr="00B21106">
        <w:rPr>
          <w:szCs w:val="23"/>
          <w:lang w:val="ru-RU"/>
        </w:rPr>
        <w:t xml:space="preserve">) </w:t>
      </w:r>
      <w:r w:rsidRPr="00B21106">
        <w:rPr>
          <w:szCs w:val="23"/>
          <w:lang w:val="ru-RU"/>
        </w:rPr>
        <w:t>организация библиотечного обслуживания населения, комплектование и обесп</w:t>
      </w:r>
      <w:r w:rsidRPr="00B21106">
        <w:rPr>
          <w:szCs w:val="23"/>
          <w:lang w:val="ru-RU"/>
        </w:rPr>
        <w:t>е</w:t>
      </w:r>
      <w:r w:rsidRPr="00B21106">
        <w:rPr>
          <w:szCs w:val="23"/>
          <w:lang w:val="ru-RU"/>
        </w:rPr>
        <w:t>чение сохранности библиотечных фондов библиотек поселений</w:t>
      </w:r>
      <w:r w:rsidR="00E9312B" w:rsidRPr="00B21106">
        <w:rPr>
          <w:szCs w:val="23"/>
          <w:lang w:val="ru-RU"/>
        </w:rPr>
        <w:t>.</w:t>
      </w:r>
    </w:p>
    <w:p w:rsidR="00E9312B" w:rsidRPr="00B90C87" w:rsidRDefault="00E9312B" w:rsidP="00E9312B">
      <w:pPr>
        <w:pStyle w:val="aff6"/>
        <w:rPr>
          <w:szCs w:val="23"/>
          <w:lang w:val="ru-RU"/>
        </w:rPr>
      </w:pPr>
      <w:r w:rsidRPr="00B90C87">
        <w:rPr>
          <w:szCs w:val="23"/>
          <w:lang w:val="ru-RU"/>
        </w:rPr>
        <w:t xml:space="preserve">Таким образом, указанные объекты не являются объектами местного значения </w:t>
      </w:r>
      <w:r w:rsidR="00522275">
        <w:rPr>
          <w:lang w:val="ru-RU"/>
        </w:rPr>
        <w:t>Осиновск</w:t>
      </w:r>
      <w:r w:rsidR="009F3C95">
        <w:rPr>
          <w:lang w:val="ru-RU"/>
        </w:rPr>
        <w:t>ого</w:t>
      </w:r>
      <w:r w:rsidRPr="00B90C87">
        <w:rPr>
          <w:lang w:val="ru-RU"/>
        </w:rPr>
        <w:t xml:space="preserve"> МО, что также подтверждается Уставом </w:t>
      </w:r>
      <w:r w:rsidR="00522275">
        <w:rPr>
          <w:lang w:val="ru-RU"/>
        </w:rPr>
        <w:t>Осиновск</w:t>
      </w:r>
      <w:r w:rsidR="009F3C95">
        <w:rPr>
          <w:lang w:val="ru-RU"/>
        </w:rPr>
        <w:t>ого</w:t>
      </w:r>
      <w:r w:rsidRPr="00B90C87">
        <w:rPr>
          <w:lang w:val="ru-RU"/>
        </w:rPr>
        <w:t xml:space="preserve"> муниципального обр</w:t>
      </w:r>
      <w:r w:rsidRPr="00B90C87">
        <w:rPr>
          <w:lang w:val="ru-RU"/>
        </w:rPr>
        <w:t>а</w:t>
      </w:r>
      <w:r w:rsidRPr="00B90C87">
        <w:rPr>
          <w:lang w:val="ru-RU"/>
        </w:rPr>
        <w:t>зования</w:t>
      </w:r>
      <w:r w:rsidRPr="00B90C87">
        <w:rPr>
          <w:szCs w:val="23"/>
          <w:lang w:val="ru-RU"/>
        </w:rPr>
        <w:t>.</w:t>
      </w:r>
    </w:p>
    <w:p w:rsidR="00E9312B" w:rsidRPr="00B90C87" w:rsidRDefault="00E9312B" w:rsidP="00E9312B">
      <w:pPr>
        <w:pStyle w:val="aff6"/>
        <w:rPr>
          <w:szCs w:val="23"/>
          <w:lang w:val="ru-RU"/>
        </w:rPr>
      </w:pPr>
      <w:r w:rsidRPr="00B90C87">
        <w:rPr>
          <w:szCs w:val="23"/>
          <w:lang w:val="ru-RU"/>
        </w:rPr>
        <w:t>Иные области в связи с решением вопросов местного значения поселения опред</w:t>
      </w:r>
      <w:r w:rsidRPr="00B90C87">
        <w:rPr>
          <w:szCs w:val="23"/>
          <w:lang w:val="ru-RU"/>
        </w:rPr>
        <w:t>е</w:t>
      </w:r>
      <w:r w:rsidRPr="00B90C87">
        <w:rPr>
          <w:szCs w:val="23"/>
          <w:lang w:val="ru-RU"/>
        </w:rPr>
        <w:t xml:space="preserve">лялись в соответствии с Уставом </w:t>
      </w:r>
      <w:r w:rsidR="00522275">
        <w:rPr>
          <w:lang w:val="ru-RU"/>
        </w:rPr>
        <w:t>Осиновск</w:t>
      </w:r>
      <w:r w:rsidR="009F3C95">
        <w:rPr>
          <w:lang w:val="ru-RU"/>
        </w:rPr>
        <w:t>ого</w:t>
      </w:r>
      <w:r w:rsidRPr="00B90C87">
        <w:rPr>
          <w:lang w:val="ru-RU"/>
        </w:rPr>
        <w:t>муниципального образования</w:t>
      </w:r>
      <w:r w:rsidRPr="00B90C87">
        <w:rPr>
          <w:szCs w:val="23"/>
          <w:lang w:val="ru-RU"/>
        </w:rPr>
        <w:t>.</w:t>
      </w:r>
    </w:p>
    <w:p w:rsidR="00866A8A" w:rsidRDefault="00866A8A" w:rsidP="00866A8A">
      <w:pPr>
        <w:pStyle w:val="20"/>
        <w:keepLines/>
        <w:numPr>
          <w:ilvl w:val="1"/>
          <w:numId w:val="13"/>
        </w:numPr>
        <w:ind w:left="0" w:firstLine="0"/>
      </w:pPr>
      <w:bookmarkStart w:id="170" w:name="_Toc105414679"/>
      <w:bookmarkStart w:id="171" w:name="OLE_LINK11"/>
      <w:bookmarkStart w:id="172" w:name="OLE_LINK12"/>
      <w:bookmarkStart w:id="173" w:name="OLE_LINK128"/>
      <w:bookmarkStart w:id="174" w:name="OLE_LINK129"/>
      <w:r w:rsidRPr="00866A8A">
        <w:t>Обоснование расчетных показателей</w:t>
      </w:r>
      <w:r>
        <w:t>, содержащихся в основной части</w:t>
      </w:r>
      <w:bookmarkEnd w:id="170"/>
    </w:p>
    <w:p w:rsidR="00C51F63" w:rsidRPr="0049631E" w:rsidRDefault="00C51F63" w:rsidP="00C51F63">
      <w:pPr>
        <w:keepNext/>
        <w:spacing w:before="120"/>
        <w:jc w:val="right"/>
        <w:rPr>
          <w:bCs/>
          <w:iCs/>
        </w:rPr>
      </w:pPr>
      <w:r w:rsidRPr="0049631E">
        <w:rPr>
          <w:bCs/>
          <w:iCs/>
        </w:rPr>
        <w:t>Таблица 2.2</w:t>
      </w:r>
    </w:p>
    <w:p w:rsidR="00C51F63" w:rsidRPr="00EA731A" w:rsidRDefault="00EA731A" w:rsidP="00EA731A">
      <w:pPr>
        <w:pStyle w:val="5"/>
      </w:pPr>
      <w:r>
        <w:t>Объекты</w:t>
      </w:r>
      <w:r w:rsidR="00C51F63" w:rsidRPr="00EA731A">
        <w:t xml:space="preserve"> местного значения </w:t>
      </w:r>
      <w:r w:rsidR="00197369" w:rsidRPr="00EA731A">
        <w:t>сельского</w:t>
      </w:r>
      <w:r w:rsidR="00C51F63" w:rsidRPr="00EA731A">
        <w:t xml:space="preserve"> поселения в области водоснабжения населения, водоотведения</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03"/>
        <w:gridCol w:w="2551"/>
        <w:gridCol w:w="5387"/>
      </w:tblGrid>
      <w:tr w:rsidR="00C51F63" w:rsidRPr="00C668CE" w:rsidTr="00C65198">
        <w:trPr>
          <w:trHeight w:val="690"/>
          <w:tblHeader/>
        </w:trPr>
        <w:tc>
          <w:tcPr>
            <w:tcW w:w="1403" w:type="dxa"/>
            <w:shd w:val="clear" w:color="auto" w:fill="auto"/>
          </w:tcPr>
          <w:p w:rsidR="00C51F63" w:rsidRPr="00742A5E" w:rsidRDefault="00C51F63" w:rsidP="008E0904">
            <w:pPr>
              <w:pStyle w:val="aff6"/>
              <w:keepNext/>
              <w:ind w:firstLine="0"/>
              <w:jc w:val="center"/>
              <w:rPr>
                <w:b/>
                <w:iCs/>
                <w:sz w:val="20"/>
                <w:szCs w:val="20"/>
                <w:lang w:val="ru-RU"/>
              </w:rPr>
            </w:pPr>
            <w:r w:rsidRPr="00742A5E">
              <w:rPr>
                <w:b/>
                <w:iCs/>
                <w:sz w:val="20"/>
                <w:szCs w:val="20"/>
                <w:lang w:val="ru-RU"/>
              </w:rPr>
              <w:t>Наименование вида объекта</w:t>
            </w:r>
          </w:p>
        </w:tc>
        <w:tc>
          <w:tcPr>
            <w:tcW w:w="2551" w:type="dxa"/>
            <w:shd w:val="clear" w:color="auto" w:fill="auto"/>
          </w:tcPr>
          <w:p w:rsidR="00C51F63" w:rsidRPr="00742A5E" w:rsidRDefault="00C51F63" w:rsidP="008E0904">
            <w:pPr>
              <w:pStyle w:val="aff6"/>
              <w:keepNext/>
              <w:ind w:firstLine="0"/>
              <w:jc w:val="center"/>
              <w:rPr>
                <w:b/>
                <w:iCs/>
                <w:sz w:val="20"/>
                <w:szCs w:val="20"/>
                <w:lang w:val="ru-RU"/>
              </w:rPr>
            </w:pPr>
            <w:r w:rsidRPr="00742A5E">
              <w:rPr>
                <w:b/>
                <w:iCs/>
                <w:sz w:val="20"/>
                <w:szCs w:val="20"/>
                <w:lang w:val="ru-RU"/>
              </w:rPr>
              <w:t>Тип расчетного показателя</w:t>
            </w:r>
          </w:p>
        </w:tc>
        <w:tc>
          <w:tcPr>
            <w:tcW w:w="5387" w:type="dxa"/>
            <w:shd w:val="clear" w:color="auto" w:fill="auto"/>
          </w:tcPr>
          <w:p w:rsidR="00C51F63" w:rsidRPr="00742A5E" w:rsidRDefault="00C51F63" w:rsidP="008E0904">
            <w:pPr>
              <w:pStyle w:val="aff6"/>
              <w:keepNext/>
              <w:ind w:firstLine="0"/>
              <w:jc w:val="center"/>
              <w:rPr>
                <w:b/>
                <w:iCs/>
                <w:sz w:val="20"/>
                <w:szCs w:val="20"/>
                <w:lang w:val="ru-RU"/>
              </w:rPr>
            </w:pPr>
            <w:r w:rsidRPr="00742A5E">
              <w:rPr>
                <w:b/>
                <w:iCs/>
                <w:sz w:val="20"/>
                <w:szCs w:val="20"/>
                <w:lang w:val="ru-RU"/>
              </w:rPr>
              <w:t>Обоснование расчетного показателя</w:t>
            </w:r>
          </w:p>
        </w:tc>
      </w:tr>
      <w:tr w:rsidR="008840D1" w:rsidRPr="00C668CE" w:rsidTr="00C65198">
        <w:trPr>
          <w:trHeight w:val="749"/>
        </w:trPr>
        <w:tc>
          <w:tcPr>
            <w:tcW w:w="1403" w:type="dxa"/>
            <w:vMerge w:val="restart"/>
            <w:shd w:val="clear" w:color="auto" w:fill="auto"/>
          </w:tcPr>
          <w:p w:rsidR="008840D1" w:rsidRPr="00C668CE" w:rsidRDefault="008840D1" w:rsidP="008840D1">
            <w:pPr>
              <w:pStyle w:val="aff6"/>
              <w:ind w:firstLine="0"/>
              <w:jc w:val="left"/>
              <w:rPr>
                <w:sz w:val="20"/>
                <w:szCs w:val="20"/>
                <w:lang w:val="ru-RU"/>
              </w:rPr>
            </w:pPr>
            <w:r>
              <w:rPr>
                <w:sz w:val="20"/>
                <w:szCs w:val="20"/>
                <w:lang w:val="ru-RU"/>
              </w:rPr>
              <w:t>Объекты</w:t>
            </w:r>
            <w:r w:rsidR="00E671DE">
              <w:rPr>
                <w:sz w:val="20"/>
                <w:szCs w:val="20"/>
                <w:lang w:val="ru-RU"/>
              </w:rPr>
              <w:br/>
            </w:r>
            <w:r>
              <w:rPr>
                <w:sz w:val="20"/>
                <w:szCs w:val="20"/>
                <w:lang w:val="ru-RU"/>
              </w:rPr>
              <w:t>вод</w:t>
            </w:r>
            <w:r>
              <w:rPr>
                <w:sz w:val="20"/>
                <w:szCs w:val="20"/>
                <w:lang w:val="ru-RU"/>
              </w:rPr>
              <w:t>о</w:t>
            </w:r>
            <w:r>
              <w:rPr>
                <w:sz w:val="20"/>
                <w:szCs w:val="20"/>
                <w:lang w:val="ru-RU"/>
              </w:rPr>
              <w:t xml:space="preserve">снабжения </w:t>
            </w:r>
          </w:p>
        </w:tc>
        <w:tc>
          <w:tcPr>
            <w:tcW w:w="2551" w:type="dxa"/>
            <w:shd w:val="clear" w:color="auto" w:fill="auto"/>
          </w:tcPr>
          <w:p w:rsidR="008840D1" w:rsidRPr="00C668CE" w:rsidRDefault="008840D1" w:rsidP="008840D1">
            <w:pPr>
              <w:pStyle w:val="aff6"/>
              <w:ind w:firstLine="0"/>
              <w:jc w:val="left"/>
              <w:rPr>
                <w:sz w:val="20"/>
                <w:szCs w:val="20"/>
                <w:lang w:val="ru-RU"/>
              </w:rPr>
            </w:pPr>
            <w:r w:rsidRPr="00C668CE">
              <w:rPr>
                <w:sz w:val="20"/>
                <w:szCs w:val="20"/>
                <w:lang w:val="ru-RU"/>
              </w:rPr>
              <w:t>Расчетный показатель м</w:t>
            </w:r>
            <w:r w:rsidRPr="00C668CE">
              <w:rPr>
                <w:sz w:val="20"/>
                <w:szCs w:val="20"/>
                <w:lang w:val="ru-RU"/>
              </w:rPr>
              <w:t>и</w:t>
            </w:r>
            <w:r w:rsidRPr="00C668CE">
              <w:rPr>
                <w:sz w:val="20"/>
                <w:szCs w:val="20"/>
                <w:lang w:val="ru-RU"/>
              </w:rPr>
              <w:t>нимально допустимого уровня обеспеченности</w:t>
            </w:r>
          </w:p>
        </w:tc>
        <w:tc>
          <w:tcPr>
            <w:tcW w:w="5387" w:type="dxa"/>
            <w:shd w:val="clear" w:color="auto" w:fill="auto"/>
          </w:tcPr>
          <w:p w:rsidR="008840D1" w:rsidRDefault="008840D1" w:rsidP="008840D1">
            <w:pPr>
              <w:pStyle w:val="aff6"/>
              <w:ind w:firstLine="0"/>
              <w:jc w:val="left"/>
              <w:rPr>
                <w:sz w:val="20"/>
                <w:szCs w:val="20"/>
                <w:lang w:val="ru-RU"/>
              </w:rPr>
            </w:pPr>
            <w:r w:rsidRPr="00903F22">
              <w:rPr>
                <w:sz w:val="20"/>
                <w:szCs w:val="20"/>
                <w:lang w:val="ru-RU"/>
              </w:rPr>
              <w:t>Объем водопотребления принят</w:t>
            </w:r>
            <w:r>
              <w:rPr>
                <w:sz w:val="20"/>
                <w:szCs w:val="20"/>
                <w:lang w:val="ru-RU"/>
              </w:rPr>
              <w:t xml:space="preserve"> согласно таблице 1.2.1(3) РНГП Саратовской области:</w:t>
            </w:r>
          </w:p>
          <w:p w:rsidR="008840D1" w:rsidRPr="008E63D5" w:rsidRDefault="008840D1" w:rsidP="008840D1">
            <w:pPr>
              <w:pStyle w:val="aff6"/>
              <w:numPr>
                <w:ilvl w:val="0"/>
                <w:numId w:val="28"/>
              </w:numPr>
              <w:ind w:left="398"/>
              <w:jc w:val="left"/>
              <w:rPr>
                <w:sz w:val="20"/>
                <w:szCs w:val="20"/>
                <w:lang w:val="ru-RU"/>
              </w:rPr>
            </w:pPr>
            <w:r w:rsidRPr="008E63D5">
              <w:rPr>
                <w:sz w:val="20"/>
                <w:szCs w:val="20"/>
                <w:lang w:val="ru-RU"/>
              </w:rPr>
              <w:t>с водопроводом и канализацией без ванн110</w:t>
            </w:r>
            <w:r>
              <w:rPr>
                <w:sz w:val="20"/>
                <w:szCs w:val="20"/>
                <w:lang w:val="ru-RU"/>
              </w:rPr>
              <w:t xml:space="preserve"> л/сут. на 1 жителя;</w:t>
            </w:r>
          </w:p>
          <w:p w:rsidR="008840D1" w:rsidRPr="008E63D5" w:rsidRDefault="008840D1" w:rsidP="008840D1">
            <w:pPr>
              <w:pStyle w:val="aff6"/>
              <w:numPr>
                <w:ilvl w:val="0"/>
                <w:numId w:val="28"/>
              </w:numPr>
              <w:ind w:left="398"/>
              <w:jc w:val="left"/>
              <w:rPr>
                <w:sz w:val="20"/>
                <w:szCs w:val="20"/>
                <w:lang w:val="ru-RU"/>
              </w:rPr>
            </w:pPr>
            <w:r w:rsidRPr="008E63D5">
              <w:rPr>
                <w:sz w:val="20"/>
                <w:szCs w:val="20"/>
                <w:lang w:val="ru-RU"/>
              </w:rPr>
              <w:t>то же с газоснабжением</w:t>
            </w:r>
            <w:r>
              <w:rPr>
                <w:sz w:val="20"/>
                <w:szCs w:val="20"/>
                <w:lang w:val="ru-RU"/>
              </w:rPr>
              <w:t xml:space="preserve"> – 1</w:t>
            </w:r>
            <w:r w:rsidRPr="008E63D5">
              <w:rPr>
                <w:sz w:val="20"/>
                <w:szCs w:val="20"/>
                <w:lang w:val="ru-RU"/>
              </w:rPr>
              <w:t>38</w:t>
            </w:r>
            <w:r>
              <w:rPr>
                <w:sz w:val="20"/>
                <w:szCs w:val="20"/>
                <w:lang w:val="ru-RU"/>
              </w:rPr>
              <w:t xml:space="preserve"> л/сут. на 1 жителя;</w:t>
            </w:r>
          </w:p>
          <w:p w:rsidR="008840D1" w:rsidRPr="008E63D5" w:rsidRDefault="008840D1" w:rsidP="008840D1">
            <w:pPr>
              <w:pStyle w:val="aff6"/>
              <w:numPr>
                <w:ilvl w:val="0"/>
                <w:numId w:val="28"/>
              </w:numPr>
              <w:ind w:left="398"/>
              <w:jc w:val="left"/>
              <w:rPr>
                <w:sz w:val="20"/>
                <w:szCs w:val="20"/>
                <w:lang w:val="ru-RU"/>
              </w:rPr>
            </w:pPr>
            <w:r w:rsidRPr="008E63D5">
              <w:rPr>
                <w:sz w:val="20"/>
                <w:szCs w:val="20"/>
                <w:lang w:val="ru-RU"/>
              </w:rPr>
              <w:t>с водопроводом, канализацией и ваннами с емкостными водонагревателями</w:t>
            </w:r>
            <w:r>
              <w:rPr>
                <w:sz w:val="20"/>
                <w:szCs w:val="20"/>
                <w:lang w:val="ru-RU"/>
              </w:rPr>
              <w:t xml:space="preserve"> – </w:t>
            </w:r>
            <w:r w:rsidRPr="008E63D5">
              <w:rPr>
                <w:sz w:val="20"/>
                <w:szCs w:val="20"/>
                <w:lang w:val="ru-RU"/>
              </w:rPr>
              <w:t>241,5</w:t>
            </w:r>
            <w:r>
              <w:rPr>
                <w:sz w:val="20"/>
                <w:szCs w:val="20"/>
                <w:lang w:val="ru-RU"/>
              </w:rPr>
              <w:t xml:space="preserve"> л/сут. на 1 жителя;</w:t>
            </w:r>
          </w:p>
          <w:p w:rsidR="008840D1" w:rsidRPr="008E63D5" w:rsidRDefault="008840D1" w:rsidP="008840D1">
            <w:pPr>
              <w:pStyle w:val="aff6"/>
              <w:numPr>
                <w:ilvl w:val="0"/>
                <w:numId w:val="28"/>
              </w:numPr>
              <w:ind w:left="398"/>
              <w:jc w:val="left"/>
              <w:rPr>
                <w:sz w:val="20"/>
                <w:szCs w:val="20"/>
                <w:lang w:val="ru-RU"/>
              </w:rPr>
            </w:pPr>
            <w:r w:rsidRPr="008E63D5">
              <w:rPr>
                <w:sz w:val="20"/>
                <w:szCs w:val="20"/>
                <w:lang w:val="ru-RU"/>
              </w:rPr>
              <w:t>то же с водонагревателями проточного типа</w:t>
            </w:r>
            <w:r>
              <w:rPr>
                <w:sz w:val="20"/>
                <w:szCs w:val="20"/>
                <w:lang w:val="ru-RU"/>
              </w:rPr>
              <w:t xml:space="preserve"> – </w:t>
            </w:r>
            <w:r w:rsidRPr="008E63D5">
              <w:rPr>
                <w:sz w:val="20"/>
                <w:szCs w:val="20"/>
                <w:lang w:val="ru-RU"/>
              </w:rPr>
              <w:t>287,5</w:t>
            </w:r>
            <w:r>
              <w:rPr>
                <w:sz w:val="20"/>
                <w:szCs w:val="20"/>
                <w:lang w:val="ru-RU"/>
              </w:rPr>
              <w:t xml:space="preserve"> л/сут. на 1 жителя;</w:t>
            </w:r>
          </w:p>
          <w:p w:rsidR="008840D1" w:rsidRPr="00903F22" w:rsidRDefault="008840D1" w:rsidP="008840D1">
            <w:pPr>
              <w:pStyle w:val="aff6"/>
              <w:numPr>
                <w:ilvl w:val="0"/>
                <w:numId w:val="28"/>
              </w:numPr>
              <w:ind w:left="398"/>
              <w:jc w:val="left"/>
              <w:rPr>
                <w:sz w:val="20"/>
                <w:szCs w:val="20"/>
                <w:lang w:val="ru-RU"/>
              </w:rPr>
            </w:pPr>
            <w:r w:rsidRPr="008E63D5">
              <w:rPr>
                <w:sz w:val="20"/>
                <w:szCs w:val="20"/>
                <w:lang w:val="ru-RU"/>
              </w:rPr>
              <w:t>с централизованным горячим водоснабжением и сид</w:t>
            </w:r>
            <w:r w:rsidRPr="008E63D5">
              <w:rPr>
                <w:sz w:val="20"/>
                <w:szCs w:val="20"/>
                <w:lang w:val="ru-RU"/>
              </w:rPr>
              <w:t>я</w:t>
            </w:r>
            <w:r w:rsidRPr="008E63D5">
              <w:rPr>
                <w:sz w:val="20"/>
                <w:szCs w:val="20"/>
                <w:lang w:val="ru-RU"/>
              </w:rPr>
              <w:t>чими ваннами</w:t>
            </w:r>
            <w:r>
              <w:rPr>
                <w:sz w:val="20"/>
                <w:szCs w:val="20"/>
                <w:lang w:val="ru-RU"/>
              </w:rPr>
              <w:t xml:space="preserve"> – </w:t>
            </w:r>
            <w:r w:rsidRPr="008E63D5">
              <w:rPr>
                <w:sz w:val="20"/>
                <w:szCs w:val="20"/>
                <w:lang w:val="ru-RU"/>
              </w:rPr>
              <w:t>264,5</w:t>
            </w:r>
            <w:r>
              <w:rPr>
                <w:sz w:val="20"/>
                <w:szCs w:val="20"/>
                <w:lang w:val="ru-RU"/>
              </w:rPr>
              <w:t xml:space="preserve"> л/сут. на 1 жителя.</w:t>
            </w:r>
          </w:p>
        </w:tc>
      </w:tr>
      <w:tr w:rsidR="008840D1" w:rsidRPr="00C668CE" w:rsidTr="00C65198">
        <w:tc>
          <w:tcPr>
            <w:tcW w:w="1403" w:type="dxa"/>
            <w:vMerge/>
            <w:shd w:val="clear" w:color="auto" w:fill="auto"/>
            <w:vAlign w:val="center"/>
          </w:tcPr>
          <w:p w:rsidR="008840D1" w:rsidRPr="00C668CE" w:rsidRDefault="008840D1" w:rsidP="008840D1">
            <w:pPr>
              <w:pStyle w:val="aff6"/>
              <w:ind w:firstLine="0"/>
              <w:jc w:val="left"/>
              <w:rPr>
                <w:sz w:val="20"/>
                <w:szCs w:val="20"/>
                <w:lang w:val="ru-RU"/>
              </w:rPr>
            </w:pPr>
          </w:p>
        </w:tc>
        <w:tc>
          <w:tcPr>
            <w:tcW w:w="2551" w:type="dxa"/>
            <w:shd w:val="clear" w:color="auto" w:fill="auto"/>
          </w:tcPr>
          <w:p w:rsidR="008840D1" w:rsidRPr="00C668CE" w:rsidRDefault="008840D1" w:rsidP="008840D1">
            <w:pPr>
              <w:pStyle w:val="aff6"/>
              <w:ind w:firstLine="0"/>
              <w:jc w:val="left"/>
              <w:rPr>
                <w:sz w:val="20"/>
                <w:szCs w:val="20"/>
                <w:lang w:val="ru-RU"/>
              </w:rPr>
            </w:pPr>
            <w:r w:rsidRPr="00C668CE">
              <w:rPr>
                <w:sz w:val="20"/>
                <w:szCs w:val="20"/>
                <w:lang w:val="ru-RU"/>
              </w:rPr>
              <w:t>Расчетный показатель ма</w:t>
            </w:r>
            <w:r w:rsidRPr="00C668CE">
              <w:rPr>
                <w:sz w:val="20"/>
                <w:szCs w:val="20"/>
                <w:lang w:val="ru-RU"/>
              </w:rPr>
              <w:t>к</w:t>
            </w:r>
            <w:r w:rsidRPr="00C668CE">
              <w:rPr>
                <w:sz w:val="20"/>
                <w:szCs w:val="20"/>
                <w:lang w:val="ru-RU"/>
              </w:rPr>
              <w:t>симально допустимого уровня территориальной доступности</w:t>
            </w:r>
          </w:p>
        </w:tc>
        <w:tc>
          <w:tcPr>
            <w:tcW w:w="5387" w:type="dxa"/>
            <w:shd w:val="clear" w:color="auto" w:fill="auto"/>
          </w:tcPr>
          <w:p w:rsidR="008840D1" w:rsidRPr="00903F22" w:rsidRDefault="008840D1" w:rsidP="008840D1">
            <w:pPr>
              <w:pStyle w:val="aff6"/>
              <w:ind w:firstLine="0"/>
              <w:jc w:val="center"/>
              <w:rPr>
                <w:sz w:val="20"/>
                <w:szCs w:val="20"/>
                <w:lang w:val="ru-RU"/>
              </w:rPr>
            </w:pPr>
            <w:r w:rsidRPr="00C668CE">
              <w:rPr>
                <w:sz w:val="20"/>
                <w:szCs w:val="20"/>
                <w:lang w:val="ru-RU"/>
              </w:rPr>
              <w:t>Не нормируется</w:t>
            </w:r>
          </w:p>
        </w:tc>
      </w:tr>
      <w:tr w:rsidR="008840D1" w:rsidRPr="00C668CE" w:rsidTr="00C65198">
        <w:tc>
          <w:tcPr>
            <w:tcW w:w="1403" w:type="dxa"/>
            <w:vMerge w:val="restart"/>
            <w:shd w:val="clear" w:color="auto" w:fill="auto"/>
          </w:tcPr>
          <w:p w:rsidR="008840D1" w:rsidRPr="00C668CE" w:rsidRDefault="008840D1" w:rsidP="008840D1">
            <w:pPr>
              <w:pStyle w:val="aff6"/>
              <w:ind w:firstLine="0"/>
              <w:jc w:val="left"/>
              <w:rPr>
                <w:sz w:val="20"/>
                <w:szCs w:val="20"/>
                <w:lang w:val="ru-RU"/>
              </w:rPr>
            </w:pPr>
            <w:r>
              <w:rPr>
                <w:sz w:val="20"/>
                <w:szCs w:val="20"/>
                <w:lang w:val="ru-RU"/>
              </w:rPr>
              <w:t>Объектывод</w:t>
            </w:r>
            <w:r>
              <w:rPr>
                <w:sz w:val="20"/>
                <w:szCs w:val="20"/>
                <w:lang w:val="ru-RU"/>
              </w:rPr>
              <w:t>о</w:t>
            </w:r>
            <w:r>
              <w:rPr>
                <w:sz w:val="20"/>
                <w:szCs w:val="20"/>
                <w:lang w:val="ru-RU"/>
              </w:rPr>
              <w:t xml:space="preserve">отведения </w:t>
            </w:r>
          </w:p>
        </w:tc>
        <w:tc>
          <w:tcPr>
            <w:tcW w:w="2551" w:type="dxa"/>
            <w:shd w:val="clear" w:color="auto" w:fill="auto"/>
          </w:tcPr>
          <w:p w:rsidR="008840D1" w:rsidRPr="00C668CE" w:rsidRDefault="008840D1" w:rsidP="008840D1">
            <w:pPr>
              <w:pStyle w:val="aff6"/>
              <w:ind w:firstLine="0"/>
              <w:jc w:val="left"/>
              <w:rPr>
                <w:sz w:val="20"/>
                <w:szCs w:val="20"/>
                <w:lang w:val="ru-RU"/>
              </w:rPr>
            </w:pPr>
            <w:r w:rsidRPr="00C668CE">
              <w:rPr>
                <w:sz w:val="20"/>
                <w:szCs w:val="20"/>
                <w:lang w:val="ru-RU"/>
              </w:rPr>
              <w:t>Расчетный показатель м</w:t>
            </w:r>
            <w:r w:rsidRPr="00C668CE">
              <w:rPr>
                <w:sz w:val="20"/>
                <w:szCs w:val="20"/>
                <w:lang w:val="ru-RU"/>
              </w:rPr>
              <w:t>и</w:t>
            </w:r>
            <w:r w:rsidRPr="00C668CE">
              <w:rPr>
                <w:sz w:val="20"/>
                <w:szCs w:val="20"/>
                <w:lang w:val="ru-RU"/>
              </w:rPr>
              <w:t>нимально допустимого уровня обеспеченности</w:t>
            </w:r>
          </w:p>
        </w:tc>
        <w:tc>
          <w:tcPr>
            <w:tcW w:w="5387" w:type="dxa"/>
            <w:shd w:val="clear" w:color="auto" w:fill="auto"/>
          </w:tcPr>
          <w:p w:rsidR="008840D1" w:rsidRDefault="008840D1" w:rsidP="008840D1">
            <w:pPr>
              <w:pStyle w:val="aff6"/>
              <w:spacing w:after="40"/>
              <w:ind w:firstLine="0"/>
              <w:jc w:val="left"/>
              <w:rPr>
                <w:sz w:val="20"/>
                <w:szCs w:val="20"/>
                <w:lang w:val="ru-RU"/>
              </w:rPr>
            </w:pPr>
            <w:r w:rsidRPr="00903F22">
              <w:rPr>
                <w:sz w:val="20"/>
                <w:szCs w:val="20"/>
                <w:lang w:val="ru-RU"/>
              </w:rPr>
              <w:t xml:space="preserve">Объем водоотведения принят </w:t>
            </w:r>
            <w:r>
              <w:rPr>
                <w:sz w:val="20"/>
                <w:szCs w:val="20"/>
                <w:lang w:val="ru-RU"/>
              </w:rPr>
              <w:t>согласно таблице 1.2.1(4) РНГП Саратовской области</w:t>
            </w:r>
            <w:r w:rsidRPr="00C668CE">
              <w:rPr>
                <w:sz w:val="20"/>
                <w:szCs w:val="20"/>
                <w:lang w:val="ru-RU"/>
              </w:rPr>
              <w:t>:</w:t>
            </w:r>
          </w:p>
          <w:p w:rsidR="008840D1" w:rsidRDefault="008840D1" w:rsidP="008840D1">
            <w:pPr>
              <w:pStyle w:val="aff6"/>
              <w:numPr>
                <w:ilvl w:val="0"/>
                <w:numId w:val="28"/>
              </w:numPr>
              <w:ind w:left="398"/>
              <w:jc w:val="left"/>
              <w:rPr>
                <w:sz w:val="20"/>
                <w:szCs w:val="20"/>
                <w:lang w:val="ru-RU"/>
              </w:rPr>
            </w:pPr>
            <w:r>
              <w:rPr>
                <w:sz w:val="20"/>
                <w:szCs w:val="20"/>
                <w:lang w:val="ru-RU"/>
              </w:rPr>
              <w:t xml:space="preserve">для бытовой канализации: </w:t>
            </w:r>
            <w:r w:rsidRPr="00903F22">
              <w:rPr>
                <w:sz w:val="20"/>
                <w:szCs w:val="20"/>
                <w:lang w:val="ru-RU"/>
              </w:rPr>
              <w:t>рав</w:t>
            </w:r>
            <w:r>
              <w:rPr>
                <w:sz w:val="20"/>
                <w:szCs w:val="20"/>
                <w:lang w:val="ru-RU"/>
              </w:rPr>
              <w:t>ным водопотреблению;</w:t>
            </w:r>
          </w:p>
          <w:p w:rsidR="008840D1" w:rsidRPr="00903F22" w:rsidRDefault="008840D1" w:rsidP="008840D1">
            <w:pPr>
              <w:pStyle w:val="aff6"/>
              <w:numPr>
                <w:ilvl w:val="0"/>
                <w:numId w:val="28"/>
              </w:numPr>
              <w:ind w:left="398"/>
              <w:jc w:val="left"/>
              <w:rPr>
                <w:sz w:val="20"/>
                <w:szCs w:val="20"/>
                <w:lang w:val="ru-RU"/>
              </w:rPr>
            </w:pPr>
            <w:r>
              <w:rPr>
                <w:sz w:val="20"/>
                <w:szCs w:val="20"/>
                <w:lang w:val="ru-RU"/>
              </w:rPr>
              <w:t>для дождевой канализации с</w:t>
            </w:r>
            <w:r w:rsidRPr="004E0A13">
              <w:rPr>
                <w:sz w:val="20"/>
                <w:szCs w:val="20"/>
                <w:lang w:val="ru-RU"/>
              </w:rPr>
              <w:t>уточный объем поверхнос</w:t>
            </w:r>
            <w:r w:rsidRPr="004E0A13">
              <w:rPr>
                <w:sz w:val="20"/>
                <w:szCs w:val="20"/>
                <w:lang w:val="ru-RU"/>
              </w:rPr>
              <w:t>т</w:t>
            </w:r>
            <w:r w:rsidRPr="004E0A13">
              <w:rPr>
                <w:sz w:val="20"/>
                <w:szCs w:val="20"/>
                <w:lang w:val="ru-RU"/>
              </w:rPr>
              <w:t>ного стока, поступающий на очистные сооружения</w:t>
            </w:r>
            <w:r>
              <w:rPr>
                <w:sz w:val="20"/>
                <w:szCs w:val="20"/>
                <w:lang w:val="ru-RU"/>
              </w:rPr>
              <w:t xml:space="preserve">, 55 куб. </w:t>
            </w:r>
            <w:r w:rsidRPr="004E0A13">
              <w:rPr>
                <w:sz w:val="20"/>
                <w:szCs w:val="20"/>
                <w:lang w:val="ru-RU"/>
              </w:rPr>
              <w:t>м/сут. с 1 га территории</w:t>
            </w:r>
            <w:r>
              <w:rPr>
                <w:sz w:val="20"/>
                <w:szCs w:val="20"/>
                <w:lang w:val="ru-RU"/>
              </w:rPr>
              <w:t>.</w:t>
            </w:r>
          </w:p>
        </w:tc>
      </w:tr>
      <w:tr w:rsidR="008840D1" w:rsidRPr="00C668CE" w:rsidTr="00C65198">
        <w:tc>
          <w:tcPr>
            <w:tcW w:w="1403" w:type="dxa"/>
            <w:vMerge/>
            <w:shd w:val="clear" w:color="auto" w:fill="auto"/>
            <w:vAlign w:val="center"/>
          </w:tcPr>
          <w:p w:rsidR="008840D1" w:rsidRPr="00C668CE" w:rsidRDefault="008840D1" w:rsidP="008840D1">
            <w:pPr>
              <w:pStyle w:val="aff6"/>
              <w:ind w:firstLine="0"/>
              <w:jc w:val="left"/>
              <w:rPr>
                <w:sz w:val="20"/>
                <w:szCs w:val="20"/>
                <w:lang w:val="ru-RU"/>
              </w:rPr>
            </w:pPr>
          </w:p>
        </w:tc>
        <w:tc>
          <w:tcPr>
            <w:tcW w:w="2551" w:type="dxa"/>
            <w:shd w:val="clear" w:color="auto" w:fill="auto"/>
          </w:tcPr>
          <w:p w:rsidR="008840D1" w:rsidRPr="00C668CE" w:rsidRDefault="008840D1" w:rsidP="008840D1">
            <w:pPr>
              <w:pStyle w:val="aff6"/>
              <w:ind w:firstLine="0"/>
              <w:jc w:val="left"/>
              <w:rPr>
                <w:sz w:val="20"/>
                <w:szCs w:val="20"/>
                <w:lang w:val="ru-RU"/>
              </w:rPr>
            </w:pPr>
            <w:r w:rsidRPr="00C668CE">
              <w:rPr>
                <w:sz w:val="20"/>
                <w:szCs w:val="20"/>
                <w:lang w:val="ru-RU"/>
              </w:rPr>
              <w:t>Расчетный показатель ма</w:t>
            </w:r>
            <w:r w:rsidRPr="00C668CE">
              <w:rPr>
                <w:sz w:val="20"/>
                <w:szCs w:val="20"/>
                <w:lang w:val="ru-RU"/>
              </w:rPr>
              <w:t>к</w:t>
            </w:r>
            <w:r w:rsidRPr="00C668CE">
              <w:rPr>
                <w:sz w:val="20"/>
                <w:szCs w:val="20"/>
                <w:lang w:val="ru-RU"/>
              </w:rPr>
              <w:t>симально допустимого уровня территориальной доступности</w:t>
            </w:r>
          </w:p>
        </w:tc>
        <w:tc>
          <w:tcPr>
            <w:tcW w:w="5387" w:type="dxa"/>
            <w:shd w:val="clear" w:color="auto" w:fill="auto"/>
          </w:tcPr>
          <w:p w:rsidR="008840D1" w:rsidRPr="00903F22" w:rsidRDefault="008840D1" w:rsidP="008840D1">
            <w:pPr>
              <w:pStyle w:val="aff6"/>
              <w:ind w:firstLine="0"/>
              <w:jc w:val="center"/>
              <w:rPr>
                <w:sz w:val="20"/>
                <w:szCs w:val="20"/>
                <w:lang w:val="ru-RU"/>
              </w:rPr>
            </w:pPr>
            <w:r w:rsidRPr="00903F22">
              <w:rPr>
                <w:sz w:val="20"/>
                <w:szCs w:val="20"/>
                <w:lang w:val="ru-RU"/>
              </w:rPr>
              <w:t>Не нормируется</w:t>
            </w:r>
          </w:p>
        </w:tc>
      </w:tr>
    </w:tbl>
    <w:bookmarkEnd w:id="171"/>
    <w:bookmarkEnd w:id="172"/>
    <w:bookmarkEnd w:id="173"/>
    <w:bookmarkEnd w:id="174"/>
    <w:p w:rsidR="001A7EAB" w:rsidRPr="0049631E" w:rsidRDefault="001A7EAB" w:rsidP="001A7EAB">
      <w:pPr>
        <w:keepNext/>
        <w:spacing w:before="120"/>
        <w:jc w:val="right"/>
        <w:rPr>
          <w:bCs/>
          <w:iCs/>
        </w:rPr>
      </w:pPr>
      <w:r w:rsidRPr="0049631E">
        <w:rPr>
          <w:bCs/>
          <w:iCs/>
        </w:rPr>
        <w:t>Таблица 2.</w:t>
      </w:r>
      <w:r w:rsidR="00BC25AA" w:rsidRPr="0049631E">
        <w:rPr>
          <w:bCs/>
          <w:iCs/>
        </w:rPr>
        <w:t>3</w:t>
      </w:r>
    </w:p>
    <w:p w:rsidR="001A7EAB" w:rsidRPr="001A7EAB" w:rsidRDefault="001A7EAB" w:rsidP="001A7EAB">
      <w:pPr>
        <w:pStyle w:val="5"/>
      </w:pPr>
      <w:bookmarkStart w:id="175" w:name="OLE_LINK971"/>
      <w:bookmarkStart w:id="176" w:name="OLE_LINK972"/>
      <w:bookmarkStart w:id="177" w:name="OLE_LINK973"/>
      <w:bookmarkStart w:id="178" w:name="OLE_LINK974"/>
      <w:bookmarkStart w:id="179" w:name="OLE_LINK975"/>
      <w:bookmarkStart w:id="180" w:name="OLE_LINK976"/>
      <w:bookmarkStart w:id="181" w:name="OLE_LINK977"/>
      <w:r>
        <w:t>Объекты</w:t>
      </w:r>
      <w:bookmarkEnd w:id="175"/>
      <w:bookmarkEnd w:id="176"/>
      <w:bookmarkEnd w:id="177"/>
      <w:bookmarkEnd w:id="178"/>
      <w:bookmarkEnd w:id="179"/>
      <w:bookmarkEnd w:id="180"/>
      <w:bookmarkEnd w:id="181"/>
      <w:r w:rsidRPr="001A7EAB">
        <w:t xml:space="preserve">местного значения </w:t>
      </w:r>
      <w:r>
        <w:t>сельского</w:t>
      </w:r>
      <w:r w:rsidRPr="001A7EAB">
        <w:t xml:space="preserve"> поселения в области автомобильных дорог местного значения</w:t>
      </w:r>
    </w:p>
    <w:tbl>
      <w:tblPr>
        <w:tblStyle w:val="af1"/>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729"/>
        <w:gridCol w:w="2409"/>
        <w:gridCol w:w="5245"/>
      </w:tblGrid>
      <w:tr w:rsidR="001A7EAB" w:rsidRPr="002470D2" w:rsidTr="00C65198">
        <w:trPr>
          <w:cantSplit/>
          <w:tblHeader/>
        </w:trPr>
        <w:tc>
          <w:tcPr>
            <w:tcW w:w="1729" w:type="dxa"/>
            <w:shd w:val="clear" w:color="auto" w:fill="auto"/>
          </w:tcPr>
          <w:p w:rsidR="001A7EAB" w:rsidRPr="00C65198" w:rsidRDefault="001A7EAB" w:rsidP="008E0904">
            <w:pPr>
              <w:pStyle w:val="aff6"/>
              <w:keepNext/>
              <w:ind w:firstLine="0"/>
              <w:jc w:val="center"/>
              <w:rPr>
                <w:b/>
                <w:iCs/>
                <w:sz w:val="20"/>
                <w:szCs w:val="20"/>
                <w:lang w:val="ru-RU"/>
              </w:rPr>
            </w:pPr>
            <w:bookmarkStart w:id="182" w:name="OLE_LINK188"/>
            <w:r w:rsidRPr="00C65198">
              <w:rPr>
                <w:b/>
                <w:iCs/>
                <w:sz w:val="20"/>
                <w:szCs w:val="20"/>
                <w:lang w:val="ru-RU"/>
              </w:rPr>
              <w:t>Наименование вида объекта</w:t>
            </w:r>
          </w:p>
        </w:tc>
        <w:tc>
          <w:tcPr>
            <w:tcW w:w="2409" w:type="dxa"/>
            <w:shd w:val="clear" w:color="auto" w:fill="auto"/>
          </w:tcPr>
          <w:p w:rsidR="001A7EAB" w:rsidRPr="00C65198" w:rsidRDefault="001A7EAB" w:rsidP="008E0904">
            <w:pPr>
              <w:pStyle w:val="aff6"/>
              <w:keepNext/>
              <w:ind w:firstLine="0"/>
              <w:jc w:val="center"/>
              <w:rPr>
                <w:b/>
                <w:iCs/>
                <w:sz w:val="20"/>
                <w:szCs w:val="20"/>
                <w:lang w:val="ru-RU"/>
              </w:rPr>
            </w:pPr>
            <w:r w:rsidRPr="00C65198">
              <w:rPr>
                <w:b/>
                <w:iCs/>
                <w:sz w:val="20"/>
                <w:szCs w:val="20"/>
                <w:lang w:val="ru-RU"/>
              </w:rPr>
              <w:t>Тип расчетного показ</w:t>
            </w:r>
            <w:r w:rsidRPr="00C65198">
              <w:rPr>
                <w:b/>
                <w:iCs/>
                <w:sz w:val="20"/>
                <w:szCs w:val="20"/>
                <w:lang w:val="ru-RU"/>
              </w:rPr>
              <w:t>а</w:t>
            </w:r>
            <w:r w:rsidRPr="00C65198">
              <w:rPr>
                <w:b/>
                <w:iCs/>
                <w:sz w:val="20"/>
                <w:szCs w:val="20"/>
                <w:lang w:val="ru-RU"/>
              </w:rPr>
              <w:t>теля</w:t>
            </w:r>
          </w:p>
        </w:tc>
        <w:tc>
          <w:tcPr>
            <w:tcW w:w="5245" w:type="dxa"/>
            <w:shd w:val="clear" w:color="auto" w:fill="auto"/>
          </w:tcPr>
          <w:p w:rsidR="001A7EAB" w:rsidRPr="00C65198" w:rsidRDefault="001A7EAB" w:rsidP="008E0904">
            <w:pPr>
              <w:pStyle w:val="aff6"/>
              <w:keepNext/>
              <w:ind w:firstLine="0"/>
              <w:jc w:val="center"/>
              <w:rPr>
                <w:b/>
                <w:iCs/>
                <w:sz w:val="20"/>
                <w:szCs w:val="20"/>
                <w:lang w:val="ru-RU"/>
              </w:rPr>
            </w:pPr>
            <w:r w:rsidRPr="00C65198">
              <w:rPr>
                <w:b/>
                <w:iCs/>
                <w:sz w:val="20"/>
                <w:szCs w:val="20"/>
                <w:lang w:val="ru-RU"/>
              </w:rPr>
              <w:t>Обоснование расчетного показателя</w:t>
            </w:r>
          </w:p>
        </w:tc>
      </w:tr>
      <w:tr w:rsidR="001A7EAB" w:rsidRPr="002470D2" w:rsidTr="00C65198">
        <w:trPr>
          <w:cantSplit/>
        </w:trPr>
        <w:tc>
          <w:tcPr>
            <w:tcW w:w="1729" w:type="dxa"/>
            <w:vMerge w:val="restart"/>
            <w:shd w:val="clear" w:color="auto" w:fill="auto"/>
          </w:tcPr>
          <w:p w:rsidR="001A7EAB" w:rsidRPr="002470D2" w:rsidRDefault="001A7EAB" w:rsidP="008E0904">
            <w:pPr>
              <w:pStyle w:val="aff6"/>
              <w:ind w:firstLine="0"/>
              <w:jc w:val="left"/>
              <w:rPr>
                <w:sz w:val="20"/>
                <w:szCs w:val="20"/>
                <w:lang w:val="ru-RU"/>
              </w:rPr>
            </w:pPr>
            <w:r>
              <w:rPr>
                <w:sz w:val="20"/>
                <w:szCs w:val="20"/>
                <w:lang w:val="ru-RU"/>
              </w:rPr>
              <w:t>Велосипедные д</w:t>
            </w:r>
            <w:r>
              <w:rPr>
                <w:sz w:val="20"/>
                <w:szCs w:val="20"/>
                <w:lang w:val="ru-RU"/>
              </w:rPr>
              <w:t>о</w:t>
            </w:r>
            <w:r>
              <w:rPr>
                <w:sz w:val="20"/>
                <w:szCs w:val="20"/>
                <w:lang w:val="ru-RU"/>
              </w:rPr>
              <w:t>рожки в границах населенного пун</w:t>
            </w:r>
            <w:r>
              <w:rPr>
                <w:sz w:val="20"/>
                <w:szCs w:val="20"/>
                <w:lang w:val="ru-RU"/>
              </w:rPr>
              <w:t>к</w:t>
            </w:r>
            <w:r>
              <w:rPr>
                <w:sz w:val="20"/>
                <w:szCs w:val="20"/>
                <w:lang w:val="ru-RU"/>
              </w:rPr>
              <w:t>та</w:t>
            </w:r>
          </w:p>
        </w:tc>
        <w:tc>
          <w:tcPr>
            <w:tcW w:w="2409" w:type="dxa"/>
            <w:shd w:val="clear" w:color="auto" w:fill="auto"/>
          </w:tcPr>
          <w:p w:rsidR="001A7EAB" w:rsidRPr="002470D2" w:rsidRDefault="001A7EAB" w:rsidP="008E0904">
            <w:pPr>
              <w:pStyle w:val="aff6"/>
              <w:ind w:firstLine="0"/>
              <w:jc w:val="left"/>
              <w:rPr>
                <w:sz w:val="20"/>
                <w:szCs w:val="20"/>
                <w:lang w:val="ru-RU"/>
              </w:rPr>
            </w:pPr>
            <w:r w:rsidRPr="00722162">
              <w:rPr>
                <w:sz w:val="20"/>
                <w:szCs w:val="20"/>
                <w:lang w:val="ru-RU"/>
              </w:rPr>
              <w:t>Расчетный показатель м</w:t>
            </w:r>
            <w:r w:rsidRPr="00722162">
              <w:rPr>
                <w:sz w:val="20"/>
                <w:szCs w:val="20"/>
                <w:lang w:val="ru-RU"/>
              </w:rPr>
              <w:t>и</w:t>
            </w:r>
            <w:r w:rsidRPr="00722162">
              <w:rPr>
                <w:sz w:val="20"/>
                <w:szCs w:val="20"/>
                <w:lang w:val="ru-RU"/>
              </w:rPr>
              <w:t>нимально допустимого уровня обеспеченности</w:t>
            </w:r>
          </w:p>
        </w:tc>
        <w:tc>
          <w:tcPr>
            <w:tcW w:w="5245" w:type="dxa"/>
            <w:shd w:val="clear" w:color="auto" w:fill="auto"/>
          </w:tcPr>
          <w:p w:rsidR="001A7EAB" w:rsidRDefault="001A7EAB" w:rsidP="008E0904">
            <w:pPr>
              <w:pStyle w:val="aff6"/>
              <w:ind w:firstLine="0"/>
              <w:rPr>
                <w:sz w:val="20"/>
                <w:szCs w:val="20"/>
                <w:lang w:val="ru-RU"/>
              </w:rPr>
            </w:pPr>
            <w:r>
              <w:rPr>
                <w:sz w:val="20"/>
                <w:szCs w:val="20"/>
                <w:lang w:val="ru-RU"/>
              </w:rPr>
              <w:t xml:space="preserve">Минимальные геометрические </w:t>
            </w:r>
            <w:r w:rsidRPr="00AF08EB">
              <w:rPr>
                <w:sz w:val="20"/>
                <w:szCs w:val="20"/>
                <w:lang w:val="ru-RU"/>
              </w:rPr>
              <w:t>параметры велосипедной дорожки</w:t>
            </w:r>
            <w:r>
              <w:rPr>
                <w:sz w:val="20"/>
                <w:szCs w:val="20"/>
                <w:lang w:val="ru-RU"/>
              </w:rPr>
              <w:t xml:space="preserve"> приняты в соответствии с таблицей 4</w:t>
            </w:r>
            <w:r w:rsidRPr="002A59D0">
              <w:rPr>
                <w:sz w:val="20"/>
                <w:szCs w:val="20"/>
                <w:lang w:val="ru-RU"/>
              </w:rPr>
              <w:t xml:space="preserve"> ГОСТ 33150-2014</w:t>
            </w:r>
            <w:r>
              <w:rPr>
                <w:sz w:val="20"/>
                <w:szCs w:val="20"/>
                <w:lang w:val="ru-RU"/>
              </w:rPr>
              <w:t>.</w:t>
            </w:r>
          </w:p>
        </w:tc>
      </w:tr>
      <w:tr w:rsidR="001A7EAB" w:rsidRPr="002470D2" w:rsidTr="00C65198">
        <w:trPr>
          <w:cantSplit/>
        </w:trPr>
        <w:tc>
          <w:tcPr>
            <w:tcW w:w="1729" w:type="dxa"/>
            <w:vMerge/>
            <w:shd w:val="clear" w:color="auto" w:fill="auto"/>
          </w:tcPr>
          <w:p w:rsidR="001A7EAB" w:rsidRPr="002470D2" w:rsidRDefault="001A7EAB" w:rsidP="008E0904">
            <w:pPr>
              <w:pStyle w:val="aff6"/>
              <w:ind w:firstLine="0"/>
              <w:jc w:val="left"/>
              <w:rPr>
                <w:sz w:val="20"/>
                <w:szCs w:val="20"/>
                <w:lang w:val="ru-RU"/>
              </w:rPr>
            </w:pPr>
          </w:p>
        </w:tc>
        <w:tc>
          <w:tcPr>
            <w:tcW w:w="2409" w:type="dxa"/>
            <w:shd w:val="clear" w:color="auto" w:fill="auto"/>
          </w:tcPr>
          <w:p w:rsidR="001A7EAB" w:rsidRPr="002470D2" w:rsidRDefault="001A7EAB" w:rsidP="008E0904">
            <w:pPr>
              <w:pStyle w:val="aff6"/>
              <w:ind w:firstLine="0"/>
              <w:jc w:val="left"/>
              <w:rPr>
                <w:sz w:val="20"/>
                <w:szCs w:val="20"/>
                <w:lang w:val="ru-RU"/>
              </w:rPr>
            </w:pPr>
            <w:r w:rsidRPr="00722162">
              <w:rPr>
                <w:sz w:val="20"/>
                <w:szCs w:val="20"/>
                <w:lang w:val="ru-RU"/>
              </w:rPr>
              <w:t>Расчетный показатель ма</w:t>
            </w:r>
            <w:r w:rsidRPr="00722162">
              <w:rPr>
                <w:sz w:val="20"/>
                <w:szCs w:val="20"/>
                <w:lang w:val="ru-RU"/>
              </w:rPr>
              <w:t>к</w:t>
            </w:r>
            <w:r w:rsidRPr="00722162">
              <w:rPr>
                <w:sz w:val="20"/>
                <w:szCs w:val="20"/>
                <w:lang w:val="ru-RU"/>
              </w:rPr>
              <w:t>симально допустимого уровня территориальной доступности</w:t>
            </w:r>
          </w:p>
        </w:tc>
        <w:tc>
          <w:tcPr>
            <w:tcW w:w="5245" w:type="dxa"/>
            <w:shd w:val="clear" w:color="auto" w:fill="auto"/>
          </w:tcPr>
          <w:p w:rsidR="001A7EAB" w:rsidRDefault="001A7EAB" w:rsidP="008E0904">
            <w:pPr>
              <w:pStyle w:val="aff6"/>
              <w:ind w:firstLine="0"/>
              <w:jc w:val="center"/>
              <w:rPr>
                <w:sz w:val="20"/>
                <w:szCs w:val="20"/>
                <w:lang w:val="ru-RU"/>
              </w:rPr>
            </w:pPr>
            <w:r>
              <w:rPr>
                <w:sz w:val="20"/>
                <w:szCs w:val="20"/>
                <w:lang w:val="ru-RU"/>
              </w:rPr>
              <w:t>Не нормируется</w:t>
            </w:r>
          </w:p>
        </w:tc>
      </w:tr>
      <w:tr w:rsidR="001A7EAB" w:rsidRPr="002470D2" w:rsidTr="00C65198">
        <w:trPr>
          <w:cantSplit/>
        </w:trPr>
        <w:tc>
          <w:tcPr>
            <w:tcW w:w="1729" w:type="dxa"/>
            <w:vMerge w:val="restart"/>
            <w:shd w:val="clear" w:color="auto" w:fill="auto"/>
          </w:tcPr>
          <w:p w:rsidR="001A7EAB" w:rsidRPr="00722162" w:rsidRDefault="001A7EAB" w:rsidP="008E0904">
            <w:pPr>
              <w:pStyle w:val="aff6"/>
              <w:ind w:firstLine="0"/>
              <w:jc w:val="left"/>
              <w:rPr>
                <w:sz w:val="20"/>
                <w:szCs w:val="20"/>
                <w:lang w:val="ru-RU"/>
              </w:rPr>
            </w:pPr>
            <w:r>
              <w:rPr>
                <w:sz w:val="20"/>
                <w:szCs w:val="20"/>
                <w:lang w:val="ru-RU"/>
              </w:rPr>
              <w:t>Объекты</w:t>
            </w:r>
            <w:r w:rsidRPr="008226EB">
              <w:rPr>
                <w:sz w:val="20"/>
                <w:szCs w:val="20"/>
                <w:lang w:val="ru-RU"/>
              </w:rPr>
              <w:t xml:space="preserve"> для хр</w:t>
            </w:r>
            <w:r w:rsidRPr="008226EB">
              <w:rPr>
                <w:sz w:val="20"/>
                <w:szCs w:val="20"/>
                <w:lang w:val="ru-RU"/>
              </w:rPr>
              <w:t>а</w:t>
            </w:r>
            <w:r w:rsidRPr="008226EB">
              <w:rPr>
                <w:sz w:val="20"/>
                <w:szCs w:val="20"/>
                <w:lang w:val="ru-RU"/>
              </w:rPr>
              <w:t>нения легковых автомобилей п</w:t>
            </w:r>
            <w:r w:rsidRPr="008226EB">
              <w:rPr>
                <w:sz w:val="20"/>
                <w:szCs w:val="20"/>
                <w:lang w:val="ru-RU"/>
              </w:rPr>
              <w:t>о</w:t>
            </w:r>
            <w:r w:rsidRPr="008226EB">
              <w:rPr>
                <w:sz w:val="20"/>
                <w:szCs w:val="20"/>
                <w:lang w:val="ru-RU"/>
              </w:rPr>
              <w:t>стоянного насел</w:t>
            </w:r>
            <w:r w:rsidRPr="008226EB">
              <w:rPr>
                <w:sz w:val="20"/>
                <w:szCs w:val="20"/>
                <w:lang w:val="ru-RU"/>
              </w:rPr>
              <w:t>е</w:t>
            </w:r>
            <w:r w:rsidRPr="008226EB">
              <w:rPr>
                <w:sz w:val="20"/>
                <w:szCs w:val="20"/>
                <w:lang w:val="ru-RU"/>
              </w:rPr>
              <w:t>ния, расположе</w:t>
            </w:r>
            <w:r w:rsidRPr="008226EB">
              <w:rPr>
                <w:sz w:val="20"/>
                <w:szCs w:val="20"/>
                <w:lang w:val="ru-RU"/>
              </w:rPr>
              <w:t>н</w:t>
            </w:r>
            <w:r w:rsidRPr="008226EB">
              <w:rPr>
                <w:sz w:val="20"/>
                <w:szCs w:val="20"/>
                <w:lang w:val="ru-RU"/>
              </w:rPr>
              <w:t>ные вблизи от мест проживания</w:t>
            </w:r>
          </w:p>
        </w:tc>
        <w:tc>
          <w:tcPr>
            <w:tcW w:w="2409" w:type="dxa"/>
            <w:shd w:val="clear" w:color="auto" w:fill="auto"/>
          </w:tcPr>
          <w:p w:rsidR="001A7EAB" w:rsidRPr="00722162" w:rsidRDefault="001A7EAB" w:rsidP="008E0904">
            <w:pPr>
              <w:pStyle w:val="aff6"/>
              <w:ind w:firstLine="0"/>
              <w:jc w:val="left"/>
              <w:rPr>
                <w:sz w:val="20"/>
                <w:szCs w:val="20"/>
                <w:lang w:val="ru-RU"/>
              </w:rPr>
            </w:pPr>
            <w:r w:rsidRPr="00903F22">
              <w:rPr>
                <w:sz w:val="20"/>
                <w:szCs w:val="20"/>
                <w:lang w:val="ru-RU"/>
              </w:rPr>
              <w:t>Расчетный показатель м</w:t>
            </w:r>
            <w:r w:rsidRPr="00903F22">
              <w:rPr>
                <w:sz w:val="20"/>
                <w:szCs w:val="20"/>
                <w:lang w:val="ru-RU"/>
              </w:rPr>
              <w:t>и</w:t>
            </w:r>
            <w:r w:rsidRPr="00903F22">
              <w:rPr>
                <w:sz w:val="20"/>
                <w:szCs w:val="20"/>
                <w:lang w:val="ru-RU"/>
              </w:rPr>
              <w:t>нимально допустимого уровня обеспеченности</w:t>
            </w:r>
          </w:p>
        </w:tc>
        <w:tc>
          <w:tcPr>
            <w:tcW w:w="5245" w:type="dxa"/>
            <w:shd w:val="clear" w:color="auto" w:fill="auto"/>
          </w:tcPr>
          <w:p w:rsidR="001A7EAB" w:rsidRDefault="001A7EAB" w:rsidP="008E0904">
            <w:pPr>
              <w:pStyle w:val="aff6"/>
              <w:ind w:firstLine="0"/>
              <w:jc w:val="left"/>
              <w:rPr>
                <w:sz w:val="20"/>
                <w:szCs w:val="20"/>
                <w:lang w:val="ru-RU"/>
              </w:rPr>
            </w:pPr>
            <w:r>
              <w:rPr>
                <w:sz w:val="20"/>
                <w:szCs w:val="20"/>
                <w:lang w:val="ru-RU"/>
              </w:rPr>
              <w:t xml:space="preserve">Количество машино-мест на 1 квартиру многоквартирного жилого дома </w:t>
            </w:r>
            <w:r w:rsidRPr="0068294A">
              <w:rPr>
                <w:sz w:val="20"/>
                <w:szCs w:val="20"/>
                <w:lang w:val="ru-RU"/>
              </w:rPr>
              <w:t>разных классов комфортности</w:t>
            </w:r>
            <w:r>
              <w:rPr>
                <w:sz w:val="20"/>
                <w:szCs w:val="20"/>
                <w:lang w:val="ru-RU"/>
              </w:rPr>
              <w:t xml:space="preserve"> принято с</w:t>
            </w:r>
            <w:r>
              <w:rPr>
                <w:sz w:val="20"/>
                <w:szCs w:val="20"/>
                <w:lang w:val="ru-RU"/>
              </w:rPr>
              <w:t>о</w:t>
            </w:r>
            <w:r>
              <w:rPr>
                <w:sz w:val="20"/>
                <w:szCs w:val="20"/>
                <w:lang w:val="ru-RU"/>
              </w:rPr>
              <w:t xml:space="preserve">гласно </w:t>
            </w:r>
            <w:r w:rsidRPr="0068294A">
              <w:rPr>
                <w:sz w:val="20"/>
                <w:szCs w:val="20"/>
                <w:lang w:val="ru-RU"/>
              </w:rPr>
              <w:t>таблиц</w:t>
            </w:r>
            <w:r>
              <w:rPr>
                <w:sz w:val="20"/>
                <w:szCs w:val="20"/>
                <w:lang w:val="ru-RU"/>
              </w:rPr>
              <w:t xml:space="preserve">е </w:t>
            </w:r>
            <w:r w:rsidRPr="000829B6">
              <w:rPr>
                <w:sz w:val="20"/>
                <w:szCs w:val="20"/>
                <w:lang w:val="ru-RU"/>
              </w:rPr>
              <w:t>1</w:t>
            </w:r>
            <w:r>
              <w:rPr>
                <w:sz w:val="20"/>
                <w:szCs w:val="20"/>
                <w:lang w:val="ru-RU"/>
              </w:rPr>
              <w:t>.1.1.8 РНГП Саратовской области.</w:t>
            </w:r>
          </w:p>
        </w:tc>
      </w:tr>
      <w:tr w:rsidR="001A7EAB" w:rsidRPr="002470D2" w:rsidTr="00C65198">
        <w:trPr>
          <w:cantSplit/>
        </w:trPr>
        <w:tc>
          <w:tcPr>
            <w:tcW w:w="1729" w:type="dxa"/>
            <w:vMerge/>
            <w:shd w:val="clear" w:color="auto" w:fill="auto"/>
          </w:tcPr>
          <w:p w:rsidR="001A7EAB" w:rsidRDefault="001A7EAB" w:rsidP="008E0904">
            <w:pPr>
              <w:pStyle w:val="aff6"/>
              <w:ind w:firstLine="0"/>
              <w:jc w:val="left"/>
              <w:rPr>
                <w:sz w:val="20"/>
                <w:szCs w:val="20"/>
                <w:lang w:val="ru-RU"/>
              </w:rPr>
            </w:pPr>
          </w:p>
        </w:tc>
        <w:tc>
          <w:tcPr>
            <w:tcW w:w="2409" w:type="dxa"/>
            <w:shd w:val="clear" w:color="auto" w:fill="auto"/>
          </w:tcPr>
          <w:p w:rsidR="001A7EAB" w:rsidRPr="00903F22" w:rsidRDefault="001A7EAB" w:rsidP="008E0904">
            <w:pPr>
              <w:pStyle w:val="aff6"/>
              <w:ind w:firstLine="0"/>
              <w:jc w:val="left"/>
              <w:rPr>
                <w:sz w:val="20"/>
                <w:szCs w:val="20"/>
                <w:lang w:val="ru-RU"/>
              </w:rPr>
            </w:pPr>
            <w:r w:rsidRPr="00903F22">
              <w:rPr>
                <w:sz w:val="20"/>
                <w:szCs w:val="20"/>
                <w:lang w:val="ru-RU"/>
              </w:rPr>
              <w:t>Расчетный показатель ма</w:t>
            </w:r>
            <w:r w:rsidRPr="00903F22">
              <w:rPr>
                <w:sz w:val="20"/>
                <w:szCs w:val="20"/>
                <w:lang w:val="ru-RU"/>
              </w:rPr>
              <w:t>к</w:t>
            </w:r>
            <w:r w:rsidRPr="00903F22">
              <w:rPr>
                <w:sz w:val="20"/>
                <w:szCs w:val="20"/>
                <w:lang w:val="ru-RU"/>
              </w:rPr>
              <w:t>симально допустимого уровня территориальной доступности</w:t>
            </w:r>
          </w:p>
        </w:tc>
        <w:tc>
          <w:tcPr>
            <w:tcW w:w="5245" w:type="dxa"/>
            <w:shd w:val="clear" w:color="auto" w:fill="auto"/>
          </w:tcPr>
          <w:p w:rsidR="001A7EAB" w:rsidRDefault="001A7EAB" w:rsidP="008E0904">
            <w:pPr>
              <w:pStyle w:val="aff6"/>
              <w:ind w:firstLine="0"/>
              <w:jc w:val="left"/>
              <w:rPr>
                <w:sz w:val="20"/>
                <w:szCs w:val="20"/>
                <w:lang w:val="ru-RU"/>
              </w:rPr>
            </w:pPr>
            <w:r>
              <w:rPr>
                <w:sz w:val="20"/>
                <w:szCs w:val="20"/>
                <w:lang w:val="ru-RU"/>
              </w:rPr>
              <w:t>Пешеходная доступность до автостоянок зонах жилой з</w:t>
            </w:r>
            <w:r>
              <w:rPr>
                <w:sz w:val="20"/>
                <w:szCs w:val="20"/>
                <w:lang w:val="ru-RU"/>
              </w:rPr>
              <w:t>а</w:t>
            </w:r>
            <w:r>
              <w:rPr>
                <w:sz w:val="20"/>
                <w:szCs w:val="20"/>
                <w:lang w:val="ru-RU"/>
              </w:rPr>
              <w:t xml:space="preserve">стройки принята 800 м, а в районах реконструкции 1000 м принято согласно п. </w:t>
            </w:r>
            <w:r w:rsidRPr="0068294A">
              <w:rPr>
                <w:sz w:val="20"/>
                <w:szCs w:val="20"/>
                <w:lang w:val="ru-RU"/>
              </w:rPr>
              <w:t>11.32</w:t>
            </w:r>
            <w:r>
              <w:rPr>
                <w:sz w:val="20"/>
                <w:szCs w:val="20"/>
                <w:lang w:val="ru-RU"/>
              </w:rPr>
              <w:t xml:space="preserve"> СП </w:t>
            </w:r>
            <w:r w:rsidRPr="0062549F">
              <w:rPr>
                <w:sz w:val="20"/>
                <w:szCs w:val="20"/>
                <w:lang w:val="ru-RU"/>
              </w:rPr>
              <w:t>42.13330.</w:t>
            </w:r>
            <w:r>
              <w:rPr>
                <w:sz w:val="20"/>
                <w:szCs w:val="20"/>
                <w:lang w:val="ru-RU"/>
              </w:rPr>
              <w:t>2016 и п. 2.1.1.30 РНГП Саратовской области.</w:t>
            </w:r>
          </w:p>
        </w:tc>
      </w:tr>
      <w:tr w:rsidR="001A7EAB" w:rsidRPr="002470D2" w:rsidTr="00C65198">
        <w:trPr>
          <w:cantSplit/>
        </w:trPr>
        <w:tc>
          <w:tcPr>
            <w:tcW w:w="1729" w:type="dxa"/>
            <w:vMerge w:val="restart"/>
            <w:shd w:val="clear" w:color="auto" w:fill="auto"/>
          </w:tcPr>
          <w:p w:rsidR="001A7EAB" w:rsidRDefault="001A7EAB" w:rsidP="008E0904">
            <w:pPr>
              <w:pStyle w:val="aff6"/>
              <w:ind w:firstLine="0"/>
              <w:jc w:val="left"/>
              <w:rPr>
                <w:sz w:val="20"/>
                <w:szCs w:val="20"/>
                <w:lang w:val="ru-RU"/>
              </w:rPr>
            </w:pPr>
            <w:r>
              <w:rPr>
                <w:sz w:val="20"/>
                <w:szCs w:val="20"/>
                <w:lang w:val="ru-RU"/>
              </w:rPr>
              <w:t xml:space="preserve">Объекты для </w:t>
            </w:r>
            <w:r w:rsidR="00BC25AA" w:rsidRPr="009E567F">
              <w:rPr>
                <w:sz w:val="20"/>
                <w:szCs w:val="20"/>
                <w:lang w:val="ru-RU"/>
              </w:rPr>
              <w:t>вр</w:t>
            </w:r>
            <w:r w:rsidR="00BC25AA" w:rsidRPr="009E567F">
              <w:rPr>
                <w:sz w:val="20"/>
                <w:szCs w:val="20"/>
                <w:lang w:val="ru-RU"/>
              </w:rPr>
              <w:t>е</w:t>
            </w:r>
            <w:r w:rsidR="00BC25AA" w:rsidRPr="009E567F">
              <w:rPr>
                <w:sz w:val="20"/>
                <w:szCs w:val="20"/>
                <w:lang w:val="ru-RU"/>
              </w:rPr>
              <w:t>менного хранения легковых автом</w:t>
            </w:r>
            <w:r w:rsidR="00BC25AA" w:rsidRPr="009E567F">
              <w:rPr>
                <w:sz w:val="20"/>
                <w:szCs w:val="20"/>
                <w:lang w:val="ru-RU"/>
              </w:rPr>
              <w:t>о</w:t>
            </w:r>
            <w:r w:rsidR="00BC25AA" w:rsidRPr="009E567F">
              <w:rPr>
                <w:sz w:val="20"/>
                <w:szCs w:val="20"/>
                <w:lang w:val="ru-RU"/>
              </w:rPr>
              <w:t>билей на приоб</w:t>
            </w:r>
            <w:r w:rsidR="00BC25AA" w:rsidRPr="009E567F">
              <w:rPr>
                <w:sz w:val="20"/>
                <w:szCs w:val="20"/>
                <w:lang w:val="ru-RU"/>
              </w:rPr>
              <w:t>ъ</w:t>
            </w:r>
            <w:r w:rsidR="00BC25AA" w:rsidRPr="009E567F">
              <w:rPr>
                <w:sz w:val="20"/>
                <w:szCs w:val="20"/>
                <w:lang w:val="ru-RU"/>
              </w:rPr>
              <w:t>ектных стоянках у общественных зданий, учрежд</w:t>
            </w:r>
            <w:r w:rsidR="00BC25AA" w:rsidRPr="009E567F">
              <w:rPr>
                <w:sz w:val="20"/>
                <w:szCs w:val="20"/>
                <w:lang w:val="ru-RU"/>
              </w:rPr>
              <w:t>е</w:t>
            </w:r>
            <w:r w:rsidR="00BC25AA" w:rsidRPr="009E567F">
              <w:rPr>
                <w:sz w:val="20"/>
                <w:szCs w:val="20"/>
                <w:lang w:val="ru-RU"/>
              </w:rPr>
              <w:t>ний, предприятий, на рекреационных территориях</w:t>
            </w:r>
          </w:p>
        </w:tc>
        <w:tc>
          <w:tcPr>
            <w:tcW w:w="2409" w:type="dxa"/>
            <w:shd w:val="clear" w:color="auto" w:fill="auto"/>
          </w:tcPr>
          <w:p w:rsidR="001A7EAB" w:rsidRPr="00903F22" w:rsidRDefault="001A7EAB" w:rsidP="008E0904">
            <w:pPr>
              <w:pStyle w:val="aff6"/>
              <w:ind w:firstLine="0"/>
              <w:jc w:val="left"/>
              <w:rPr>
                <w:sz w:val="20"/>
                <w:szCs w:val="20"/>
                <w:lang w:val="ru-RU"/>
              </w:rPr>
            </w:pPr>
            <w:r w:rsidRPr="00903F22">
              <w:rPr>
                <w:sz w:val="20"/>
                <w:szCs w:val="20"/>
                <w:lang w:val="ru-RU"/>
              </w:rPr>
              <w:t>Расчетный показатель м</w:t>
            </w:r>
            <w:r w:rsidRPr="00903F22">
              <w:rPr>
                <w:sz w:val="20"/>
                <w:szCs w:val="20"/>
                <w:lang w:val="ru-RU"/>
              </w:rPr>
              <w:t>и</w:t>
            </w:r>
            <w:r w:rsidRPr="00903F22">
              <w:rPr>
                <w:sz w:val="20"/>
                <w:szCs w:val="20"/>
                <w:lang w:val="ru-RU"/>
              </w:rPr>
              <w:t>нимально допустимого уровня обеспеченности</w:t>
            </w:r>
          </w:p>
        </w:tc>
        <w:tc>
          <w:tcPr>
            <w:tcW w:w="5245" w:type="dxa"/>
            <w:shd w:val="clear" w:color="auto" w:fill="auto"/>
          </w:tcPr>
          <w:p w:rsidR="001A7EAB" w:rsidRPr="00903F22" w:rsidRDefault="001A7EAB" w:rsidP="008E0904">
            <w:pPr>
              <w:pStyle w:val="aff6"/>
              <w:ind w:firstLine="0"/>
              <w:jc w:val="left"/>
              <w:rPr>
                <w:sz w:val="20"/>
                <w:szCs w:val="20"/>
                <w:lang w:val="ru-RU"/>
              </w:rPr>
            </w:pPr>
            <w:r w:rsidRPr="005413E9">
              <w:rPr>
                <w:sz w:val="20"/>
                <w:szCs w:val="20"/>
                <w:lang w:val="ru-RU"/>
              </w:rPr>
              <w:t xml:space="preserve">Количество </w:t>
            </w:r>
            <w:r>
              <w:rPr>
                <w:sz w:val="20"/>
                <w:szCs w:val="20"/>
                <w:lang w:val="ru-RU"/>
              </w:rPr>
              <w:t xml:space="preserve">машино-мест </w:t>
            </w:r>
            <w:r w:rsidRPr="009E567F">
              <w:rPr>
                <w:sz w:val="20"/>
                <w:szCs w:val="20"/>
                <w:lang w:val="ru-RU"/>
              </w:rPr>
              <w:t>для временного хранения легк</w:t>
            </w:r>
            <w:r w:rsidRPr="009E567F">
              <w:rPr>
                <w:sz w:val="20"/>
                <w:szCs w:val="20"/>
                <w:lang w:val="ru-RU"/>
              </w:rPr>
              <w:t>о</w:t>
            </w:r>
            <w:r w:rsidRPr="009E567F">
              <w:rPr>
                <w:sz w:val="20"/>
                <w:szCs w:val="20"/>
                <w:lang w:val="ru-RU"/>
              </w:rPr>
              <w:t>вых автомобилей на приобъектных стоянках у обществе</w:t>
            </w:r>
            <w:r w:rsidRPr="009E567F">
              <w:rPr>
                <w:sz w:val="20"/>
                <w:szCs w:val="20"/>
                <w:lang w:val="ru-RU"/>
              </w:rPr>
              <w:t>н</w:t>
            </w:r>
            <w:r w:rsidRPr="009E567F">
              <w:rPr>
                <w:sz w:val="20"/>
                <w:szCs w:val="20"/>
                <w:lang w:val="ru-RU"/>
              </w:rPr>
              <w:t xml:space="preserve">ных зданий, учреждений, предприятий, на рекреационных территориях </w:t>
            </w:r>
            <w:r>
              <w:rPr>
                <w:sz w:val="20"/>
                <w:szCs w:val="20"/>
                <w:lang w:val="ru-RU"/>
              </w:rPr>
              <w:t>принято согласно таблице 1.1.1.10 РНГП Сар</w:t>
            </w:r>
            <w:r>
              <w:rPr>
                <w:sz w:val="20"/>
                <w:szCs w:val="20"/>
                <w:lang w:val="ru-RU"/>
              </w:rPr>
              <w:t>а</w:t>
            </w:r>
            <w:r>
              <w:rPr>
                <w:sz w:val="20"/>
                <w:szCs w:val="20"/>
                <w:lang w:val="ru-RU"/>
              </w:rPr>
              <w:t>товской области.</w:t>
            </w:r>
          </w:p>
        </w:tc>
      </w:tr>
      <w:tr w:rsidR="001A7EAB" w:rsidRPr="002470D2" w:rsidTr="00C65198">
        <w:trPr>
          <w:cantSplit/>
        </w:trPr>
        <w:tc>
          <w:tcPr>
            <w:tcW w:w="1729" w:type="dxa"/>
            <w:vMerge/>
            <w:shd w:val="clear" w:color="auto" w:fill="auto"/>
          </w:tcPr>
          <w:p w:rsidR="001A7EAB" w:rsidRDefault="001A7EAB" w:rsidP="008E0904">
            <w:pPr>
              <w:pStyle w:val="aff6"/>
              <w:ind w:firstLine="0"/>
              <w:jc w:val="left"/>
              <w:rPr>
                <w:sz w:val="20"/>
                <w:szCs w:val="20"/>
                <w:lang w:val="ru-RU"/>
              </w:rPr>
            </w:pPr>
          </w:p>
        </w:tc>
        <w:tc>
          <w:tcPr>
            <w:tcW w:w="2409" w:type="dxa"/>
            <w:shd w:val="clear" w:color="auto" w:fill="auto"/>
          </w:tcPr>
          <w:p w:rsidR="001A7EAB" w:rsidRPr="00903F22" w:rsidRDefault="001A7EAB" w:rsidP="008E0904">
            <w:pPr>
              <w:pStyle w:val="aff6"/>
              <w:ind w:firstLine="0"/>
              <w:jc w:val="left"/>
              <w:rPr>
                <w:sz w:val="20"/>
                <w:szCs w:val="20"/>
                <w:lang w:val="ru-RU"/>
              </w:rPr>
            </w:pPr>
            <w:r w:rsidRPr="00903F22">
              <w:rPr>
                <w:sz w:val="20"/>
                <w:szCs w:val="20"/>
                <w:lang w:val="ru-RU"/>
              </w:rPr>
              <w:t>Расчетный показатель ма</w:t>
            </w:r>
            <w:r w:rsidRPr="00903F22">
              <w:rPr>
                <w:sz w:val="20"/>
                <w:szCs w:val="20"/>
                <w:lang w:val="ru-RU"/>
              </w:rPr>
              <w:t>к</w:t>
            </w:r>
            <w:r w:rsidRPr="00903F22">
              <w:rPr>
                <w:sz w:val="20"/>
                <w:szCs w:val="20"/>
                <w:lang w:val="ru-RU"/>
              </w:rPr>
              <w:t>симально допустимого уровня территориальной доступности</w:t>
            </w:r>
          </w:p>
        </w:tc>
        <w:tc>
          <w:tcPr>
            <w:tcW w:w="5245" w:type="dxa"/>
            <w:shd w:val="clear" w:color="auto" w:fill="auto"/>
          </w:tcPr>
          <w:p w:rsidR="001A7EAB" w:rsidRPr="005413E9" w:rsidRDefault="001A7EAB" w:rsidP="008E0904">
            <w:pPr>
              <w:pStyle w:val="aff6"/>
              <w:ind w:firstLine="0"/>
              <w:jc w:val="left"/>
              <w:rPr>
                <w:sz w:val="20"/>
                <w:szCs w:val="20"/>
                <w:lang w:val="ru-RU"/>
              </w:rPr>
            </w:pPr>
            <w:r w:rsidRPr="00903F22">
              <w:rPr>
                <w:sz w:val="20"/>
                <w:szCs w:val="20"/>
                <w:lang w:val="ru-RU"/>
              </w:rPr>
              <w:t>Пешеходная доступность</w:t>
            </w:r>
            <w:r>
              <w:rPr>
                <w:sz w:val="20"/>
                <w:szCs w:val="20"/>
                <w:lang w:val="ru-RU"/>
              </w:rPr>
              <w:t xml:space="preserve"> принята согласно п. 2.1.1.34 </w:t>
            </w:r>
            <w:r w:rsidRPr="009E567F">
              <w:rPr>
                <w:sz w:val="20"/>
                <w:szCs w:val="20"/>
                <w:lang w:val="ru-RU"/>
              </w:rPr>
              <w:t xml:space="preserve">РНГП </w:t>
            </w:r>
            <w:r>
              <w:rPr>
                <w:sz w:val="20"/>
                <w:szCs w:val="20"/>
                <w:lang w:val="ru-RU"/>
              </w:rPr>
              <w:t>Саратовской</w:t>
            </w:r>
            <w:r w:rsidRPr="009E567F">
              <w:rPr>
                <w:sz w:val="20"/>
                <w:szCs w:val="20"/>
                <w:lang w:val="ru-RU"/>
              </w:rPr>
              <w:t xml:space="preserve"> области.</w:t>
            </w:r>
          </w:p>
        </w:tc>
      </w:tr>
      <w:tr w:rsidR="00115DAE" w:rsidRPr="002470D2" w:rsidTr="00C65198">
        <w:trPr>
          <w:cantSplit/>
        </w:trPr>
        <w:tc>
          <w:tcPr>
            <w:tcW w:w="1729" w:type="dxa"/>
            <w:vMerge w:val="restart"/>
            <w:shd w:val="clear" w:color="auto" w:fill="auto"/>
          </w:tcPr>
          <w:p w:rsidR="00115DAE" w:rsidRDefault="00115DAE" w:rsidP="00115DAE">
            <w:pPr>
              <w:pStyle w:val="aff6"/>
              <w:ind w:firstLine="0"/>
              <w:jc w:val="left"/>
              <w:rPr>
                <w:sz w:val="20"/>
                <w:szCs w:val="20"/>
                <w:lang w:val="ru-RU"/>
              </w:rPr>
            </w:pPr>
            <w:r w:rsidRPr="004A6F51">
              <w:rPr>
                <w:sz w:val="20"/>
                <w:szCs w:val="20"/>
                <w:lang w:val="ru-RU"/>
              </w:rPr>
              <w:t>Индивидуальные автостоянки для маломобильных групп населения на участке около или внутри зданий у</w:t>
            </w:r>
            <w:r w:rsidRPr="004A6F51">
              <w:rPr>
                <w:sz w:val="20"/>
                <w:szCs w:val="20"/>
                <w:lang w:val="ru-RU"/>
              </w:rPr>
              <w:t>ч</w:t>
            </w:r>
            <w:r w:rsidRPr="004A6F51">
              <w:rPr>
                <w:sz w:val="20"/>
                <w:szCs w:val="20"/>
                <w:lang w:val="ru-RU"/>
              </w:rPr>
              <w:t>реждений обсл</w:t>
            </w:r>
            <w:r w:rsidRPr="004A6F51">
              <w:rPr>
                <w:sz w:val="20"/>
                <w:szCs w:val="20"/>
                <w:lang w:val="ru-RU"/>
              </w:rPr>
              <w:t>у</w:t>
            </w:r>
            <w:r w:rsidRPr="004A6F51">
              <w:rPr>
                <w:sz w:val="20"/>
                <w:szCs w:val="20"/>
                <w:lang w:val="ru-RU"/>
              </w:rPr>
              <w:t>живания</w:t>
            </w:r>
          </w:p>
        </w:tc>
        <w:tc>
          <w:tcPr>
            <w:tcW w:w="2409" w:type="dxa"/>
            <w:shd w:val="clear" w:color="auto" w:fill="auto"/>
          </w:tcPr>
          <w:p w:rsidR="00115DAE" w:rsidRPr="00903F22" w:rsidRDefault="00115DAE" w:rsidP="00115DAE">
            <w:pPr>
              <w:pStyle w:val="aff6"/>
              <w:ind w:firstLine="0"/>
              <w:jc w:val="left"/>
              <w:rPr>
                <w:sz w:val="20"/>
                <w:szCs w:val="20"/>
                <w:lang w:val="ru-RU"/>
              </w:rPr>
            </w:pPr>
            <w:r w:rsidRPr="00903F22">
              <w:rPr>
                <w:sz w:val="20"/>
                <w:szCs w:val="20"/>
                <w:lang w:val="ru-RU"/>
              </w:rPr>
              <w:t>Расчетный показатель м</w:t>
            </w:r>
            <w:r w:rsidRPr="00903F22">
              <w:rPr>
                <w:sz w:val="20"/>
                <w:szCs w:val="20"/>
                <w:lang w:val="ru-RU"/>
              </w:rPr>
              <w:t>и</w:t>
            </w:r>
            <w:r w:rsidRPr="00903F22">
              <w:rPr>
                <w:sz w:val="20"/>
                <w:szCs w:val="20"/>
                <w:lang w:val="ru-RU"/>
              </w:rPr>
              <w:t>нимально допустимого уровня обеспеченности</w:t>
            </w:r>
          </w:p>
        </w:tc>
        <w:tc>
          <w:tcPr>
            <w:tcW w:w="5245" w:type="dxa"/>
            <w:shd w:val="clear" w:color="auto" w:fill="auto"/>
          </w:tcPr>
          <w:p w:rsidR="00115DAE" w:rsidRPr="00903F22" w:rsidRDefault="00115DAE" w:rsidP="00115DAE">
            <w:pPr>
              <w:pStyle w:val="aff6"/>
              <w:ind w:firstLine="0"/>
              <w:jc w:val="left"/>
              <w:rPr>
                <w:sz w:val="20"/>
                <w:szCs w:val="20"/>
                <w:lang w:val="ru-RU"/>
              </w:rPr>
            </w:pPr>
            <w:r w:rsidRPr="008F1B7D">
              <w:rPr>
                <w:bCs/>
                <w:kern w:val="36"/>
                <w:sz w:val="20"/>
                <w:szCs w:val="20"/>
                <w:lang w:val="ru-RU"/>
              </w:rPr>
              <w:t xml:space="preserve">Доля мест для транспорта инвалидов 10% (но не менее 1 места), число специализированных мест для автотранспорта инвалидов на кресле-коляске приняты в соответствии с п. </w:t>
            </w:r>
            <w:r>
              <w:rPr>
                <w:bCs/>
                <w:kern w:val="36"/>
                <w:sz w:val="20"/>
                <w:szCs w:val="20"/>
                <w:lang w:val="ru-RU"/>
              </w:rPr>
              <w:t>5</w:t>
            </w:r>
            <w:r w:rsidRPr="008F1B7D">
              <w:rPr>
                <w:bCs/>
                <w:kern w:val="36"/>
                <w:sz w:val="20"/>
                <w:szCs w:val="20"/>
                <w:lang w:val="ru-RU"/>
              </w:rPr>
              <w:t>.2.1 СП 59.13330.</w:t>
            </w:r>
            <w:r>
              <w:rPr>
                <w:bCs/>
                <w:kern w:val="36"/>
                <w:sz w:val="20"/>
                <w:szCs w:val="20"/>
                <w:lang w:val="ru-RU"/>
              </w:rPr>
              <w:t>2020</w:t>
            </w:r>
            <w:r w:rsidRPr="008F1B7D">
              <w:rPr>
                <w:bCs/>
                <w:kern w:val="36"/>
                <w:sz w:val="20"/>
                <w:szCs w:val="20"/>
                <w:lang w:val="ru-RU"/>
              </w:rPr>
              <w:t>.</w:t>
            </w:r>
          </w:p>
        </w:tc>
      </w:tr>
      <w:tr w:rsidR="00115DAE" w:rsidRPr="002470D2" w:rsidTr="00C65198">
        <w:trPr>
          <w:cantSplit/>
        </w:trPr>
        <w:tc>
          <w:tcPr>
            <w:tcW w:w="1729" w:type="dxa"/>
            <w:vMerge/>
            <w:shd w:val="clear" w:color="auto" w:fill="auto"/>
          </w:tcPr>
          <w:p w:rsidR="00115DAE" w:rsidRPr="004A6F51" w:rsidRDefault="00115DAE" w:rsidP="00115DAE">
            <w:pPr>
              <w:pStyle w:val="aff6"/>
              <w:ind w:firstLine="0"/>
              <w:jc w:val="left"/>
              <w:rPr>
                <w:sz w:val="20"/>
                <w:szCs w:val="20"/>
                <w:lang w:val="ru-RU"/>
              </w:rPr>
            </w:pPr>
          </w:p>
        </w:tc>
        <w:tc>
          <w:tcPr>
            <w:tcW w:w="2409" w:type="dxa"/>
            <w:shd w:val="clear" w:color="auto" w:fill="auto"/>
          </w:tcPr>
          <w:p w:rsidR="00115DAE" w:rsidRPr="00903F22" w:rsidRDefault="00115DAE" w:rsidP="00115DAE">
            <w:pPr>
              <w:pStyle w:val="aff6"/>
              <w:ind w:firstLine="0"/>
              <w:jc w:val="left"/>
              <w:rPr>
                <w:sz w:val="20"/>
                <w:szCs w:val="20"/>
                <w:lang w:val="ru-RU"/>
              </w:rPr>
            </w:pPr>
            <w:r w:rsidRPr="00903F22">
              <w:rPr>
                <w:sz w:val="20"/>
                <w:szCs w:val="20"/>
                <w:lang w:val="ru-RU"/>
              </w:rPr>
              <w:t>Расчетный показатель ма</w:t>
            </w:r>
            <w:r w:rsidRPr="00903F22">
              <w:rPr>
                <w:sz w:val="20"/>
                <w:szCs w:val="20"/>
                <w:lang w:val="ru-RU"/>
              </w:rPr>
              <w:t>к</w:t>
            </w:r>
            <w:r w:rsidRPr="00903F22">
              <w:rPr>
                <w:sz w:val="20"/>
                <w:szCs w:val="20"/>
                <w:lang w:val="ru-RU"/>
              </w:rPr>
              <w:t>симально допустимого уровня территориальной доступности</w:t>
            </w:r>
          </w:p>
        </w:tc>
        <w:tc>
          <w:tcPr>
            <w:tcW w:w="5245" w:type="dxa"/>
            <w:shd w:val="clear" w:color="auto" w:fill="auto"/>
          </w:tcPr>
          <w:p w:rsidR="00115DAE" w:rsidRPr="008F1B7D" w:rsidRDefault="00115DAE" w:rsidP="00115DAE">
            <w:pPr>
              <w:pStyle w:val="aff6"/>
              <w:ind w:firstLine="0"/>
              <w:jc w:val="left"/>
              <w:rPr>
                <w:bCs/>
                <w:kern w:val="36"/>
                <w:sz w:val="20"/>
                <w:szCs w:val="20"/>
                <w:lang w:val="ru-RU"/>
              </w:rPr>
            </w:pPr>
            <w:r w:rsidRPr="008F1B7D">
              <w:rPr>
                <w:bCs/>
                <w:kern w:val="36"/>
                <w:sz w:val="20"/>
                <w:szCs w:val="20"/>
                <w:lang w:val="ru-RU"/>
              </w:rPr>
              <w:t>Расстояние от входа в предприятие или в учреждение, до</w:t>
            </w:r>
            <w:r w:rsidRPr="008F1B7D">
              <w:rPr>
                <w:bCs/>
                <w:kern w:val="36"/>
                <w:sz w:val="20"/>
                <w:szCs w:val="20"/>
                <w:lang w:val="ru-RU"/>
              </w:rPr>
              <w:t>с</w:t>
            </w:r>
            <w:r w:rsidRPr="008F1B7D">
              <w:rPr>
                <w:bCs/>
                <w:kern w:val="36"/>
                <w:sz w:val="20"/>
                <w:szCs w:val="20"/>
                <w:lang w:val="ru-RU"/>
              </w:rPr>
              <w:t>тупного для инвалидов не более 50 м, от входа в жилое зд</w:t>
            </w:r>
            <w:r w:rsidRPr="008F1B7D">
              <w:rPr>
                <w:bCs/>
                <w:kern w:val="36"/>
                <w:sz w:val="20"/>
                <w:szCs w:val="20"/>
                <w:lang w:val="ru-RU"/>
              </w:rPr>
              <w:t>а</w:t>
            </w:r>
            <w:r w:rsidRPr="008F1B7D">
              <w:rPr>
                <w:bCs/>
                <w:kern w:val="36"/>
                <w:sz w:val="20"/>
                <w:szCs w:val="20"/>
                <w:lang w:val="ru-RU"/>
              </w:rPr>
              <w:t xml:space="preserve">ние не более 100 м принято в соответствии с п. </w:t>
            </w:r>
            <w:r>
              <w:rPr>
                <w:bCs/>
                <w:kern w:val="36"/>
                <w:sz w:val="20"/>
                <w:szCs w:val="20"/>
                <w:lang w:val="ru-RU"/>
              </w:rPr>
              <w:t>5</w:t>
            </w:r>
            <w:r w:rsidRPr="008F1B7D">
              <w:rPr>
                <w:bCs/>
                <w:kern w:val="36"/>
                <w:sz w:val="20"/>
                <w:szCs w:val="20"/>
                <w:lang w:val="ru-RU"/>
              </w:rPr>
              <w:t>.2.2 СП 59.13330.</w:t>
            </w:r>
            <w:r>
              <w:rPr>
                <w:bCs/>
                <w:kern w:val="36"/>
                <w:sz w:val="20"/>
                <w:szCs w:val="20"/>
                <w:lang w:val="ru-RU"/>
              </w:rPr>
              <w:t>2020.</w:t>
            </w:r>
          </w:p>
        </w:tc>
      </w:tr>
    </w:tbl>
    <w:bookmarkEnd w:id="182"/>
    <w:p w:rsidR="00F32A64" w:rsidRPr="0049631E" w:rsidRDefault="00F32A64" w:rsidP="00F32A64">
      <w:pPr>
        <w:keepNext/>
        <w:spacing w:before="120"/>
        <w:jc w:val="right"/>
        <w:rPr>
          <w:bCs/>
          <w:iCs/>
        </w:rPr>
      </w:pPr>
      <w:r w:rsidRPr="0049631E">
        <w:rPr>
          <w:bCs/>
          <w:iCs/>
        </w:rPr>
        <w:lastRenderedPageBreak/>
        <w:t>Таблица 2.</w:t>
      </w:r>
      <w:r w:rsidR="00BC25AA" w:rsidRPr="0049631E">
        <w:rPr>
          <w:bCs/>
          <w:iCs/>
        </w:rPr>
        <w:t>4</w:t>
      </w:r>
    </w:p>
    <w:p w:rsidR="00F32A64" w:rsidRPr="00F32A64" w:rsidRDefault="00F32A64" w:rsidP="00F32A64">
      <w:pPr>
        <w:pStyle w:val="5"/>
      </w:pPr>
      <w:r>
        <w:t>Объекты</w:t>
      </w:r>
      <w:r w:rsidRPr="00F32A64">
        <w:t xml:space="preserve"> местного значения </w:t>
      </w:r>
      <w:r>
        <w:t>сельского</w:t>
      </w:r>
      <w:r w:rsidRPr="00F32A64">
        <w:t xml:space="preserve"> поселения в области физической культуры и массового спорта</w:t>
      </w: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729"/>
        <w:gridCol w:w="2552"/>
        <w:gridCol w:w="5103"/>
      </w:tblGrid>
      <w:tr w:rsidR="00F32A64" w:rsidRPr="004532CA" w:rsidTr="00CF2D76">
        <w:trPr>
          <w:cantSplit/>
          <w:tblHeader/>
        </w:trPr>
        <w:tc>
          <w:tcPr>
            <w:tcW w:w="1729" w:type="dxa"/>
            <w:shd w:val="clear" w:color="auto" w:fill="auto"/>
          </w:tcPr>
          <w:p w:rsidR="00F32A64" w:rsidRPr="00CF2D76" w:rsidRDefault="00F32A64" w:rsidP="008E0904">
            <w:pPr>
              <w:pStyle w:val="aff6"/>
              <w:keepNext/>
              <w:widowControl w:val="0"/>
              <w:ind w:firstLine="0"/>
              <w:jc w:val="center"/>
              <w:rPr>
                <w:b/>
                <w:iCs/>
                <w:sz w:val="20"/>
                <w:szCs w:val="20"/>
                <w:lang w:val="ru-RU"/>
              </w:rPr>
            </w:pPr>
            <w:bookmarkStart w:id="183" w:name="OLE_LINK1"/>
            <w:bookmarkStart w:id="184" w:name="OLE_LINK193"/>
            <w:bookmarkStart w:id="185" w:name="OLE_LINK194"/>
            <w:r w:rsidRPr="00CF2D76">
              <w:rPr>
                <w:b/>
                <w:iCs/>
                <w:sz w:val="20"/>
                <w:szCs w:val="20"/>
                <w:lang w:val="ru-RU"/>
              </w:rPr>
              <w:t>Наименование вида объекта</w:t>
            </w:r>
          </w:p>
        </w:tc>
        <w:tc>
          <w:tcPr>
            <w:tcW w:w="2552" w:type="dxa"/>
            <w:shd w:val="clear" w:color="auto" w:fill="auto"/>
          </w:tcPr>
          <w:p w:rsidR="00F32A64" w:rsidRPr="00CF2D76" w:rsidRDefault="00F32A64" w:rsidP="008E0904">
            <w:pPr>
              <w:pStyle w:val="aff6"/>
              <w:keepNext/>
              <w:widowControl w:val="0"/>
              <w:ind w:firstLine="0"/>
              <w:jc w:val="center"/>
              <w:rPr>
                <w:b/>
                <w:iCs/>
                <w:sz w:val="20"/>
                <w:szCs w:val="20"/>
                <w:lang w:val="ru-RU"/>
              </w:rPr>
            </w:pPr>
            <w:r w:rsidRPr="00CF2D76">
              <w:rPr>
                <w:b/>
                <w:iCs/>
                <w:sz w:val="20"/>
                <w:szCs w:val="20"/>
                <w:lang w:val="ru-RU"/>
              </w:rPr>
              <w:t>Тип расчетного показателя</w:t>
            </w:r>
          </w:p>
        </w:tc>
        <w:tc>
          <w:tcPr>
            <w:tcW w:w="5103" w:type="dxa"/>
            <w:shd w:val="clear" w:color="auto" w:fill="auto"/>
          </w:tcPr>
          <w:p w:rsidR="00F32A64" w:rsidRPr="00CF2D76" w:rsidRDefault="00F32A64" w:rsidP="008E0904">
            <w:pPr>
              <w:pStyle w:val="aff6"/>
              <w:keepNext/>
              <w:widowControl w:val="0"/>
              <w:ind w:firstLine="0"/>
              <w:jc w:val="center"/>
              <w:rPr>
                <w:b/>
                <w:iCs/>
                <w:sz w:val="20"/>
                <w:szCs w:val="20"/>
                <w:lang w:val="ru-RU"/>
              </w:rPr>
            </w:pPr>
            <w:r w:rsidRPr="00CF2D76">
              <w:rPr>
                <w:b/>
                <w:iCs/>
                <w:sz w:val="20"/>
                <w:szCs w:val="20"/>
                <w:lang w:val="ru-RU"/>
              </w:rPr>
              <w:t>Обоснование расчетного показателя</w:t>
            </w:r>
          </w:p>
        </w:tc>
      </w:tr>
      <w:tr w:rsidR="00F32A64" w:rsidRPr="004532CA" w:rsidTr="00CF2D76">
        <w:trPr>
          <w:cantSplit/>
          <w:trHeight w:val="30"/>
        </w:trPr>
        <w:tc>
          <w:tcPr>
            <w:tcW w:w="1729" w:type="dxa"/>
            <w:vMerge w:val="restart"/>
            <w:shd w:val="clear" w:color="auto" w:fill="auto"/>
          </w:tcPr>
          <w:p w:rsidR="00F32A64" w:rsidRPr="00EF45B7" w:rsidRDefault="00F32A64" w:rsidP="008E0904">
            <w:pPr>
              <w:pStyle w:val="aff6"/>
              <w:ind w:firstLine="0"/>
              <w:jc w:val="left"/>
              <w:rPr>
                <w:sz w:val="20"/>
                <w:szCs w:val="20"/>
                <w:lang w:val="ru-RU" w:eastAsia="ru-RU"/>
              </w:rPr>
            </w:pPr>
            <w:r>
              <w:rPr>
                <w:sz w:val="20"/>
                <w:szCs w:val="20"/>
                <w:lang w:val="ru-RU"/>
              </w:rPr>
              <w:t>Объекты физич</w:t>
            </w:r>
            <w:r>
              <w:rPr>
                <w:sz w:val="20"/>
                <w:szCs w:val="20"/>
                <w:lang w:val="ru-RU"/>
              </w:rPr>
              <w:t>е</w:t>
            </w:r>
            <w:r>
              <w:rPr>
                <w:sz w:val="20"/>
                <w:szCs w:val="20"/>
                <w:lang w:val="ru-RU"/>
              </w:rPr>
              <w:t>ской культуры спорта (всего)</w:t>
            </w:r>
          </w:p>
        </w:tc>
        <w:tc>
          <w:tcPr>
            <w:tcW w:w="2552" w:type="dxa"/>
            <w:shd w:val="clear" w:color="auto" w:fill="auto"/>
          </w:tcPr>
          <w:p w:rsidR="00F32A64" w:rsidRPr="004532CA" w:rsidRDefault="00F32A64" w:rsidP="008E0904">
            <w:pPr>
              <w:pStyle w:val="aff6"/>
              <w:ind w:firstLine="0"/>
              <w:jc w:val="left"/>
              <w:rPr>
                <w:sz w:val="20"/>
                <w:szCs w:val="20"/>
                <w:lang w:val="ru-RU"/>
              </w:rPr>
            </w:pPr>
            <w:r w:rsidRPr="004532CA">
              <w:rPr>
                <w:sz w:val="20"/>
                <w:szCs w:val="20"/>
                <w:lang w:val="ru-RU"/>
              </w:rPr>
              <w:t>Расчетный показатель м</w:t>
            </w:r>
            <w:r w:rsidRPr="004532CA">
              <w:rPr>
                <w:sz w:val="20"/>
                <w:szCs w:val="20"/>
                <w:lang w:val="ru-RU"/>
              </w:rPr>
              <w:t>и</w:t>
            </w:r>
            <w:r w:rsidRPr="004532CA">
              <w:rPr>
                <w:sz w:val="20"/>
                <w:szCs w:val="20"/>
                <w:lang w:val="ru-RU"/>
              </w:rPr>
              <w:t>нимально допустимого уровня обеспеченности</w:t>
            </w:r>
          </w:p>
        </w:tc>
        <w:tc>
          <w:tcPr>
            <w:tcW w:w="5103" w:type="dxa"/>
            <w:shd w:val="clear" w:color="auto" w:fill="auto"/>
          </w:tcPr>
          <w:p w:rsidR="00F32A64" w:rsidRDefault="00F32A64" w:rsidP="008E0904">
            <w:pPr>
              <w:pStyle w:val="aff6"/>
              <w:spacing w:after="40"/>
              <w:ind w:firstLine="0"/>
              <w:rPr>
                <w:sz w:val="20"/>
                <w:szCs w:val="20"/>
                <w:lang w:val="ru-RU"/>
              </w:rPr>
            </w:pPr>
            <w:bookmarkStart w:id="186" w:name="OLE_LINK800"/>
            <w:bookmarkStart w:id="187" w:name="OLE_LINK801"/>
            <w:bookmarkStart w:id="188" w:name="OLE_LINK802"/>
            <w:r w:rsidRPr="007C6071">
              <w:rPr>
                <w:sz w:val="20"/>
                <w:szCs w:val="20"/>
                <w:lang w:val="ru-RU"/>
              </w:rPr>
              <w:t xml:space="preserve">Обеспеченность объектами спорта определяется исходя из Единовременной пропускной способности объекта спорта в 122 чел. </w:t>
            </w:r>
            <w:r>
              <w:rPr>
                <w:sz w:val="20"/>
                <w:szCs w:val="20"/>
                <w:lang w:val="ru-RU"/>
              </w:rPr>
              <w:t>на 1000 жителей в соответствии с Методич</w:t>
            </w:r>
            <w:r>
              <w:rPr>
                <w:sz w:val="20"/>
                <w:szCs w:val="20"/>
                <w:lang w:val="ru-RU"/>
              </w:rPr>
              <w:t>е</w:t>
            </w:r>
            <w:r>
              <w:rPr>
                <w:sz w:val="20"/>
                <w:szCs w:val="20"/>
                <w:lang w:val="ru-RU"/>
              </w:rPr>
              <w:t>скими рекомендациями</w:t>
            </w:r>
            <w:r w:rsidRPr="00824099">
              <w:rPr>
                <w:sz w:val="20"/>
                <w:szCs w:val="20"/>
                <w:lang w:val="ru-RU"/>
              </w:rPr>
              <w:t xml:space="preserve"> о применении нормативов и норм при определении потребности субъектов Российской Ф</w:t>
            </w:r>
            <w:r w:rsidRPr="00824099">
              <w:rPr>
                <w:sz w:val="20"/>
                <w:szCs w:val="20"/>
                <w:lang w:val="ru-RU"/>
              </w:rPr>
              <w:t>е</w:t>
            </w:r>
            <w:r w:rsidRPr="00824099">
              <w:rPr>
                <w:sz w:val="20"/>
                <w:szCs w:val="20"/>
                <w:lang w:val="ru-RU"/>
              </w:rPr>
              <w:t>дерации в объектах физической культуры и спорта</w:t>
            </w:r>
            <w:r>
              <w:rPr>
                <w:sz w:val="20"/>
                <w:szCs w:val="20"/>
                <w:lang w:val="ru-RU"/>
              </w:rPr>
              <w:t>, у</w:t>
            </w:r>
            <w:r>
              <w:rPr>
                <w:sz w:val="20"/>
                <w:szCs w:val="20"/>
                <w:lang w:val="ru-RU"/>
              </w:rPr>
              <w:t>т</w:t>
            </w:r>
            <w:r>
              <w:rPr>
                <w:sz w:val="20"/>
                <w:szCs w:val="20"/>
                <w:lang w:val="ru-RU"/>
              </w:rPr>
              <w:t xml:space="preserve">вержденными </w:t>
            </w:r>
            <w:r w:rsidRPr="00824099">
              <w:rPr>
                <w:sz w:val="20"/>
                <w:szCs w:val="20"/>
                <w:lang w:val="ru-RU"/>
              </w:rPr>
              <w:t xml:space="preserve">Приказом Минспорта России от 21.03.2018 </w:t>
            </w:r>
            <w:r>
              <w:rPr>
                <w:sz w:val="20"/>
                <w:szCs w:val="20"/>
                <w:lang w:val="ru-RU"/>
              </w:rPr>
              <w:t>№ </w:t>
            </w:r>
            <w:r w:rsidRPr="00824099">
              <w:rPr>
                <w:sz w:val="20"/>
                <w:szCs w:val="20"/>
                <w:lang w:val="ru-RU"/>
              </w:rPr>
              <w:t>244 (ред. от 14.04.2020).</w:t>
            </w:r>
          </w:p>
          <w:bookmarkEnd w:id="186"/>
          <w:bookmarkEnd w:id="187"/>
          <w:bookmarkEnd w:id="188"/>
          <w:p w:rsidR="00F32A64" w:rsidRDefault="00F32A64" w:rsidP="008E0904">
            <w:pPr>
              <w:pStyle w:val="aff6"/>
              <w:spacing w:after="40"/>
              <w:ind w:firstLine="0"/>
              <w:jc w:val="left"/>
              <w:rPr>
                <w:rFonts w:eastAsiaTheme="minorEastAsia"/>
                <w:sz w:val="20"/>
                <w:szCs w:val="20"/>
                <w:lang w:val="ru-RU"/>
              </w:rPr>
            </w:pPr>
            <w:r w:rsidRPr="00A93364">
              <w:rPr>
                <w:rFonts w:eastAsiaTheme="minorEastAsia"/>
                <w:sz w:val="20"/>
                <w:szCs w:val="20"/>
                <w:lang w:val="ru-RU"/>
              </w:rPr>
              <w:t>Решения о видах создаваемых спортивных объектов орг</w:t>
            </w:r>
            <w:r w:rsidRPr="00A93364">
              <w:rPr>
                <w:rFonts w:eastAsiaTheme="minorEastAsia"/>
                <w:sz w:val="20"/>
                <w:szCs w:val="20"/>
                <w:lang w:val="ru-RU"/>
              </w:rPr>
              <w:t>а</w:t>
            </w:r>
            <w:r w:rsidRPr="00A93364">
              <w:rPr>
                <w:rFonts w:eastAsiaTheme="minorEastAsia"/>
                <w:sz w:val="20"/>
                <w:szCs w:val="20"/>
                <w:lang w:val="ru-RU"/>
              </w:rPr>
              <w:t xml:space="preserve">ны </w:t>
            </w:r>
            <w:r w:rsidRPr="007C6071">
              <w:rPr>
                <w:rFonts w:eastAsiaTheme="minorEastAsia"/>
                <w:sz w:val="20"/>
                <w:szCs w:val="20"/>
                <w:lang w:val="ru-RU"/>
              </w:rPr>
              <w:t xml:space="preserve">местного самоуправления </w:t>
            </w:r>
            <w:r w:rsidRPr="00A93364">
              <w:rPr>
                <w:rFonts w:eastAsiaTheme="minorEastAsia"/>
                <w:sz w:val="20"/>
                <w:szCs w:val="20"/>
                <w:lang w:val="ru-RU"/>
              </w:rPr>
              <w:t>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w:t>
            </w:r>
            <w:r w:rsidRPr="00A93364">
              <w:rPr>
                <w:rFonts w:eastAsiaTheme="minorEastAsia"/>
                <w:sz w:val="20"/>
                <w:szCs w:val="20"/>
                <w:lang w:val="ru-RU"/>
              </w:rPr>
              <w:t>т</w:t>
            </w:r>
            <w:r w:rsidRPr="00A93364">
              <w:rPr>
                <w:rFonts w:eastAsiaTheme="minorEastAsia"/>
                <w:sz w:val="20"/>
                <w:szCs w:val="20"/>
                <w:lang w:val="ru-RU"/>
              </w:rPr>
              <w:t>венно-частного партнерства.</w:t>
            </w:r>
          </w:p>
          <w:p w:rsidR="00F32A64" w:rsidRDefault="00F32A64" w:rsidP="008E0904">
            <w:pPr>
              <w:pStyle w:val="aff6"/>
              <w:ind w:firstLine="0"/>
              <w:jc w:val="left"/>
              <w:rPr>
                <w:sz w:val="20"/>
                <w:szCs w:val="20"/>
                <w:lang w:val="ru-RU"/>
              </w:rPr>
            </w:pPr>
            <w:r w:rsidRPr="0007681C">
              <w:rPr>
                <w:sz w:val="20"/>
                <w:szCs w:val="20"/>
                <w:lang w:val="ru-RU"/>
              </w:rPr>
              <w:t>При расчете потребности населения в спортивных соор</w:t>
            </w:r>
            <w:r w:rsidRPr="0007681C">
              <w:rPr>
                <w:sz w:val="20"/>
                <w:szCs w:val="20"/>
                <w:lang w:val="ru-RU"/>
              </w:rPr>
              <w:t>у</w:t>
            </w:r>
            <w:r w:rsidRPr="0007681C">
              <w:rPr>
                <w:sz w:val="20"/>
                <w:szCs w:val="20"/>
                <w:lang w:val="ru-RU"/>
              </w:rPr>
              <w:t>жениях рекомендуется учитывать сооружения регионал</w:t>
            </w:r>
            <w:r w:rsidRPr="0007681C">
              <w:rPr>
                <w:sz w:val="20"/>
                <w:szCs w:val="20"/>
                <w:lang w:val="ru-RU"/>
              </w:rPr>
              <w:t>ь</w:t>
            </w:r>
            <w:r w:rsidRPr="0007681C">
              <w:rPr>
                <w:sz w:val="20"/>
                <w:szCs w:val="20"/>
                <w:lang w:val="ru-RU"/>
              </w:rPr>
              <w:t xml:space="preserve">ного значения (при наличии) и местного значения </w:t>
            </w:r>
            <w:r>
              <w:rPr>
                <w:sz w:val="20"/>
                <w:szCs w:val="20"/>
                <w:lang w:val="ru-RU"/>
              </w:rPr>
              <w:t>мун</w:t>
            </w:r>
            <w:r>
              <w:rPr>
                <w:sz w:val="20"/>
                <w:szCs w:val="20"/>
                <w:lang w:val="ru-RU"/>
              </w:rPr>
              <w:t>и</w:t>
            </w:r>
            <w:r>
              <w:rPr>
                <w:sz w:val="20"/>
                <w:szCs w:val="20"/>
                <w:lang w:val="ru-RU"/>
              </w:rPr>
              <w:t>ципального района</w:t>
            </w:r>
            <w:r w:rsidRPr="0007681C">
              <w:rPr>
                <w:sz w:val="20"/>
                <w:szCs w:val="20"/>
                <w:lang w:val="ru-RU"/>
              </w:rPr>
              <w:t>.</w:t>
            </w:r>
          </w:p>
        </w:tc>
      </w:tr>
      <w:tr w:rsidR="00F32A64" w:rsidRPr="004532CA" w:rsidTr="00CF2D76">
        <w:trPr>
          <w:cantSplit/>
          <w:trHeight w:val="30"/>
        </w:trPr>
        <w:tc>
          <w:tcPr>
            <w:tcW w:w="1729" w:type="dxa"/>
            <w:vMerge/>
            <w:shd w:val="clear" w:color="auto" w:fill="auto"/>
          </w:tcPr>
          <w:p w:rsidR="00F32A64" w:rsidRPr="00EF45B7" w:rsidRDefault="00F32A64" w:rsidP="008E0904">
            <w:pPr>
              <w:pStyle w:val="aff6"/>
              <w:ind w:firstLine="0"/>
              <w:jc w:val="left"/>
              <w:rPr>
                <w:sz w:val="20"/>
                <w:szCs w:val="20"/>
                <w:lang w:val="ru-RU" w:eastAsia="ru-RU"/>
              </w:rPr>
            </w:pPr>
          </w:p>
        </w:tc>
        <w:tc>
          <w:tcPr>
            <w:tcW w:w="2552" w:type="dxa"/>
            <w:shd w:val="clear" w:color="auto" w:fill="auto"/>
          </w:tcPr>
          <w:p w:rsidR="00F32A64" w:rsidRPr="004532CA" w:rsidRDefault="00F32A64" w:rsidP="008E0904">
            <w:pPr>
              <w:pStyle w:val="aff6"/>
              <w:ind w:firstLine="0"/>
              <w:jc w:val="left"/>
              <w:rPr>
                <w:sz w:val="20"/>
                <w:szCs w:val="20"/>
                <w:lang w:val="ru-RU"/>
              </w:rPr>
            </w:pPr>
            <w:r w:rsidRPr="004532CA">
              <w:rPr>
                <w:sz w:val="20"/>
                <w:szCs w:val="20"/>
                <w:lang w:val="ru-RU"/>
              </w:rPr>
              <w:t>Расчетный показатель ма</w:t>
            </w:r>
            <w:r w:rsidRPr="004532CA">
              <w:rPr>
                <w:sz w:val="20"/>
                <w:szCs w:val="20"/>
                <w:lang w:val="ru-RU"/>
              </w:rPr>
              <w:t>к</w:t>
            </w:r>
            <w:r w:rsidRPr="004532CA">
              <w:rPr>
                <w:sz w:val="20"/>
                <w:szCs w:val="20"/>
                <w:lang w:val="ru-RU"/>
              </w:rPr>
              <w:t>симально допустимого уровня территориальной доступности</w:t>
            </w:r>
          </w:p>
        </w:tc>
        <w:tc>
          <w:tcPr>
            <w:tcW w:w="5103" w:type="dxa"/>
            <w:shd w:val="clear" w:color="auto" w:fill="auto"/>
          </w:tcPr>
          <w:p w:rsidR="00F32A64" w:rsidRDefault="00F32A64" w:rsidP="008E0904">
            <w:pPr>
              <w:pStyle w:val="aff6"/>
              <w:ind w:firstLine="0"/>
              <w:jc w:val="center"/>
              <w:rPr>
                <w:sz w:val="20"/>
                <w:szCs w:val="20"/>
                <w:lang w:val="ru-RU"/>
              </w:rPr>
            </w:pPr>
            <w:r>
              <w:rPr>
                <w:sz w:val="20"/>
                <w:szCs w:val="20"/>
                <w:lang w:val="ru-RU"/>
              </w:rPr>
              <w:t>Не нормируется</w:t>
            </w:r>
          </w:p>
        </w:tc>
      </w:tr>
      <w:tr w:rsidR="00F32A64" w:rsidRPr="004532CA" w:rsidTr="00CF2D76">
        <w:trPr>
          <w:cantSplit/>
          <w:trHeight w:val="30"/>
        </w:trPr>
        <w:tc>
          <w:tcPr>
            <w:tcW w:w="1729" w:type="dxa"/>
            <w:vMerge w:val="restart"/>
            <w:shd w:val="clear" w:color="auto" w:fill="auto"/>
          </w:tcPr>
          <w:p w:rsidR="00F32A64" w:rsidRPr="004E1ACA" w:rsidRDefault="00F32A64" w:rsidP="008E0904">
            <w:pPr>
              <w:pStyle w:val="aff6"/>
              <w:ind w:firstLine="0"/>
              <w:jc w:val="left"/>
              <w:rPr>
                <w:sz w:val="20"/>
                <w:szCs w:val="20"/>
                <w:lang w:val="ru-RU"/>
              </w:rPr>
            </w:pPr>
            <w:r w:rsidRPr="00EF45B7">
              <w:rPr>
                <w:sz w:val="20"/>
                <w:szCs w:val="20"/>
                <w:lang w:val="ru-RU" w:eastAsia="ru-RU"/>
              </w:rPr>
              <w:t>Плоскостные спо</w:t>
            </w:r>
            <w:r w:rsidRPr="00EF45B7">
              <w:rPr>
                <w:sz w:val="20"/>
                <w:szCs w:val="20"/>
                <w:lang w:val="ru-RU" w:eastAsia="ru-RU"/>
              </w:rPr>
              <w:t>р</w:t>
            </w:r>
            <w:r w:rsidRPr="00EF45B7">
              <w:rPr>
                <w:sz w:val="20"/>
                <w:szCs w:val="20"/>
                <w:lang w:val="ru-RU" w:eastAsia="ru-RU"/>
              </w:rPr>
              <w:t>тивные сооруж</w:t>
            </w:r>
            <w:r w:rsidRPr="00EF45B7">
              <w:rPr>
                <w:sz w:val="20"/>
                <w:szCs w:val="20"/>
                <w:lang w:val="ru-RU" w:eastAsia="ru-RU"/>
              </w:rPr>
              <w:t>е</w:t>
            </w:r>
            <w:r w:rsidRPr="00EF45B7">
              <w:rPr>
                <w:sz w:val="20"/>
                <w:szCs w:val="20"/>
                <w:lang w:val="ru-RU" w:eastAsia="ru-RU"/>
              </w:rPr>
              <w:t>ния (в т. ч. стади</w:t>
            </w:r>
            <w:r w:rsidRPr="00EF45B7">
              <w:rPr>
                <w:sz w:val="20"/>
                <w:szCs w:val="20"/>
                <w:lang w:val="ru-RU" w:eastAsia="ru-RU"/>
              </w:rPr>
              <w:t>о</w:t>
            </w:r>
            <w:r w:rsidRPr="00EF45B7">
              <w:rPr>
                <w:sz w:val="20"/>
                <w:szCs w:val="20"/>
                <w:lang w:val="ru-RU" w:eastAsia="ru-RU"/>
              </w:rPr>
              <w:t>ны)</w:t>
            </w:r>
          </w:p>
        </w:tc>
        <w:tc>
          <w:tcPr>
            <w:tcW w:w="2552" w:type="dxa"/>
            <w:shd w:val="clear" w:color="auto" w:fill="auto"/>
          </w:tcPr>
          <w:p w:rsidR="00F32A64" w:rsidRPr="004532CA" w:rsidRDefault="00F32A64" w:rsidP="008E0904">
            <w:pPr>
              <w:pStyle w:val="aff6"/>
              <w:ind w:firstLine="0"/>
              <w:jc w:val="left"/>
              <w:rPr>
                <w:sz w:val="20"/>
                <w:szCs w:val="20"/>
                <w:lang w:val="ru-RU"/>
              </w:rPr>
            </w:pPr>
            <w:r w:rsidRPr="004532CA">
              <w:rPr>
                <w:sz w:val="20"/>
                <w:szCs w:val="20"/>
                <w:lang w:val="ru-RU"/>
              </w:rPr>
              <w:t>Расчетный показатель м</w:t>
            </w:r>
            <w:r w:rsidRPr="004532CA">
              <w:rPr>
                <w:sz w:val="20"/>
                <w:szCs w:val="20"/>
                <w:lang w:val="ru-RU"/>
              </w:rPr>
              <w:t>и</w:t>
            </w:r>
            <w:r w:rsidRPr="004532CA">
              <w:rPr>
                <w:sz w:val="20"/>
                <w:szCs w:val="20"/>
                <w:lang w:val="ru-RU"/>
              </w:rPr>
              <w:t>нимально допустимого уровня обеспеченности</w:t>
            </w:r>
          </w:p>
        </w:tc>
        <w:tc>
          <w:tcPr>
            <w:tcW w:w="5103" w:type="dxa"/>
            <w:shd w:val="clear" w:color="auto" w:fill="auto"/>
          </w:tcPr>
          <w:p w:rsidR="00F32A64" w:rsidRPr="00AB2327" w:rsidRDefault="00F32A64" w:rsidP="008E0904">
            <w:pPr>
              <w:pStyle w:val="aff6"/>
              <w:ind w:firstLine="0"/>
              <w:jc w:val="left"/>
              <w:rPr>
                <w:sz w:val="20"/>
                <w:szCs w:val="20"/>
                <w:lang w:val="ru-RU"/>
              </w:rPr>
            </w:pPr>
            <w:r>
              <w:rPr>
                <w:sz w:val="20"/>
                <w:szCs w:val="20"/>
                <w:lang w:val="ru-RU"/>
              </w:rPr>
              <w:t xml:space="preserve">Площадь земельного участка 0,7 га </w:t>
            </w:r>
            <w:r w:rsidRPr="001A7E46">
              <w:rPr>
                <w:sz w:val="20"/>
                <w:szCs w:val="20"/>
                <w:lang w:val="ru-RU"/>
              </w:rPr>
              <w:t>на 1 тыс. чел.</w:t>
            </w:r>
            <w:r>
              <w:rPr>
                <w:sz w:val="20"/>
                <w:szCs w:val="20"/>
                <w:lang w:val="ru-RU"/>
              </w:rPr>
              <w:t xml:space="preserve"> принят в соответствии с Приложением Д </w:t>
            </w:r>
            <w:r w:rsidRPr="00903F22">
              <w:rPr>
                <w:sz w:val="20"/>
                <w:szCs w:val="20"/>
                <w:lang w:val="ru-RU"/>
              </w:rPr>
              <w:t xml:space="preserve">СП 42.13330.2016 </w:t>
            </w:r>
            <w:r>
              <w:rPr>
                <w:sz w:val="20"/>
                <w:szCs w:val="20"/>
                <w:lang w:val="ru-RU"/>
              </w:rPr>
              <w:t>и та</w:t>
            </w:r>
            <w:r>
              <w:rPr>
                <w:sz w:val="20"/>
                <w:szCs w:val="20"/>
                <w:lang w:val="ru-RU"/>
              </w:rPr>
              <w:t>б</w:t>
            </w:r>
            <w:r>
              <w:rPr>
                <w:sz w:val="20"/>
                <w:szCs w:val="20"/>
                <w:lang w:val="ru-RU"/>
              </w:rPr>
              <w:t>лицей 1.2.3 РНГП Саратовской области</w:t>
            </w:r>
            <w:r w:rsidRPr="00ED6151">
              <w:rPr>
                <w:sz w:val="20"/>
                <w:szCs w:val="20"/>
                <w:lang w:val="ru-RU"/>
              </w:rPr>
              <w:t>.</w:t>
            </w:r>
          </w:p>
        </w:tc>
      </w:tr>
      <w:tr w:rsidR="00F32A64" w:rsidRPr="004532CA" w:rsidTr="00CF2D76">
        <w:trPr>
          <w:cantSplit/>
          <w:trHeight w:val="30"/>
        </w:trPr>
        <w:tc>
          <w:tcPr>
            <w:tcW w:w="1729" w:type="dxa"/>
            <w:vMerge/>
            <w:shd w:val="clear" w:color="auto" w:fill="auto"/>
          </w:tcPr>
          <w:p w:rsidR="00F32A64" w:rsidRPr="001A7E46" w:rsidRDefault="00F32A64" w:rsidP="008E0904">
            <w:pPr>
              <w:pStyle w:val="aff6"/>
              <w:ind w:firstLine="0"/>
              <w:jc w:val="left"/>
              <w:rPr>
                <w:sz w:val="20"/>
                <w:szCs w:val="20"/>
                <w:lang w:val="ru-RU"/>
              </w:rPr>
            </w:pPr>
          </w:p>
        </w:tc>
        <w:tc>
          <w:tcPr>
            <w:tcW w:w="2552" w:type="dxa"/>
            <w:shd w:val="clear" w:color="auto" w:fill="auto"/>
          </w:tcPr>
          <w:p w:rsidR="00F32A64" w:rsidRPr="004532CA" w:rsidRDefault="00F32A64" w:rsidP="008E0904">
            <w:pPr>
              <w:pStyle w:val="aff6"/>
              <w:ind w:firstLine="0"/>
              <w:jc w:val="left"/>
              <w:rPr>
                <w:sz w:val="20"/>
                <w:szCs w:val="20"/>
                <w:lang w:val="ru-RU"/>
              </w:rPr>
            </w:pPr>
            <w:r w:rsidRPr="004532CA">
              <w:rPr>
                <w:sz w:val="20"/>
                <w:szCs w:val="20"/>
                <w:lang w:val="ru-RU"/>
              </w:rPr>
              <w:t>Расчетный показатель ма</w:t>
            </w:r>
            <w:r w:rsidRPr="004532CA">
              <w:rPr>
                <w:sz w:val="20"/>
                <w:szCs w:val="20"/>
                <w:lang w:val="ru-RU"/>
              </w:rPr>
              <w:t>к</w:t>
            </w:r>
            <w:r w:rsidRPr="004532CA">
              <w:rPr>
                <w:sz w:val="20"/>
                <w:szCs w:val="20"/>
                <w:lang w:val="ru-RU"/>
              </w:rPr>
              <w:t>симально допустимого уровня территориальной доступности</w:t>
            </w:r>
          </w:p>
        </w:tc>
        <w:tc>
          <w:tcPr>
            <w:tcW w:w="5103" w:type="dxa"/>
            <w:shd w:val="clear" w:color="auto" w:fill="auto"/>
          </w:tcPr>
          <w:p w:rsidR="00F32A64" w:rsidRPr="004E1ACA" w:rsidRDefault="00F32A64" w:rsidP="008E0904">
            <w:pPr>
              <w:pStyle w:val="aff6"/>
              <w:ind w:firstLine="0"/>
              <w:jc w:val="left"/>
              <w:rPr>
                <w:sz w:val="20"/>
                <w:szCs w:val="20"/>
                <w:lang w:val="ru-RU"/>
              </w:rPr>
            </w:pPr>
            <w:r>
              <w:rPr>
                <w:sz w:val="20"/>
                <w:szCs w:val="20"/>
                <w:lang w:val="ru-RU"/>
              </w:rPr>
              <w:t xml:space="preserve">Транспортная </w:t>
            </w:r>
            <w:r w:rsidRPr="00E646C5">
              <w:rPr>
                <w:sz w:val="20"/>
                <w:szCs w:val="20"/>
                <w:lang w:val="ru-RU"/>
              </w:rPr>
              <w:t xml:space="preserve">доступность </w:t>
            </w:r>
            <w:r>
              <w:rPr>
                <w:sz w:val="20"/>
                <w:szCs w:val="20"/>
                <w:lang w:val="ru-RU"/>
              </w:rPr>
              <w:t>принята 30 мин, пешеходная доступность принята 1500 м согласно таблице 1.2.3 РНГП Саратовской области</w:t>
            </w:r>
          </w:p>
        </w:tc>
      </w:tr>
      <w:tr w:rsidR="00F32A64" w:rsidRPr="004532CA" w:rsidTr="00CF2D76">
        <w:trPr>
          <w:cantSplit/>
          <w:trHeight w:val="2350"/>
        </w:trPr>
        <w:tc>
          <w:tcPr>
            <w:tcW w:w="1729" w:type="dxa"/>
            <w:vMerge w:val="restart"/>
            <w:shd w:val="clear" w:color="auto" w:fill="auto"/>
          </w:tcPr>
          <w:p w:rsidR="00F32A64" w:rsidRPr="001A7E46" w:rsidRDefault="00F32A64" w:rsidP="008E0904">
            <w:pPr>
              <w:pStyle w:val="aff6"/>
              <w:ind w:firstLine="0"/>
              <w:jc w:val="left"/>
              <w:rPr>
                <w:sz w:val="20"/>
                <w:szCs w:val="20"/>
                <w:lang w:val="ru-RU"/>
              </w:rPr>
            </w:pPr>
            <w:r w:rsidRPr="00B52F85">
              <w:rPr>
                <w:sz w:val="20"/>
                <w:szCs w:val="20"/>
                <w:lang w:val="ru-RU"/>
              </w:rPr>
              <w:t>Помещения для занятий физич</w:t>
            </w:r>
            <w:r w:rsidRPr="00B52F85">
              <w:rPr>
                <w:sz w:val="20"/>
                <w:szCs w:val="20"/>
                <w:lang w:val="ru-RU"/>
              </w:rPr>
              <w:t>е</w:t>
            </w:r>
            <w:r w:rsidRPr="00B52F85">
              <w:rPr>
                <w:sz w:val="20"/>
                <w:szCs w:val="20"/>
                <w:lang w:val="ru-RU"/>
              </w:rPr>
              <w:t>ской культурой и спортом (спорти</w:t>
            </w:r>
            <w:r w:rsidRPr="00B52F85">
              <w:rPr>
                <w:sz w:val="20"/>
                <w:szCs w:val="20"/>
                <w:lang w:val="ru-RU"/>
              </w:rPr>
              <w:t>в</w:t>
            </w:r>
            <w:r w:rsidRPr="00B52F85">
              <w:rPr>
                <w:sz w:val="20"/>
                <w:szCs w:val="20"/>
                <w:lang w:val="ru-RU"/>
              </w:rPr>
              <w:t>ные залы)</w:t>
            </w:r>
          </w:p>
        </w:tc>
        <w:tc>
          <w:tcPr>
            <w:tcW w:w="2552" w:type="dxa"/>
            <w:shd w:val="clear" w:color="auto" w:fill="auto"/>
          </w:tcPr>
          <w:p w:rsidR="00F32A64" w:rsidRPr="004532CA" w:rsidRDefault="00F32A64" w:rsidP="008E0904">
            <w:pPr>
              <w:pStyle w:val="aff6"/>
              <w:ind w:firstLine="0"/>
              <w:jc w:val="left"/>
              <w:rPr>
                <w:sz w:val="20"/>
                <w:szCs w:val="20"/>
                <w:lang w:val="ru-RU"/>
              </w:rPr>
            </w:pPr>
            <w:r w:rsidRPr="004532CA">
              <w:rPr>
                <w:sz w:val="20"/>
                <w:szCs w:val="20"/>
                <w:lang w:val="ru-RU"/>
              </w:rPr>
              <w:t>Расчетный показатель м</w:t>
            </w:r>
            <w:r w:rsidRPr="004532CA">
              <w:rPr>
                <w:sz w:val="20"/>
                <w:szCs w:val="20"/>
                <w:lang w:val="ru-RU"/>
              </w:rPr>
              <w:t>и</w:t>
            </w:r>
            <w:r w:rsidRPr="004532CA">
              <w:rPr>
                <w:sz w:val="20"/>
                <w:szCs w:val="20"/>
                <w:lang w:val="ru-RU"/>
              </w:rPr>
              <w:t>нимально допустимого уровня обеспеченности</w:t>
            </w:r>
          </w:p>
        </w:tc>
        <w:tc>
          <w:tcPr>
            <w:tcW w:w="5103" w:type="dxa"/>
            <w:shd w:val="clear" w:color="auto" w:fill="auto"/>
          </w:tcPr>
          <w:p w:rsidR="008D22E1" w:rsidRDefault="008D22E1" w:rsidP="008E0904">
            <w:pPr>
              <w:pStyle w:val="aff6"/>
              <w:ind w:firstLine="0"/>
              <w:rPr>
                <w:sz w:val="20"/>
                <w:szCs w:val="20"/>
                <w:lang w:val="ru-RU"/>
              </w:rPr>
            </w:pPr>
            <w:r>
              <w:rPr>
                <w:sz w:val="20"/>
                <w:szCs w:val="20"/>
                <w:lang w:val="ru-RU"/>
              </w:rPr>
              <w:t>Не менее 1 спортивного зала внаселенн</w:t>
            </w:r>
            <w:r w:rsidR="00624ED8">
              <w:rPr>
                <w:sz w:val="20"/>
                <w:szCs w:val="20"/>
                <w:lang w:val="ru-RU"/>
              </w:rPr>
              <w:t>ых</w:t>
            </w:r>
            <w:r>
              <w:rPr>
                <w:sz w:val="20"/>
                <w:szCs w:val="20"/>
                <w:lang w:val="ru-RU"/>
              </w:rPr>
              <w:t xml:space="preserve"> пункт</w:t>
            </w:r>
            <w:r w:rsidR="00624ED8">
              <w:rPr>
                <w:sz w:val="20"/>
                <w:szCs w:val="20"/>
                <w:lang w:val="ru-RU"/>
              </w:rPr>
              <w:t>ах</w:t>
            </w:r>
            <w:r>
              <w:rPr>
                <w:sz w:val="20"/>
                <w:szCs w:val="20"/>
                <w:lang w:val="ru-RU"/>
              </w:rPr>
              <w:t xml:space="preserve"> с чи</w:t>
            </w:r>
            <w:r>
              <w:rPr>
                <w:sz w:val="20"/>
                <w:szCs w:val="20"/>
                <w:lang w:val="ru-RU"/>
              </w:rPr>
              <w:t>с</w:t>
            </w:r>
            <w:r>
              <w:rPr>
                <w:sz w:val="20"/>
                <w:szCs w:val="20"/>
                <w:lang w:val="ru-RU"/>
              </w:rPr>
              <w:t>ленностью более 500 человек принято в соответствии с Методическими рекомендациями</w:t>
            </w:r>
            <w:r w:rsidRPr="00824099">
              <w:rPr>
                <w:sz w:val="20"/>
                <w:szCs w:val="20"/>
                <w:lang w:val="ru-RU"/>
              </w:rPr>
              <w:t xml:space="preserve"> о применении нормат</w:t>
            </w:r>
            <w:r w:rsidRPr="00824099">
              <w:rPr>
                <w:sz w:val="20"/>
                <w:szCs w:val="20"/>
                <w:lang w:val="ru-RU"/>
              </w:rPr>
              <w:t>и</w:t>
            </w:r>
            <w:r w:rsidRPr="00824099">
              <w:rPr>
                <w:sz w:val="20"/>
                <w:szCs w:val="20"/>
                <w:lang w:val="ru-RU"/>
              </w:rPr>
              <w:t>вов и норм при определении потребности субъектов Ро</w:t>
            </w:r>
            <w:r w:rsidRPr="00824099">
              <w:rPr>
                <w:sz w:val="20"/>
                <w:szCs w:val="20"/>
                <w:lang w:val="ru-RU"/>
              </w:rPr>
              <w:t>с</w:t>
            </w:r>
            <w:r w:rsidRPr="00824099">
              <w:rPr>
                <w:sz w:val="20"/>
                <w:szCs w:val="20"/>
                <w:lang w:val="ru-RU"/>
              </w:rPr>
              <w:t>сийской Федерации в объектах физической культуры и спорта</w:t>
            </w:r>
            <w:r>
              <w:rPr>
                <w:sz w:val="20"/>
                <w:szCs w:val="20"/>
                <w:lang w:val="ru-RU"/>
              </w:rPr>
              <w:t xml:space="preserve">, утвержденными </w:t>
            </w:r>
            <w:r w:rsidRPr="00824099">
              <w:rPr>
                <w:sz w:val="20"/>
                <w:szCs w:val="20"/>
                <w:lang w:val="ru-RU"/>
              </w:rPr>
              <w:t xml:space="preserve">Приказом Минспорта России от 21.03.2018 </w:t>
            </w:r>
            <w:r>
              <w:rPr>
                <w:sz w:val="20"/>
                <w:szCs w:val="20"/>
                <w:lang w:val="ru-RU"/>
              </w:rPr>
              <w:t>№ </w:t>
            </w:r>
            <w:r w:rsidRPr="00824099">
              <w:rPr>
                <w:sz w:val="20"/>
                <w:szCs w:val="20"/>
                <w:lang w:val="ru-RU"/>
              </w:rPr>
              <w:t>244 (ред. от 14.04.2020)</w:t>
            </w:r>
            <w:r>
              <w:rPr>
                <w:sz w:val="20"/>
                <w:szCs w:val="20"/>
                <w:lang w:val="ru-RU"/>
              </w:rPr>
              <w:t>.</w:t>
            </w:r>
          </w:p>
          <w:p w:rsidR="00F32A64" w:rsidRPr="001C1345" w:rsidRDefault="00F32A64" w:rsidP="008E0904">
            <w:pPr>
              <w:pStyle w:val="aff6"/>
              <w:ind w:firstLine="0"/>
              <w:rPr>
                <w:sz w:val="20"/>
                <w:szCs w:val="20"/>
                <w:lang w:val="ru-RU"/>
              </w:rPr>
            </w:pPr>
            <w:r w:rsidRPr="001A7E46">
              <w:rPr>
                <w:sz w:val="20"/>
                <w:szCs w:val="20"/>
                <w:lang w:val="ru-RU"/>
              </w:rPr>
              <w:t>Уровень обеспеченности</w:t>
            </w:r>
            <w:r>
              <w:rPr>
                <w:sz w:val="20"/>
                <w:szCs w:val="20"/>
                <w:lang w:val="ru-RU"/>
              </w:rPr>
              <w:t xml:space="preserve"> 70кв. </w:t>
            </w:r>
            <w:r w:rsidRPr="001A7E46">
              <w:rPr>
                <w:sz w:val="20"/>
                <w:szCs w:val="20"/>
                <w:lang w:val="ru-RU"/>
              </w:rPr>
              <w:t>м площади пола на 1 тыс. чел.</w:t>
            </w:r>
            <w:r>
              <w:rPr>
                <w:sz w:val="20"/>
                <w:szCs w:val="20"/>
                <w:lang w:val="ru-RU"/>
              </w:rPr>
              <w:t xml:space="preserve"> принят в соответствии с Приложением Д </w:t>
            </w:r>
            <w:r w:rsidRPr="00903F22">
              <w:rPr>
                <w:sz w:val="20"/>
                <w:szCs w:val="20"/>
                <w:lang w:val="ru-RU"/>
              </w:rPr>
              <w:t xml:space="preserve">СП 42.13330.2016 </w:t>
            </w:r>
            <w:r>
              <w:rPr>
                <w:sz w:val="20"/>
                <w:szCs w:val="20"/>
                <w:lang w:val="ru-RU"/>
              </w:rPr>
              <w:t>и таблицей 1.2.3 РНГП Саратовской обла</w:t>
            </w:r>
            <w:r>
              <w:rPr>
                <w:sz w:val="20"/>
                <w:szCs w:val="20"/>
                <w:lang w:val="ru-RU"/>
              </w:rPr>
              <w:t>с</w:t>
            </w:r>
            <w:r>
              <w:rPr>
                <w:sz w:val="20"/>
                <w:szCs w:val="20"/>
                <w:lang w:val="ru-RU"/>
              </w:rPr>
              <w:t>ти.</w:t>
            </w:r>
          </w:p>
        </w:tc>
      </w:tr>
      <w:tr w:rsidR="00F32A64" w:rsidRPr="004532CA" w:rsidTr="00CF2D76">
        <w:trPr>
          <w:cantSplit/>
          <w:trHeight w:val="30"/>
        </w:trPr>
        <w:tc>
          <w:tcPr>
            <w:tcW w:w="1729" w:type="dxa"/>
            <w:vMerge/>
            <w:shd w:val="clear" w:color="auto" w:fill="auto"/>
          </w:tcPr>
          <w:p w:rsidR="00F32A64" w:rsidRPr="001A7E46" w:rsidRDefault="00F32A64" w:rsidP="008E0904">
            <w:pPr>
              <w:pStyle w:val="aff6"/>
              <w:ind w:firstLine="0"/>
              <w:jc w:val="left"/>
              <w:rPr>
                <w:sz w:val="20"/>
                <w:szCs w:val="20"/>
                <w:lang w:val="ru-RU"/>
              </w:rPr>
            </w:pPr>
          </w:p>
        </w:tc>
        <w:tc>
          <w:tcPr>
            <w:tcW w:w="2552" w:type="dxa"/>
            <w:shd w:val="clear" w:color="auto" w:fill="auto"/>
          </w:tcPr>
          <w:p w:rsidR="00F32A64" w:rsidRPr="004532CA" w:rsidRDefault="00F32A64" w:rsidP="008E0904">
            <w:pPr>
              <w:pStyle w:val="aff6"/>
              <w:ind w:firstLine="0"/>
              <w:jc w:val="left"/>
              <w:rPr>
                <w:sz w:val="20"/>
                <w:szCs w:val="20"/>
                <w:lang w:val="ru-RU"/>
              </w:rPr>
            </w:pPr>
            <w:r w:rsidRPr="004532CA">
              <w:rPr>
                <w:sz w:val="20"/>
                <w:szCs w:val="20"/>
                <w:lang w:val="ru-RU"/>
              </w:rPr>
              <w:t>Расчетный показатель ма</w:t>
            </w:r>
            <w:r w:rsidRPr="004532CA">
              <w:rPr>
                <w:sz w:val="20"/>
                <w:szCs w:val="20"/>
                <w:lang w:val="ru-RU"/>
              </w:rPr>
              <w:t>к</w:t>
            </w:r>
            <w:r w:rsidRPr="004532CA">
              <w:rPr>
                <w:sz w:val="20"/>
                <w:szCs w:val="20"/>
                <w:lang w:val="ru-RU"/>
              </w:rPr>
              <w:t>симально допустимого уровня территориальной доступности</w:t>
            </w:r>
          </w:p>
        </w:tc>
        <w:tc>
          <w:tcPr>
            <w:tcW w:w="5103" w:type="dxa"/>
            <w:shd w:val="clear" w:color="auto" w:fill="auto"/>
          </w:tcPr>
          <w:p w:rsidR="00F32A64" w:rsidRPr="001C1345" w:rsidRDefault="00F32A64" w:rsidP="008E0904">
            <w:pPr>
              <w:pStyle w:val="aff6"/>
              <w:ind w:firstLine="0"/>
              <w:rPr>
                <w:sz w:val="20"/>
                <w:szCs w:val="20"/>
                <w:lang w:val="ru-RU"/>
              </w:rPr>
            </w:pPr>
            <w:r>
              <w:rPr>
                <w:sz w:val="20"/>
                <w:szCs w:val="20"/>
                <w:lang w:val="ru-RU"/>
              </w:rPr>
              <w:t>Пешеходная доступность 500 м</w:t>
            </w:r>
            <w:r>
              <w:rPr>
                <w:sz w:val="20"/>
                <w:szCs w:val="20"/>
                <w:lang w:val="ru-RU" w:eastAsia="ru-RU"/>
              </w:rPr>
              <w:t xml:space="preserve"> принята согласно </w:t>
            </w:r>
            <w:r>
              <w:rPr>
                <w:sz w:val="20"/>
                <w:szCs w:val="20"/>
                <w:lang w:val="ru-RU"/>
              </w:rPr>
              <w:t>таблице 1.2.3 РНГП Саратовской области</w:t>
            </w:r>
          </w:p>
        </w:tc>
      </w:tr>
    </w:tbl>
    <w:bookmarkEnd w:id="183"/>
    <w:bookmarkEnd w:id="184"/>
    <w:bookmarkEnd w:id="185"/>
    <w:p w:rsidR="008647FC" w:rsidRPr="0049631E" w:rsidRDefault="008647FC" w:rsidP="008647FC">
      <w:pPr>
        <w:keepNext/>
        <w:spacing w:before="120"/>
        <w:jc w:val="right"/>
        <w:rPr>
          <w:bCs/>
          <w:iCs/>
        </w:rPr>
      </w:pPr>
      <w:r w:rsidRPr="0049631E">
        <w:rPr>
          <w:bCs/>
          <w:iCs/>
        </w:rPr>
        <w:lastRenderedPageBreak/>
        <w:t>Таблица 2.5</w:t>
      </w:r>
    </w:p>
    <w:p w:rsidR="008647FC" w:rsidRPr="008647FC" w:rsidRDefault="008647FC" w:rsidP="008647FC">
      <w:pPr>
        <w:pStyle w:val="5"/>
      </w:pPr>
      <w:bookmarkStart w:id="189" w:name="OLE_LINK1008"/>
      <w:bookmarkStart w:id="190" w:name="OLE_LINK1009"/>
      <w:bookmarkStart w:id="191" w:name="OLE_LINK1010"/>
      <w:r w:rsidRPr="008647FC">
        <w:t xml:space="preserve">Объекты </w:t>
      </w:r>
      <w:bookmarkEnd w:id="189"/>
      <w:bookmarkEnd w:id="190"/>
      <w:bookmarkEnd w:id="191"/>
      <w:r w:rsidRPr="008647FC">
        <w:t>местного значения сельского поселения в области культуры</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686"/>
        <w:gridCol w:w="2127"/>
        <w:gridCol w:w="5528"/>
      </w:tblGrid>
      <w:tr w:rsidR="008647FC" w:rsidRPr="00B90C87" w:rsidTr="0049631E">
        <w:trPr>
          <w:cantSplit/>
          <w:tblHeader/>
        </w:trPr>
        <w:tc>
          <w:tcPr>
            <w:tcW w:w="1686" w:type="dxa"/>
            <w:shd w:val="clear" w:color="auto" w:fill="auto"/>
          </w:tcPr>
          <w:p w:rsidR="008647FC" w:rsidRPr="00B90C87" w:rsidRDefault="008647FC" w:rsidP="008E0904">
            <w:pPr>
              <w:pStyle w:val="aff6"/>
              <w:keepNext/>
              <w:ind w:firstLine="0"/>
              <w:jc w:val="center"/>
              <w:rPr>
                <w:b/>
                <w:i/>
                <w:sz w:val="20"/>
                <w:szCs w:val="20"/>
                <w:lang w:val="ru-RU"/>
              </w:rPr>
            </w:pPr>
            <w:bookmarkStart w:id="192" w:name="OLE_LINK398"/>
            <w:r w:rsidRPr="00B90C87">
              <w:rPr>
                <w:b/>
                <w:i/>
                <w:sz w:val="20"/>
                <w:szCs w:val="20"/>
                <w:lang w:val="ru-RU"/>
              </w:rPr>
              <w:t>Наименование вида объекта</w:t>
            </w:r>
          </w:p>
        </w:tc>
        <w:tc>
          <w:tcPr>
            <w:tcW w:w="2127" w:type="dxa"/>
            <w:shd w:val="clear" w:color="auto" w:fill="auto"/>
          </w:tcPr>
          <w:p w:rsidR="008647FC" w:rsidRPr="00B90C87" w:rsidRDefault="008647FC" w:rsidP="008E0904">
            <w:pPr>
              <w:pStyle w:val="aff6"/>
              <w:keepNext/>
              <w:ind w:firstLine="0"/>
              <w:jc w:val="center"/>
              <w:rPr>
                <w:b/>
                <w:i/>
                <w:sz w:val="20"/>
                <w:szCs w:val="20"/>
                <w:lang w:val="ru-RU"/>
              </w:rPr>
            </w:pPr>
            <w:r w:rsidRPr="00B90C87">
              <w:rPr>
                <w:b/>
                <w:i/>
                <w:sz w:val="20"/>
                <w:szCs w:val="20"/>
                <w:lang w:val="ru-RU"/>
              </w:rPr>
              <w:t>Тип расчетного пок</w:t>
            </w:r>
            <w:r w:rsidRPr="00B90C87">
              <w:rPr>
                <w:b/>
                <w:i/>
                <w:sz w:val="20"/>
                <w:szCs w:val="20"/>
                <w:lang w:val="ru-RU"/>
              </w:rPr>
              <w:t>а</w:t>
            </w:r>
            <w:r w:rsidRPr="00B90C87">
              <w:rPr>
                <w:b/>
                <w:i/>
                <w:sz w:val="20"/>
                <w:szCs w:val="20"/>
                <w:lang w:val="ru-RU"/>
              </w:rPr>
              <w:t>зателя</w:t>
            </w:r>
          </w:p>
        </w:tc>
        <w:tc>
          <w:tcPr>
            <w:tcW w:w="5528" w:type="dxa"/>
            <w:shd w:val="clear" w:color="auto" w:fill="auto"/>
          </w:tcPr>
          <w:p w:rsidR="008647FC" w:rsidRPr="00B90C87" w:rsidRDefault="008647FC" w:rsidP="008E0904">
            <w:pPr>
              <w:pStyle w:val="aff6"/>
              <w:keepNext/>
              <w:ind w:firstLine="0"/>
              <w:jc w:val="center"/>
              <w:rPr>
                <w:sz w:val="20"/>
                <w:szCs w:val="20"/>
                <w:lang w:val="ru-RU"/>
              </w:rPr>
            </w:pPr>
            <w:r w:rsidRPr="00B90C87">
              <w:rPr>
                <w:b/>
                <w:i/>
                <w:sz w:val="20"/>
                <w:szCs w:val="20"/>
                <w:lang w:val="ru-RU"/>
              </w:rPr>
              <w:t>Обоснование расчетного показателя</w:t>
            </w:r>
          </w:p>
        </w:tc>
      </w:tr>
      <w:tr w:rsidR="008647FC" w:rsidRPr="00B90C87" w:rsidTr="0049631E">
        <w:trPr>
          <w:cantSplit/>
        </w:trPr>
        <w:tc>
          <w:tcPr>
            <w:tcW w:w="1686" w:type="dxa"/>
            <w:vMerge w:val="restart"/>
            <w:shd w:val="clear" w:color="auto" w:fill="auto"/>
          </w:tcPr>
          <w:p w:rsidR="008647FC" w:rsidRPr="00B90C87" w:rsidRDefault="008647FC" w:rsidP="008E0904">
            <w:pPr>
              <w:pStyle w:val="aff6"/>
              <w:ind w:firstLine="0"/>
              <w:jc w:val="left"/>
              <w:rPr>
                <w:sz w:val="20"/>
                <w:szCs w:val="20"/>
                <w:lang w:val="ru-RU"/>
              </w:rPr>
            </w:pPr>
            <w:bookmarkStart w:id="193" w:name="_Hlk490346367"/>
            <w:r w:rsidRPr="00B90C87">
              <w:rPr>
                <w:sz w:val="20"/>
                <w:szCs w:val="20"/>
                <w:lang w:val="ru-RU"/>
              </w:rPr>
              <w:t>Дом культуры (клуб)</w:t>
            </w:r>
          </w:p>
        </w:tc>
        <w:tc>
          <w:tcPr>
            <w:tcW w:w="2127" w:type="dxa"/>
            <w:shd w:val="clear" w:color="auto" w:fill="auto"/>
          </w:tcPr>
          <w:p w:rsidR="008647FC" w:rsidRPr="00B90C87" w:rsidRDefault="008647FC" w:rsidP="008E0904">
            <w:pPr>
              <w:pStyle w:val="aff6"/>
              <w:ind w:firstLine="0"/>
              <w:jc w:val="left"/>
              <w:rPr>
                <w:sz w:val="20"/>
                <w:szCs w:val="20"/>
                <w:lang w:val="ru-RU"/>
              </w:rPr>
            </w:pPr>
            <w:r w:rsidRPr="00B90C87">
              <w:rPr>
                <w:sz w:val="20"/>
                <w:szCs w:val="20"/>
                <w:lang w:val="ru-RU"/>
              </w:rPr>
              <w:t>Расчетный показатель минимально допуст</w:t>
            </w:r>
            <w:r w:rsidRPr="00B90C87">
              <w:rPr>
                <w:sz w:val="20"/>
                <w:szCs w:val="20"/>
                <w:lang w:val="ru-RU"/>
              </w:rPr>
              <w:t>и</w:t>
            </w:r>
            <w:r w:rsidRPr="00B90C87">
              <w:rPr>
                <w:sz w:val="20"/>
                <w:szCs w:val="20"/>
                <w:lang w:val="ru-RU"/>
              </w:rPr>
              <w:t>мого уровня обесп</w:t>
            </w:r>
            <w:r w:rsidRPr="00B90C87">
              <w:rPr>
                <w:sz w:val="20"/>
                <w:szCs w:val="20"/>
                <w:lang w:val="ru-RU"/>
              </w:rPr>
              <w:t>е</w:t>
            </w:r>
            <w:r w:rsidRPr="00B90C87">
              <w:rPr>
                <w:sz w:val="20"/>
                <w:szCs w:val="20"/>
                <w:lang w:val="ru-RU"/>
              </w:rPr>
              <w:t>ченности</w:t>
            </w:r>
          </w:p>
        </w:tc>
        <w:tc>
          <w:tcPr>
            <w:tcW w:w="5528" w:type="dxa"/>
            <w:shd w:val="clear" w:color="auto" w:fill="auto"/>
          </w:tcPr>
          <w:p w:rsidR="008647FC" w:rsidRPr="00B90C87" w:rsidRDefault="008647FC" w:rsidP="008647FC">
            <w:pPr>
              <w:pStyle w:val="Default"/>
              <w:jc w:val="both"/>
              <w:rPr>
                <w:color w:val="auto"/>
                <w:sz w:val="20"/>
                <w:szCs w:val="20"/>
              </w:rPr>
            </w:pPr>
            <w:r w:rsidRPr="00B90C87">
              <w:rPr>
                <w:color w:val="auto"/>
                <w:sz w:val="20"/>
                <w:szCs w:val="20"/>
              </w:rPr>
              <w:t>1 объект в административном центре сельского поселения</w:t>
            </w:r>
            <w:r>
              <w:rPr>
                <w:color w:val="auto"/>
                <w:sz w:val="20"/>
                <w:szCs w:val="20"/>
              </w:rPr>
              <w:t xml:space="preserve"> (</w:t>
            </w:r>
            <w:r w:rsidR="00522275">
              <w:rPr>
                <w:color w:val="auto"/>
                <w:sz w:val="20"/>
                <w:szCs w:val="20"/>
              </w:rPr>
              <w:t>п</w:t>
            </w:r>
            <w:r w:rsidR="00522275">
              <w:rPr>
                <w:color w:val="auto"/>
                <w:sz w:val="20"/>
                <w:szCs w:val="20"/>
              </w:rPr>
              <w:t>о</w:t>
            </w:r>
            <w:r w:rsidR="00522275">
              <w:rPr>
                <w:color w:val="auto"/>
                <w:sz w:val="20"/>
                <w:szCs w:val="20"/>
              </w:rPr>
              <w:t>селке Осиновский</w:t>
            </w:r>
            <w:r w:rsidRPr="00B90C87">
              <w:rPr>
                <w:color w:val="auto"/>
                <w:sz w:val="20"/>
                <w:szCs w:val="20"/>
              </w:rPr>
              <w:t>) принято в соответствии с таблицей 6 Расп</w:t>
            </w:r>
            <w:r w:rsidRPr="00B90C87">
              <w:rPr>
                <w:color w:val="auto"/>
                <w:sz w:val="20"/>
                <w:szCs w:val="20"/>
              </w:rPr>
              <w:t>о</w:t>
            </w:r>
            <w:r w:rsidRPr="00B90C87">
              <w:rPr>
                <w:color w:val="auto"/>
                <w:sz w:val="20"/>
                <w:szCs w:val="20"/>
              </w:rPr>
              <w:t>ряжения Минкультуры России от 02.08.2017 № Р-965 «Об у</w:t>
            </w:r>
            <w:r w:rsidRPr="00B90C87">
              <w:rPr>
                <w:color w:val="auto"/>
                <w:sz w:val="20"/>
                <w:szCs w:val="20"/>
              </w:rPr>
              <w:t>т</w:t>
            </w:r>
            <w:r w:rsidRPr="00B90C87">
              <w:rPr>
                <w:color w:val="auto"/>
                <w:sz w:val="20"/>
                <w:szCs w:val="20"/>
              </w:rPr>
              <w:t>верждении Методических рекомендаций субъектам Росси</w:t>
            </w:r>
            <w:r w:rsidRPr="00B90C87">
              <w:rPr>
                <w:color w:val="auto"/>
                <w:sz w:val="20"/>
                <w:szCs w:val="20"/>
              </w:rPr>
              <w:t>й</w:t>
            </w:r>
            <w:r w:rsidRPr="00B90C87">
              <w:rPr>
                <w:color w:val="auto"/>
                <w:sz w:val="20"/>
                <w:szCs w:val="20"/>
              </w:rPr>
              <w:t>ской Федерации и органам местного самоуправления по разв</w:t>
            </w:r>
            <w:r w:rsidRPr="00B90C87">
              <w:rPr>
                <w:color w:val="auto"/>
                <w:sz w:val="20"/>
                <w:szCs w:val="20"/>
              </w:rPr>
              <w:t>и</w:t>
            </w:r>
            <w:r w:rsidRPr="00B90C87">
              <w:rPr>
                <w:color w:val="auto"/>
                <w:sz w:val="20"/>
                <w:szCs w:val="20"/>
              </w:rPr>
              <w:t>тию сети организаций культуры и обеспеченности населения услугами организаций культуры»</w:t>
            </w:r>
            <w:r>
              <w:rPr>
                <w:color w:val="auto"/>
                <w:sz w:val="20"/>
                <w:szCs w:val="20"/>
              </w:rPr>
              <w:t xml:space="preserve"> (далее – Распоряжение </w:t>
            </w:r>
            <w:r w:rsidRPr="00B90C87">
              <w:rPr>
                <w:color w:val="auto"/>
                <w:sz w:val="20"/>
                <w:szCs w:val="20"/>
              </w:rPr>
              <w:t>Ми</w:t>
            </w:r>
            <w:r w:rsidRPr="00B90C87">
              <w:rPr>
                <w:color w:val="auto"/>
                <w:sz w:val="20"/>
                <w:szCs w:val="20"/>
              </w:rPr>
              <w:t>н</w:t>
            </w:r>
            <w:r w:rsidRPr="00B90C87">
              <w:rPr>
                <w:color w:val="auto"/>
                <w:sz w:val="20"/>
                <w:szCs w:val="20"/>
              </w:rPr>
              <w:t>культуры России от 02.08.2017 № Р-965</w:t>
            </w:r>
            <w:r>
              <w:rPr>
                <w:color w:val="auto"/>
                <w:sz w:val="20"/>
                <w:szCs w:val="20"/>
              </w:rPr>
              <w:t>)</w:t>
            </w:r>
            <w:r w:rsidRPr="00B90C87">
              <w:rPr>
                <w:color w:val="auto"/>
                <w:sz w:val="20"/>
                <w:szCs w:val="20"/>
              </w:rPr>
              <w:t>.</w:t>
            </w:r>
          </w:p>
          <w:p w:rsidR="008647FC" w:rsidRPr="00B90C87" w:rsidRDefault="003503CC" w:rsidP="008647FC">
            <w:pPr>
              <w:pStyle w:val="Default"/>
              <w:jc w:val="both"/>
              <w:rPr>
                <w:color w:val="auto"/>
                <w:sz w:val="20"/>
                <w:szCs w:val="20"/>
              </w:rPr>
            </w:pPr>
            <w:r>
              <w:rPr>
                <w:color w:val="auto"/>
                <w:sz w:val="20"/>
                <w:szCs w:val="20"/>
              </w:rPr>
              <w:t>85</w:t>
            </w:r>
            <w:r w:rsidR="008647FC" w:rsidRPr="00B90C87">
              <w:rPr>
                <w:color w:val="auto"/>
                <w:sz w:val="20"/>
                <w:szCs w:val="20"/>
              </w:rPr>
              <w:t xml:space="preserve"> посадочных мест (в совокупном количестве учреждений клубного типа) на 1 тыс. жителей принято в соответствии с Приложением к Распоряжению Минкультуры России от 02.08.2017 № Р-965 (для сельских поселений с численностью от </w:t>
            </w:r>
            <w:r>
              <w:rPr>
                <w:color w:val="auto"/>
                <w:sz w:val="20"/>
                <w:szCs w:val="20"/>
              </w:rPr>
              <w:t>3</w:t>
            </w:r>
            <w:r w:rsidR="008647FC">
              <w:rPr>
                <w:color w:val="auto"/>
                <w:sz w:val="20"/>
                <w:szCs w:val="20"/>
              </w:rPr>
              <w:t>000</w:t>
            </w:r>
            <w:r w:rsidR="008647FC" w:rsidRPr="00B90C87">
              <w:rPr>
                <w:color w:val="auto"/>
                <w:sz w:val="20"/>
                <w:szCs w:val="20"/>
              </w:rPr>
              <w:t xml:space="preserve"> до </w:t>
            </w:r>
            <w:r>
              <w:rPr>
                <w:color w:val="auto"/>
                <w:sz w:val="20"/>
                <w:szCs w:val="20"/>
              </w:rPr>
              <w:t>4</w:t>
            </w:r>
            <w:r w:rsidR="008647FC" w:rsidRPr="00B90C87">
              <w:rPr>
                <w:color w:val="auto"/>
                <w:sz w:val="20"/>
                <w:szCs w:val="20"/>
              </w:rPr>
              <w:t>999 чел.).</w:t>
            </w:r>
          </w:p>
          <w:p w:rsidR="008647FC" w:rsidRPr="00B90C87" w:rsidRDefault="008647FC" w:rsidP="001A119F">
            <w:pPr>
              <w:pStyle w:val="Default"/>
              <w:rPr>
                <w:color w:val="auto"/>
                <w:sz w:val="20"/>
                <w:szCs w:val="20"/>
              </w:rPr>
            </w:pPr>
            <w:r>
              <w:rPr>
                <w:color w:val="auto"/>
                <w:sz w:val="20"/>
                <w:szCs w:val="20"/>
              </w:rPr>
              <w:t xml:space="preserve">Данный показатель превышает соответствующий показатель, установленный в </w:t>
            </w:r>
            <w:r w:rsidRPr="00B61558">
              <w:rPr>
                <w:color w:val="auto"/>
                <w:sz w:val="20"/>
                <w:szCs w:val="20"/>
              </w:rPr>
              <w:t>таблице 1.2.6 РНГП Саратовской области</w:t>
            </w:r>
            <w:r>
              <w:rPr>
                <w:color w:val="auto"/>
                <w:sz w:val="20"/>
                <w:szCs w:val="20"/>
              </w:rPr>
              <w:t xml:space="preserve"> (80 посадочных мест на 1000 чел.), поэтому может быть принят. </w:t>
            </w:r>
          </w:p>
        </w:tc>
      </w:tr>
      <w:tr w:rsidR="008647FC" w:rsidRPr="00B90C87" w:rsidTr="0049631E">
        <w:trPr>
          <w:cantSplit/>
        </w:trPr>
        <w:tc>
          <w:tcPr>
            <w:tcW w:w="1686" w:type="dxa"/>
            <w:vMerge/>
            <w:shd w:val="clear" w:color="auto" w:fill="auto"/>
          </w:tcPr>
          <w:p w:rsidR="008647FC" w:rsidRPr="00B90C87" w:rsidRDefault="008647FC" w:rsidP="008E0904">
            <w:pPr>
              <w:pStyle w:val="aff6"/>
              <w:ind w:firstLine="0"/>
              <w:jc w:val="left"/>
              <w:rPr>
                <w:sz w:val="20"/>
                <w:szCs w:val="20"/>
                <w:lang w:val="ru-RU"/>
              </w:rPr>
            </w:pPr>
          </w:p>
        </w:tc>
        <w:tc>
          <w:tcPr>
            <w:tcW w:w="2127" w:type="dxa"/>
            <w:shd w:val="clear" w:color="auto" w:fill="auto"/>
          </w:tcPr>
          <w:p w:rsidR="008647FC" w:rsidRPr="00B90C87" w:rsidRDefault="008647FC" w:rsidP="008E0904">
            <w:pPr>
              <w:pStyle w:val="aff6"/>
              <w:ind w:firstLine="0"/>
              <w:jc w:val="left"/>
              <w:rPr>
                <w:sz w:val="20"/>
                <w:szCs w:val="20"/>
                <w:lang w:val="ru-RU"/>
              </w:rPr>
            </w:pPr>
            <w:r w:rsidRPr="00B90C87">
              <w:rPr>
                <w:sz w:val="20"/>
                <w:szCs w:val="20"/>
                <w:lang w:val="ru-RU"/>
              </w:rPr>
              <w:t>Расчетный показатель максимально допуст</w:t>
            </w:r>
            <w:r w:rsidRPr="00B90C87">
              <w:rPr>
                <w:sz w:val="20"/>
                <w:szCs w:val="20"/>
                <w:lang w:val="ru-RU"/>
              </w:rPr>
              <w:t>и</w:t>
            </w:r>
            <w:r w:rsidRPr="00B90C87">
              <w:rPr>
                <w:sz w:val="20"/>
                <w:szCs w:val="20"/>
                <w:lang w:val="ru-RU"/>
              </w:rPr>
              <w:t>мого уровня территор</w:t>
            </w:r>
            <w:r w:rsidRPr="00B90C87">
              <w:rPr>
                <w:sz w:val="20"/>
                <w:szCs w:val="20"/>
                <w:lang w:val="ru-RU"/>
              </w:rPr>
              <w:t>и</w:t>
            </w:r>
            <w:r w:rsidRPr="00B90C87">
              <w:rPr>
                <w:sz w:val="20"/>
                <w:szCs w:val="20"/>
                <w:lang w:val="ru-RU"/>
              </w:rPr>
              <w:t>альной доступности</w:t>
            </w:r>
          </w:p>
        </w:tc>
        <w:tc>
          <w:tcPr>
            <w:tcW w:w="5528" w:type="dxa"/>
            <w:shd w:val="clear" w:color="auto" w:fill="auto"/>
          </w:tcPr>
          <w:p w:rsidR="008647FC" w:rsidRPr="00B90C87" w:rsidRDefault="008647FC" w:rsidP="008E0904">
            <w:pPr>
              <w:pStyle w:val="Default"/>
              <w:rPr>
                <w:color w:val="auto"/>
                <w:sz w:val="20"/>
                <w:szCs w:val="20"/>
              </w:rPr>
            </w:pPr>
            <w:r w:rsidRPr="00B90C87">
              <w:rPr>
                <w:sz w:val="20"/>
                <w:szCs w:val="20"/>
              </w:rPr>
              <w:t xml:space="preserve">Транспортная и пешеходная (шаговая) доступность </w:t>
            </w:r>
            <w:r w:rsidRPr="00B90C87">
              <w:rPr>
                <w:color w:val="auto"/>
                <w:sz w:val="20"/>
                <w:szCs w:val="20"/>
              </w:rPr>
              <w:t>принята 30 мин. в соответствии с таблицей 6 Распоряжения Минкультуры России от 02.08.2017 № Р-965.</w:t>
            </w:r>
          </w:p>
        </w:tc>
      </w:tr>
      <w:tr w:rsidR="008647FC" w:rsidRPr="00B90C87" w:rsidTr="0049631E">
        <w:trPr>
          <w:cantSplit/>
        </w:trPr>
        <w:tc>
          <w:tcPr>
            <w:tcW w:w="1686" w:type="dxa"/>
            <w:vMerge w:val="restart"/>
            <w:shd w:val="clear" w:color="auto" w:fill="auto"/>
          </w:tcPr>
          <w:p w:rsidR="008647FC" w:rsidRPr="00B90C87" w:rsidRDefault="008647FC" w:rsidP="008E0904">
            <w:pPr>
              <w:pStyle w:val="aff6"/>
              <w:ind w:firstLine="0"/>
              <w:jc w:val="left"/>
              <w:rPr>
                <w:sz w:val="20"/>
                <w:szCs w:val="20"/>
                <w:lang w:val="ru-RU"/>
              </w:rPr>
            </w:pPr>
            <w:r w:rsidRPr="00B90C87">
              <w:rPr>
                <w:sz w:val="20"/>
                <w:szCs w:val="20"/>
                <w:lang w:val="ru-RU"/>
              </w:rPr>
              <w:t>Филиал сельского дома культуры (клуба)</w:t>
            </w:r>
          </w:p>
        </w:tc>
        <w:tc>
          <w:tcPr>
            <w:tcW w:w="2127" w:type="dxa"/>
            <w:shd w:val="clear" w:color="auto" w:fill="auto"/>
          </w:tcPr>
          <w:p w:rsidR="008647FC" w:rsidRPr="00B90C87" w:rsidRDefault="008647FC" w:rsidP="008E0904">
            <w:pPr>
              <w:pStyle w:val="aff6"/>
              <w:ind w:firstLine="0"/>
              <w:jc w:val="left"/>
              <w:rPr>
                <w:sz w:val="20"/>
                <w:szCs w:val="20"/>
                <w:lang w:val="ru-RU"/>
              </w:rPr>
            </w:pPr>
            <w:r w:rsidRPr="00B90C87">
              <w:rPr>
                <w:sz w:val="20"/>
                <w:szCs w:val="20"/>
                <w:lang w:val="ru-RU"/>
              </w:rPr>
              <w:t>Расчетный показатель минимально допуст</w:t>
            </w:r>
            <w:r w:rsidRPr="00B90C87">
              <w:rPr>
                <w:sz w:val="20"/>
                <w:szCs w:val="20"/>
                <w:lang w:val="ru-RU"/>
              </w:rPr>
              <w:t>и</w:t>
            </w:r>
            <w:r w:rsidRPr="00B90C87">
              <w:rPr>
                <w:sz w:val="20"/>
                <w:szCs w:val="20"/>
                <w:lang w:val="ru-RU"/>
              </w:rPr>
              <w:t>мого уровня обесп</w:t>
            </w:r>
            <w:r w:rsidRPr="00B90C87">
              <w:rPr>
                <w:sz w:val="20"/>
                <w:szCs w:val="20"/>
                <w:lang w:val="ru-RU"/>
              </w:rPr>
              <w:t>е</w:t>
            </w:r>
            <w:r w:rsidRPr="00B90C87">
              <w:rPr>
                <w:sz w:val="20"/>
                <w:szCs w:val="20"/>
                <w:lang w:val="ru-RU"/>
              </w:rPr>
              <w:t>ченности</w:t>
            </w:r>
          </w:p>
        </w:tc>
        <w:tc>
          <w:tcPr>
            <w:tcW w:w="5528" w:type="dxa"/>
            <w:shd w:val="clear" w:color="auto" w:fill="auto"/>
          </w:tcPr>
          <w:p w:rsidR="008647FC" w:rsidRPr="00B90C87" w:rsidRDefault="008647FC" w:rsidP="008E0904">
            <w:pPr>
              <w:pStyle w:val="Default"/>
              <w:rPr>
                <w:sz w:val="20"/>
                <w:szCs w:val="20"/>
              </w:rPr>
            </w:pPr>
            <w:r w:rsidRPr="00B90C87">
              <w:rPr>
                <w:sz w:val="20"/>
                <w:szCs w:val="20"/>
              </w:rPr>
              <w:t>1 объект на 1000 жителей сельского поселения, без учета чи</w:t>
            </w:r>
            <w:r w:rsidRPr="00B90C87">
              <w:rPr>
                <w:sz w:val="20"/>
                <w:szCs w:val="20"/>
              </w:rPr>
              <w:t>с</w:t>
            </w:r>
            <w:r w:rsidRPr="00B90C87">
              <w:rPr>
                <w:sz w:val="20"/>
                <w:szCs w:val="20"/>
              </w:rPr>
              <w:t>ленности населения административного центра сельского п</w:t>
            </w:r>
            <w:r w:rsidRPr="00B90C87">
              <w:rPr>
                <w:sz w:val="20"/>
                <w:szCs w:val="20"/>
              </w:rPr>
              <w:t>о</w:t>
            </w:r>
            <w:r w:rsidRPr="00B90C87">
              <w:rPr>
                <w:sz w:val="20"/>
                <w:szCs w:val="20"/>
              </w:rPr>
              <w:t xml:space="preserve">селения, принято </w:t>
            </w:r>
            <w:r w:rsidRPr="00B90C87">
              <w:rPr>
                <w:color w:val="auto"/>
                <w:sz w:val="20"/>
                <w:szCs w:val="20"/>
              </w:rPr>
              <w:t>в соответствии с таблицей 6 Распоряжения Минкультуры России от 02.08.2017 № Р-965.</w:t>
            </w:r>
          </w:p>
        </w:tc>
      </w:tr>
      <w:tr w:rsidR="008647FC" w:rsidRPr="00B90C87" w:rsidTr="0049631E">
        <w:trPr>
          <w:cantSplit/>
        </w:trPr>
        <w:tc>
          <w:tcPr>
            <w:tcW w:w="1686" w:type="dxa"/>
            <w:vMerge/>
            <w:shd w:val="clear" w:color="auto" w:fill="auto"/>
          </w:tcPr>
          <w:p w:rsidR="008647FC" w:rsidRPr="00B90C87" w:rsidRDefault="008647FC" w:rsidP="008E0904">
            <w:pPr>
              <w:pStyle w:val="aff6"/>
              <w:ind w:firstLine="0"/>
              <w:jc w:val="left"/>
              <w:rPr>
                <w:sz w:val="20"/>
                <w:szCs w:val="20"/>
                <w:lang w:val="ru-RU"/>
              </w:rPr>
            </w:pPr>
          </w:p>
        </w:tc>
        <w:tc>
          <w:tcPr>
            <w:tcW w:w="2127" w:type="dxa"/>
            <w:shd w:val="clear" w:color="auto" w:fill="auto"/>
          </w:tcPr>
          <w:p w:rsidR="008647FC" w:rsidRPr="00B90C87" w:rsidRDefault="008647FC" w:rsidP="008E0904">
            <w:pPr>
              <w:pStyle w:val="aff6"/>
              <w:ind w:firstLine="0"/>
              <w:jc w:val="left"/>
              <w:rPr>
                <w:sz w:val="20"/>
                <w:szCs w:val="20"/>
                <w:lang w:val="ru-RU"/>
              </w:rPr>
            </w:pPr>
            <w:r w:rsidRPr="00B90C87">
              <w:rPr>
                <w:sz w:val="20"/>
                <w:szCs w:val="20"/>
                <w:lang w:val="ru-RU"/>
              </w:rPr>
              <w:t>Расчетный показатель максимально допуст</w:t>
            </w:r>
            <w:r w:rsidRPr="00B90C87">
              <w:rPr>
                <w:sz w:val="20"/>
                <w:szCs w:val="20"/>
                <w:lang w:val="ru-RU"/>
              </w:rPr>
              <w:t>и</w:t>
            </w:r>
            <w:r w:rsidRPr="00B90C87">
              <w:rPr>
                <w:sz w:val="20"/>
                <w:szCs w:val="20"/>
                <w:lang w:val="ru-RU"/>
              </w:rPr>
              <w:t>мого уровня территор</w:t>
            </w:r>
            <w:r w:rsidRPr="00B90C87">
              <w:rPr>
                <w:sz w:val="20"/>
                <w:szCs w:val="20"/>
                <w:lang w:val="ru-RU"/>
              </w:rPr>
              <w:t>и</w:t>
            </w:r>
            <w:r w:rsidRPr="00B90C87">
              <w:rPr>
                <w:sz w:val="20"/>
                <w:szCs w:val="20"/>
                <w:lang w:val="ru-RU"/>
              </w:rPr>
              <w:t>альной доступности</w:t>
            </w:r>
          </w:p>
        </w:tc>
        <w:tc>
          <w:tcPr>
            <w:tcW w:w="5528" w:type="dxa"/>
            <w:shd w:val="clear" w:color="auto" w:fill="auto"/>
          </w:tcPr>
          <w:p w:rsidR="008647FC" w:rsidRPr="00B90C87" w:rsidRDefault="008647FC" w:rsidP="008E0904">
            <w:pPr>
              <w:pStyle w:val="Default"/>
              <w:jc w:val="center"/>
              <w:rPr>
                <w:sz w:val="20"/>
                <w:szCs w:val="20"/>
              </w:rPr>
            </w:pPr>
            <w:r w:rsidRPr="00B90C87">
              <w:rPr>
                <w:sz w:val="20"/>
                <w:szCs w:val="20"/>
              </w:rPr>
              <w:t>Не нормируется</w:t>
            </w:r>
          </w:p>
        </w:tc>
      </w:tr>
      <w:tr w:rsidR="008647FC" w:rsidRPr="00B90C87" w:rsidTr="0049631E">
        <w:trPr>
          <w:cantSplit/>
        </w:trPr>
        <w:tc>
          <w:tcPr>
            <w:tcW w:w="1686" w:type="dxa"/>
            <w:vMerge w:val="restart"/>
            <w:shd w:val="clear" w:color="auto" w:fill="auto"/>
          </w:tcPr>
          <w:p w:rsidR="008647FC" w:rsidRPr="00B90C87" w:rsidRDefault="008647FC" w:rsidP="008E0904">
            <w:pPr>
              <w:pStyle w:val="aff6"/>
              <w:ind w:firstLine="0"/>
              <w:jc w:val="left"/>
              <w:rPr>
                <w:sz w:val="20"/>
                <w:szCs w:val="20"/>
                <w:lang w:val="ru-RU"/>
              </w:rPr>
            </w:pPr>
            <w:r w:rsidRPr="00B90C87">
              <w:rPr>
                <w:sz w:val="20"/>
                <w:szCs w:val="20"/>
                <w:lang w:val="ru-RU"/>
              </w:rPr>
              <w:t>Помещения для культурно-массовой и пол</w:t>
            </w:r>
            <w:r w:rsidRPr="00B90C87">
              <w:rPr>
                <w:sz w:val="20"/>
                <w:szCs w:val="20"/>
                <w:lang w:val="ru-RU"/>
              </w:rPr>
              <w:t>и</w:t>
            </w:r>
            <w:r w:rsidRPr="00B90C87">
              <w:rPr>
                <w:sz w:val="20"/>
                <w:szCs w:val="20"/>
                <w:lang w:val="ru-RU"/>
              </w:rPr>
              <w:t>тико-воспитательной работы с насел</w:t>
            </w:r>
            <w:r w:rsidRPr="00B90C87">
              <w:rPr>
                <w:sz w:val="20"/>
                <w:szCs w:val="20"/>
                <w:lang w:val="ru-RU"/>
              </w:rPr>
              <w:t>е</w:t>
            </w:r>
            <w:r w:rsidRPr="00B90C87">
              <w:rPr>
                <w:sz w:val="20"/>
                <w:szCs w:val="20"/>
                <w:lang w:val="ru-RU"/>
              </w:rPr>
              <w:t xml:space="preserve">нием, досуга и любительской деятельности </w:t>
            </w:r>
          </w:p>
        </w:tc>
        <w:tc>
          <w:tcPr>
            <w:tcW w:w="2127" w:type="dxa"/>
            <w:shd w:val="clear" w:color="auto" w:fill="auto"/>
          </w:tcPr>
          <w:p w:rsidR="008647FC" w:rsidRPr="00B90C87" w:rsidRDefault="008647FC" w:rsidP="008E0904">
            <w:pPr>
              <w:pStyle w:val="aff6"/>
              <w:ind w:firstLine="0"/>
              <w:jc w:val="left"/>
              <w:rPr>
                <w:sz w:val="20"/>
                <w:szCs w:val="20"/>
                <w:lang w:val="ru-RU"/>
              </w:rPr>
            </w:pPr>
            <w:r w:rsidRPr="00B90C87">
              <w:rPr>
                <w:sz w:val="20"/>
                <w:szCs w:val="20"/>
                <w:lang w:val="ru-RU"/>
              </w:rPr>
              <w:t>Расчетный показатель минимально допуст</w:t>
            </w:r>
            <w:r w:rsidRPr="00B90C87">
              <w:rPr>
                <w:sz w:val="20"/>
                <w:szCs w:val="20"/>
                <w:lang w:val="ru-RU"/>
              </w:rPr>
              <w:t>и</w:t>
            </w:r>
            <w:r w:rsidRPr="00B90C87">
              <w:rPr>
                <w:sz w:val="20"/>
                <w:szCs w:val="20"/>
                <w:lang w:val="ru-RU"/>
              </w:rPr>
              <w:t>мого уровня обесп</w:t>
            </w:r>
            <w:r w:rsidRPr="00B90C87">
              <w:rPr>
                <w:sz w:val="20"/>
                <w:szCs w:val="20"/>
                <w:lang w:val="ru-RU"/>
              </w:rPr>
              <w:t>е</w:t>
            </w:r>
            <w:r w:rsidRPr="00B90C87">
              <w:rPr>
                <w:sz w:val="20"/>
                <w:szCs w:val="20"/>
                <w:lang w:val="ru-RU"/>
              </w:rPr>
              <w:t>ченности</w:t>
            </w:r>
          </w:p>
        </w:tc>
        <w:tc>
          <w:tcPr>
            <w:tcW w:w="5528" w:type="dxa"/>
            <w:shd w:val="clear" w:color="auto" w:fill="auto"/>
          </w:tcPr>
          <w:p w:rsidR="008647FC" w:rsidRPr="00B90C87" w:rsidRDefault="008647FC" w:rsidP="008E0904">
            <w:pPr>
              <w:pStyle w:val="Default"/>
              <w:rPr>
                <w:sz w:val="20"/>
                <w:szCs w:val="20"/>
              </w:rPr>
            </w:pPr>
            <w:r w:rsidRPr="00B90C87">
              <w:rPr>
                <w:sz w:val="20"/>
                <w:szCs w:val="20"/>
              </w:rPr>
              <w:t xml:space="preserve">55 </w:t>
            </w:r>
            <w:r w:rsidR="001A119F">
              <w:rPr>
                <w:sz w:val="20"/>
                <w:szCs w:val="20"/>
              </w:rPr>
              <w:t xml:space="preserve">кв. </w:t>
            </w:r>
            <w:r w:rsidRPr="00B90C87">
              <w:rPr>
                <w:sz w:val="20"/>
                <w:szCs w:val="20"/>
              </w:rPr>
              <w:t xml:space="preserve">м площади пола на 1000 чел. принято </w:t>
            </w:r>
            <w:r w:rsidRPr="00B90C87">
              <w:rPr>
                <w:color w:val="auto"/>
                <w:sz w:val="20"/>
                <w:szCs w:val="20"/>
              </w:rPr>
              <w:t>согласно таблице 1.2.6 РНГП Саратовской области.</w:t>
            </w:r>
          </w:p>
        </w:tc>
      </w:tr>
      <w:tr w:rsidR="008647FC" w:rsidRPr="00B90C87" w:rsidTr="0049631E">
        <w:trPr>
          <w:cantSplit/>
        </w:trPr>
        <w:tc>
          <w:tcPr>
            <w:tcW w:w="1686" w:type="dxa"/>
            <w:vMerge/>
            <w:shd w:val="clear" w:color="auto" w:fill="auto"/>
          </w:tcPr>
          <w:p w:rsidR="008647FC" w:rsidRPr="00B90C87" w:rsidRDefault="008647FC" w:rsidP="008E0904">
            <w:pPr>
              <w:pStyle w:val="aff6"/>
              <w:ind w:firstLine="0"/>
              <w:jc w:val="left"/>
              <w:rPr>
                <w:sz w:val="20"/>
                <w:szCs w:val="20"/>
                <w:lang w:val="ru-RU"/>
              </w:rPr>
            </w:pPr>
          </w:p>
        </w:tc>
        <w:tc>
          <w:tcPr>
            <w:tcW w:w="2127" w:type="dxa"/>
            <w:shd w:val="clear" w:color="auto" w:fill="auto"/>
          </w:tcPr>
          <w:p w:rsidR="008647FC" w:rsidRPr="00B90C87" w:rsidRDefault="008647FC" w:rsidP="008E0904">
            <w:pPr>
              <w:pStyle w:val="aff6"/>
              <w:ind w:firstLine="0"/>
              <w:jc w:val="left"/>
              <w:rPr>
                <w:sz w:val="20"/>
                <w:szCs w:val="20"/>
                <w:lang w:val="ru-RU"/>
              </w:rPr>
            </w:pPr>
            <w:r w:rsidRPr="00B90C87">
              <w:rPr>
                <w:sz w:val="20"/>
                <w:szCs w:val="20"/>
                <w:lang w:val="ru-RU"/>
              </w:rPr>
              <w:t>Расчетный показатель максимально допуст</w:t>
            </w:r>
            <w:r w:rsidRPr="00B90C87">
              <w:rPr>
                <w:sz w:val="20"/>
                <w:szCs w:val="20"/>
                <w:lang w:val="ru-RU"/>
              </w:rPr>
              <w:t>и</w:t>
            </w:r>
            <w:r w:rsidRPr="00B90C87">
              <w:rPr>
                <w:sz w:val="20"/>
                <w:szCs w:val="20"/>
                <w:lang w:val="ru-RU"/>
              </w:rPr>
              <w:t>мого уровня территор</w:t>
            </w:r>
            <w:r w:rsidRPr="00B90C87">
              <w:rPr>
                <w:sz w:val="20"/>
                <w:szCs w:val="20"/>
                <w:lang w:val="ru-RU"/>
              </w:rPr>
              <w:t>и</w:t>
            </w:r>
            <w:r w:rsidRPr="00B90C87">
              <w:rPr>
                <w:sz w:val="20"/>
                <w:szCs w:val="20"/>
                <w:lang w:val="ru-RU"/>
              </w:rPr>
              <w:t>альной доступности</w:t>
            </w:r>
          </w:p>
        </w:tc>
        <w:tc>
          <w:tcPr>
            <w:tcW w:w="5528" w:type="dxa"/>
            <w:shd w:val="clear" w:color="auto" w:fill="auto"/>
          </w:tcPr>
          <w:p w:rsidR="008647FC" w:rsidRPr="00B90C87" w:rsidRDefault="008647FC" w:rsidP="008E0904">
            <w:pPr>
              <w:pStyle w:val="Default"/>
              <w:jc w:val="center"/>
              <w:rPr>
                <w:sz w:val="20"/>
                <w:szCs w:val="20"/>
              </w:rPr>
            </w:pPr>
            <w:r w:rsidRPr="00B90C87">
              <w:rPr>
                <w:sz w:val="20"/>
                <w:szCs w:val="20"/>
              </w:rPr>
              <w:t>Не нормируется</w:t>
            </w:r>
          </w:p>
        </w:tc>
      </w:tr>
      <w:tr w:rsidR="008647FC" w:rsidRPr="00B90C87" w:rsidTr="0049631E">
        <w:trPr>
          <w:cantSplit/>
        </w:trPr>
        <w:tc>
          <w:tcPr>
            <w:tcW w:w="1686" w:type="dxa"/>
            <w:vMerge w:val="restart"/>
            <w:shd w:val="clear" w:color="auto" w:fill="auto"/>
          </w:tcPr>
          <w:p w:rsidR="008647FC" w:rsidRPr="00B90C87" w:rsidRDefault="008647FC" w:rsidP="008E0904">
            <w:pPr>
              <w:pStyle w:val="aff6"/>
              <w:ind w:firstLine="0"/>
              <w:jc w:val="left"/>
              <w:rPr>
                <w:sz w:val="20"/>
                <w:szCs w:val="20"/>
                <w:lang w:val="ru-RU"/>
              </w:rPr>
            </w:pPr>
            <w:r w:rsidRPr="00B90C87">
              <w:rPr>
                <w:sz w:val="20"/>
                <w:szCs w:val="20"/>
                <w:lang w:val="ru-RU"/>
              </w:rPr>
              <w:t>Танцевальные з</w:t>
            </w:r>
            <w:r w:rsidRPr="00B90C87">
              <w:rPr>
                <w:sz w:val="20"/>
                <w:szCs w:val="20"/>
                <w:lang w:val="ru-RU"/>
              </w:rPr>
              <w:t>а</w:t>
            </w:r>
            <w:r w:rsidRPr="00B90C87">
              <w:rPr>
                <w:sz w:val="20"/>
                <w:szCs w:val="20"/>
                <w:lang w:val="ru-RU"/>
              </w:rPr>
              <w:t>лы</w:t>
            </w:r>
          </w:p>
        </w:tc>
        <w:tc>
          <w:tcPr>
            <w:tcW w:w="2127" w:type="dxa"/>
            <w:shd w:val="clear" w:color="auto" w:fill="auto"/>
          </w:tcPr>
          <w:p w:rsidR="008647FC" w:rsidRPr="00B90C87" w:rsidRDefault="008647FC" w:rsidP="008E0904">
            <w:pPr>
              <w:pStyle w:val="aff6"/>
              <w:ind w:firstLine="0"/>
              <w:jc w:val="left"/>
              <w:rPr>
                <w:sz w:val="20"/>
                <w:szCs w:val="20"/>
                <w:lang w:val="ru-RU"/>
              </w:rPr>
            </w:pPr>
            <w:r w:rsidRPr="00B90C87">
              <w:rPr>
                <w:sz w:val="20"/>
                <w:szCs w:val="20"/>
                <w:lang w:val="ru-RU"/>
              </w:rPr>
              <w:t>Расчетный показатель минимально допуст</w:t>
            </w:r>
            <w:r w:rsidRPr="00B90C87">
              <w:rPr>
                <w:sz w:val="20"/>
                <w:szCs w:val="20"/>
                <w:lang w:val="ru-RU"/>
              </w:rPr>
              <w:t>и</w:t>
            </w:r>
            <w:r w:rsidRPr="00B90C87">
              <w:rPr>
                <w:sz w:val="20"/>
                <w:szCs w:val="20"/>
                <w:lang w:val="ru-RU"/>
              </w:rPr>
              <w:t>мого уровня обесп</w:t>
            </w:r>
            <w:r w:rsidRPr="00B90C87">
              <w:rPr>
                <w:sz w:val="20"/>
                <w:szCs w:val="20"/>
                <w:lang w:val="ru-RU"/>
              </w:rPr>
              <w:t>е</w:t>
            </w:r>
            <w:r w:rsidRPr="00B90C87">
              <w:rPr>
                <w:sz w:val="20"/>
                <w:szCs w:val="20"/>
                <w:lang w:val="ru-RU"/>
              </w:rPr>
              <w:t>ченности</w:t>
            </w:r>
          </w:p>
        </w:tc>
        <w:tc>
          <w:tcPr>
            <w:tcW w:w="5528" w:type="dxa"/>
            <w:shd w:val="clear" w:color="auto" w:fill="auto"/>
          </w:tcPr>
          <w:p w:rsidR="008647FC" w:rsidRPr="00B90C87" w:rsidRDefault="008647FC" w:rsidP="008E0904">
            <w:pPr>
              <w:pStyle w:val="Default"/>
              <w:rPr>
                <w:sz w:val="20"/>
                <w:szCs w:val="20"/>
              </w:rPr>
            </w:pPr>
            <w:r w:rsidRPr="00B90C87">
              <w:rPr>
                <w:sz w:val="20"/>
                <w:szCs w:val="20"/>
              </w:rPr>
              <w:t xml:space="preserve">6 мест на 1000 чел. принято </w:t>
            </w:r>
            <w:r w:rsidRPr="00B90C87">
              <w:rPr>
                <w:color w:val="auto"/>
                <w:sz w:val="20"/>
                <w:szCs w:val="20"/>
              </w:rPr>
              <w:t>согласно таблице 1.2.6 РНГП С</w:t>
            </w:r>
            <w:r w:rsidRPr="00B90C87">
              <w:rPr>
                <w:color w:val="auto"/>
                <w:sz w:val="20"/>
                <w:szCs w:val="20"/>
              </w:rPr>
              <w:t>а</w:t>
            </w:r>
            <w:r w:rsidRPr="00B90C87">
              <w:rPr>
                <w:color w:val="auto"/>
                <w:sz w:val="20"/>
                <w:szCs w:val="20"/>
              </w:rPr>
              <w:t>ратовской области.</w:t>
            </w:r>
          </w:p>
        </w:tc>
      </w:tr>
      <w:tr w:rsidR="008647FC" w:rsidRPr="00B90C87" w:rsidTr="0049631E">
        <w:trPr>
          <w:cantSplit/>
        </w:trPr>
        <w:tc>
          <w:tcPr>
            <w:tcW w:w="1686" w:type="dxa"/>
            <w:vMerge/>
            <w:shd w:val="clear" w:color="auto" w:fill="auto"/>
          </w:tcPr>
          <w:p w:rsidR="008647FC" w:rsidRPr="00B90C87" w:rsidRDefault="008647FC" w:rsidP="008E0904">
            <w:pPr>
              <w:pStyle w:val="aff6"/>
              <w:ind w:firstLine="0"/>
              <w:jc w:val="left"/>
              <w:rPr>
                <w:sz w:val="20"/>
                <w:szCs w:val="20"/>
                <w:lang w:val="ru-RU"/>
              </w:rPr>
            </w:pPr>
          </w:p>
        </w:tc>
        <w:tc>
          <w:tcPr>
            <w:tcW w:w="2127" w:type="dxa"/>
            <w:shd w:val="clear" w:color="auto" w:fill="auto"/>
          </w:tcPr>
          <w:p w:rsidR="008647FC" w:rsidRPr="00B90C87" w:rsidRDefault="008647FC" w:rsidP="008E0904">
            <w:pPr>
              <w:pStyle w:val="aff6"/>
              <w:ind w:firstLine="0"/>
              <w:jc w:val="left"/>
              <w:rPr>
                <w:sz w:val="20"/>
                <w:szCs w:val="20"/>
                <w:lang w:val="ru-RU"/>
              </w:rPr>
            </w:pPr>
            <w:r w:rsidRPr="00B90C87">
              <w:rPr>
                <w:sz w:val="20"/>
                <w:szCs w:val="20"/>
                <w:lang w:val="ru-RU"/>
              </w:rPr>
              <w:t>Расчетный показатель максимально допуст</w:t>
            </w:r>
            <w:r w:rsidRPr="00B90C87">
              <w:rPr>
                <w:sz w:val="20"/>
                <w:szCs w:val="20"/>
                <w:lang w:val="ru-RU"/>
              </w:rPr>
              <w:t>и</w:t>
            </w:r>
            <w:r w:rsidRPr="00B90C87">
              <w:rPr>
                <w:sz w:val="20"/>
                <w:szCs w:val="20"/>
                <w:lang w:val="ru-RU"/>
              </w:rPr>
              <w:t>мого уровня территор</w:t>
            </w:r>
            <w:r w:rsidRPr="00B90C87">
              <w:rPr>
                <w:sz w:val="20"/>
                <w:szCs w:val="20"/>
                <w:lang w:val="ru-RU"/>
              </w:rPr>
              <w:t>и</w:t>
            </w:r>
            <w:r w:rsidRPr="00B90C87">
              <w:rPr>
                <w:sz w:val="20"/>
                <w:szCs w:val="20"/>
                <w:lang w:val="ru-RU"/>
              </w:rPr>
              <w:t>альной доступности</w:t>
            </w:r>
          </w:p>
        </w:tc>
        <w:tc>
          <w:tcPr>
            <w:tcW w:w="5528" w:type="dxa"/>
            <w:shd w:val="clear" w:color="auto" w:fill="auto"/>
          </w:tcPr>
          <w:p w:rsidR="008647FC" w:rsidRPr="00B90C87" w:rsidRDefault="008647FC" w:rsidP="008E0904">
            <w:pPr>
              <w:pStyle w:val="Default"/>
              <w:jc w:val="center"/>
              <w:rPr>
                <w:sz w:val="20"/>
                <w:szCs w:val="20"/>
              </w:rPr>
            </w:pPr>
            <w:r w:rsidRPr="00B90C87">
              <w:rPr>
                <w:sz w:val="20"/>
                <w:szCs w:val="20"/>
              </w:rPr>
              <w:t>Не нормируется</w:t>
            </w:r>
          </w:p>
        </w:tc>
      </w:tr>
      <w:tr w:rsidR="008647FC" w:rsidRPr="00B90C87" w:rsidTr="0049631E">
        <w:trPr>
          <w:cantSplit/>
        </w:trPr>
        <w:tc>
          <w:tcPr>
            <w:tcW w:w="1686" w:type="dxa"/>
            <w:vMerge w:val="restart"/>
            <w:shd w:val="clear" w:color="auto" w:fill="auto"/>
          </w:tcPr>
          <w:p w:rsidR="008647FC" w:rsidRPr="00B90C87" w:rsidRDefault="008647FC" w:rsidP="008E0904">
            <w:pPr>
              <w:pStyle w:val="aff6"/>
              <w:ind w:firstLine="0"/>
              <w:jc w:val="left"/>
              <w:rPr>
                <w:sz w:val="20"/>
                <w:szCs w:val="20"/>
                <w:lang w:val="ru-RU"/>
              </w:rPr>
            </w:pPr>
            <w:r w:rsidRPr="00B90C87">
              <w:rPr>
                <w:sz w:val="20"/>
                <w:szCs w:val="20"/>
                <w:lang w:val="ru-RU"/>
              </w:rPr>
              <w:t>Концертные залы</w:t>
            </w:r>
          </w:p>
        </w:tc>
        <w:tc>
          <w:tcPr>
            <w:tcW w:w="2127" w:type="dxa"/>
            <w:shd w:val="clear" w:color="auto" w:fill="auto"/>
          </w:tcPr>
          <w:p w:rsidR="008647FC" w:rsidRPr="00B90C87" w:rsidRDefault="008647FC" w:rsidP="008E0904">
            <w:pPr>
              <w:pStyle w:val="aff6"/>
              <w:ind w:firstLine="0"/>
              <w:jc w:val="left"/>
              <w:rPr>
                <w:sz w:val="20"/>
                <w:szCs w:val="20"/>
                <w:lang w:val="ru-RU"/>
              </w:rPr>
            </w:pPr>
            <w:r w:rsidRPr="00B90C87">
              <w:rPr>
                <w:sz w:val="20"/>
                <w:szCs w:val="20"/>
                <w:lang w:val="ru-RU"/>
              </w:rPr>
              <w:t>Расчетный показатель минимально допуст</w:t>
            </w:r>
            <w:r w:rsidRPr="00B90C87">
              <w:rPr>
                <w:sz w:val="20"/>
                <w:szCs w:val="20"/>
                <w:lang w:val="ru-RU"/>
              </w:rPr>
              <w:t>и</w:t>
            </w:r>
            <w:r w:rsidRPr="00B90C87">
              <w:rPr>
                <w:sz w:val="20"/>
                <w:szCs w:val="20"/>
                <w:lang w:val="ru-RU"/>
              </w:rPr>
              <w:t>мого уровня обесп</w:t>
            </w:r>
            <w:r w:rsidRPr="00B90C87">
              <w:rPr>
                <w:sz w:val="20"/>
                <w:szCs w:val="20"/>
                <w:lang w:val="ru-RU"/>
              </w:rPr>
              <w:t>е</w:t>
            </w:r>
            <w:r w:rsidRPr="00B90C87">
              <w:rPr>
                <w:sz w:val="20"/>
                <w:szCs w:val="20"/>
                <w:lang w:val="ru-RU"/>
              </w:rPr>
              <w:t>ченности</w:t>
            </w:r>
          </w:p>
        </w:tc>
        <w:tc>
          <w:tcPr>
            <w:tcW w:w="5528" w:type="dxa"/>
            <w:shd w:val="clear" w:color="auto" w:fill="auto"/>
          </w:tcPr>
          <w:p w:rsidR="008647FC" w:rsidRPr="00B90C87" w:rsidRDefault="008647FC" w:rsidP="008E0904">
            <w:pPr>
              <w:pStyle w:val="Default"/>
              <w:rPr>
                <w:sz w:val="20"/>
                <w:szCs w:val="20"/>
              </w:rPr>
            </w:pPr>
            <w:r w:rsidRPr="00B90C87">
              <w:rPr>
                <w:sz w:val="20"/>
                <w:szCs w:val="20"/>
              </w:rPr>
              <w:t xml:space="preserve">4 места на 1000 чел. принято </w:t>
            </w:r>
            <w:r w:rsidRPr="00B90C87">
              <w:rPr>
                <w:color w:val="auto"/>
                <w:sz w:val="20"/>
                <w:szCs w:val="20"/>
              </w:rPr>
              <w:t>согласно таблице 1.2.6 РНГП С</w:t>
            </w:r>
            <w:r w:rsidRPr="00B90C87">
              <w:rPr>
                <w:color w:val="auto"/>
                <w:sz w:val="20"/>
                <w:szCs w:val="20"/>
              </w:rPr>
              <w:t>а</w:t>
            </w:r>
            <w:r w:rsidRPr="00B90C87">
              <w:rPr>
                <w:color w:val="auto"/>
                <w:sz w:val="20"/>
                <w:szCs w:val="20"/>
              </w:rPr>
              <w:t>ратовской области.</w:t>
            </w:r>
          </w:p>
        </w:tc>
      </w:tr>
      <w:tr w:rsidR="008647FC" w:rsidRPr="00B90C87" w:rsidTr="0049631E">
        <w:trPr>
          <w:cantSplit/>
        </w:trPr>
        <w:tc>
          <w:tcPr>
            <w:tcW w:w="1686" w:type="dxa"/>
            <w:vMerge/>
            <w:shd w:val="clear" w:color="auto" w:fill="auto"/>
          </w:tcPr>
          <w:p w:rsidR="008647FC" w:rsidRPr="00B90C87" w:rsidRDefault="008647FC" w:rsidP="008E0904">
            <w:pPr>
              <w:pStyle w:val="aff6"/>
              <w:ind w:firstLine="0"/>
              <w:jc w:val="left"/>
              <w:rPr>
                <w:sz w:val="20"/>
                <w:szCs w:val="20"/>
                <w:lang w:val="ru-RU"/>
              </w:rPr>
            </w:pPr>
          </w:p>
        </w:tc>
        <w:tc>
          <w:tcPr>
            <w:tcW w:w="2127" w:type="dxa"/>
            <w:shd w:val="clear" w:color="auto" w:fill="auto"/>
          </w:tcPr>
          <w:p w:rsidR="008647FC" w:rsidRPr="00B90C87" w:rsidRDefault="008647FC" w:rsidP="008E0904">
            <w:pPr>
              <w:pStyle w:val="aff6"/>
              <w:ind w:firstLine="0"/>
              <w:jc w:val="left"/>
              <w:rPr>
                <w:sz w:val="20"/>
                <w:szCs w:val="20"/>
                <w:lang w:val="ru-RU"/>
              </w:rPr>
            </w:pPr>
            <w:r w:rsidRPr="00B90C87">
              <w:rPr>
                <w:sz w:val="20"/>
                <w:szCs w:val="20"/>
                <w:lang w:val="ru-RU"/>
              </w:rPr>
              <w:t>Расчетный показатель максимально допуст</w:t>
            </w:r>
            <w:r w:rsidRPr="00B90C87">
              <w:rPr>
                <w:sz w:val="20"/>
                <w:szCs w:val="20"/>
                <w:lang w:val="ru-RU"/>
              </w:rPr>
              <w:t>и</w:t>
            </w:r>
            <w:r w:rsidRPr="00B90C87">
              <w:rPr>
                <w:sz w:val="20"/>
                <w:szCs w:val="20"/>
                <w:lang w:val="ru-RU"/>
              </w:rPr>
              <w:t>мого уровня территор</w:t>
            </w:r>
            <w:r w:rsidRPr="00B90C87">
              <w:rPr>
                <w:sz w:val="20"/>
                <w:szCs w:val="20"/>
                <w:lang w:val="ru-RU"/>
              </w:rPr>
              <w:t>и</w:t>
            </w:r>
            <w:r w:rsidRPr="00B90C87">
              <w:rPr>
                <w:sz w:val="20"/>
                <w:szCs w:val="20"/>
                <w:lang w:val="ru-RU"/>
              </w:rPr>
              <w:t>альной доступности</w:t>
            </w:r>
          </w:p>
        </w:tc>
        <w:tc>
          <w:tcPr>
            <w:tcW w:w="5528" w:type="dxa"/>
            <w:shd w:val="clear" w:color="auto" w:fill="auto"/>
          </w:tcPr>
          <w:p w:rsidR="008647FC" w:rsidRPr="00B90C87" w:rsidRDefault="008647FC" w:rsidP="008E0904">
            <w:pPr>
              <w:pStyle w:val="Default"/>
              <w:jc w:val="center"/>
              <w:rPr>
                <w:sz w:val="20"/>
                <w:szCs w:val="20"/>
              </w:rPr>
            </w:pPr>
            <w:r w:rsidRPr="00B90C87">
              <w:rPr>
                <w:sz w:val="20"/>
                <w:szCs w:val="20"/>
              </w:rPr>
              <w:t>Не нормируется</w:t>
            </w:r>
          </w:p>
        </w:tc>
      </w:tr>
      <w:tr w:rsidR="005852E0" w:rsidRPr="00B90C87" w:rsidTr="0049631E">
        <w:trPr>
          <w:cantSplit/>
        </w:trPr>
        <w:tc>
          <w:tcPr>
            <w:tcW w:w="1686" w:type="dxa"/>
            <w:vMerge w:val="restart"/>
            <w:shd w:val="clear" w:color="auto" w:fill="auto"/>
          </w:tcPr>
          <w:p w:rsidR="005852E0" w:rsidRPr="00B90C87" w:rsidRDefault="005852E0" w:rsidP="005852E0">
            <w:pPr>
              <w:pStyle w:val="aff6"/>
              <w:ind w:firstLine="0"/>
              <w:jc w:val="left"/>
              <w:rPr>
                <w:sz w:val="20"/>
                <w:szCs w:val="20"/>
                <w:lang w:val="ru-RU"/>
              </w:rPr>
            </w:pPr>
            <w:r>
              <w:rPr>
                <w:sz w:val="20"/>
                <w:szCs w:val="20"/>
                <w:lang w:val="ru-RU"/>
              </w:rPr>
              <w:lastRenderedPageBreak/>
              <w:t>Кинозал</w:t>
            </w:r>
          </w:p>
        </w:tc>
        <w:tc>
          <w:tcPr>
            <w:tcW w:w="2127" w:type="dxa"/>
            <w:shd w:val="clear" w:color="auto" w:fill="auto"/>
          </w:tcPr>
          <w:p w:rsidR="005852E0" w:rsidRPr="00B90C87" w:rsidRDefault="005852E0" w:rsidP="005852E0">
            <w:pPr>
              <w:pStyle w:val="aff6"/>
              <w:ind w:firstLine="0"/>
              <w:jc w:val="left"/>
              <w:rPr>
                <w:sz w:val="20"/>
                <w:szCs w:val="20"/>
                <w:lang w:val="ru-RU"/>
              </w:rPr>
            </w:pPr>
            <w:r w:rsidRPr="00722162">
              <w:rPr>
                <w:sz w:val="20"/>
                <w:szCs w:val="20"/>
                <w:lang w:val="ru-RU"/>
              </w:rPr>
              <w:t>Расчетный показатель минимально допуст</w:t>
            </w:r>
            <w:r w:rsidRPr="00722162">
              <w:rPr>
                <w:sz w:val="20"/>
                <w:szCs w:val="20"/>
                <w:lang w:val="ru-RU"/>
              </w:rPr>
              <w:t>и</w:t>
            </w:r>
            <w:r w:rsidRPr="00722162">
              <w:rPr>
                <w:sz w:val="20"/>
                <w:szCs w:val="20"/>
                <w:lang w:val="ru-RU"/>
              </w:rPr>
              <w:t>мого уровня обесп</w:t>
            </w:r>
            <w:r w:rsidRPr="00722162">
              <w:rPr>
                <w:sz w:val="20"/>
                <w:szCs w:val="20"/>
                <w:lang w:val="ru-RU"/>
              </w:rPr>
              <w:t>е</w:t>
            </w:r>
            <w:r w:rsidRPr="00722162">
              <w:rPr>
                <w:sz w:val="20"/>
                <w:szCs w:val="20"/>
                <w:lang w:val="ru-RU"/>
              </w:rPr>
              <w:t>ченности</w:t>
            </w:r>
          </w:p>
        </w:tc>
        <w:tc>
          <w:tcPr>
            <w:tcW w:w="5528" w:type="dxa"/>
            <w:shd w:val="clear" w:color="auto" w:fill="auto"/>
          </w:tcPr>
          <w:p w:rsidR="005852E0" w:rsidRPr="00B90C87" w:rsidRDefault="005852E0" w:rsidP="005852E0">
            <w:pPr>
              <w:pStyle w:val="Default"/>
              <w:jc w:val="both"/>
              <w:rPr>
                <w:sz w:val="20"/>
                <w:szCs w:val="20"/>
              </w:rPr>
            </w:pPr>
            <w:r>
              <w:rPr>
                <w:sz w:val="20"/>
                <w:szCs w:val="20"/>
              </w:rPr>
              <w:t xml:space="preserve">Не менее 1 объекта </w:t>
            </w:r>
            <w:r w:rsidRPr="000A3113">
              <w:rPr>
                <w:sz w:val="20"/>
                <w:szCs w:val="20"/>
              </w:rPr>
              <w:t>принят</w:t>
            </w:r>
            <w:r>
              <w:rPr>
                <w:sz w:val="20"/>
                <w:szCs w:val="20"/>
              </w:rPr>
              <w:t>о</w:t>
            </w:r>
            <w:r w:rsidRPr="000A3113">
              <w:rPr>
                <w:sz w:val="20"/>
                <w:szCs w:val="20"/>
              </w:rPr>
              <w:t xml:space="preserve"> в соответствии с таблицей </w:t>
            </w:r>
            <w:r>
              <w:rPr>
                <w:sz w:val="20"/>
                <w:szCs w:val="20"/>
              </w:rPr>
              <w:t>9</w:t>
            </w:r>
            <w:r w:rsidRPr="000A3113">
              <w:rPr>
                <w:sz w:val="20"/>
                <w:szCs w:val="20"/>
              </w:rPr>
              <w:t xml:space="preserve"> Ра</w:t>
            </w:r>
            <w:r w:rsidRPr="000A3113">
              <w:rPr>
                <w:sz w:val="20"/>
                <w:szCs w:val="20"/>
              </w:rPr>
              <w:t>с</w:t>
            </w:r>
            <w:r w:rsidRPr="000A3113">
              <w:rPr>
                <w:sz w:val="20"/>
                <w:szCs w:val="20"/>
              </w:rPr>
              <w:t xml:space="preserve">поряжения Минкультуры России </w:t>
            </w:r>
            <w:r>
              <w:rPr>
                <w:sz w:val="20"/>
                <w:szCs w:val="20"/>
              </w:rPr>
              <w:t>от 02.08.2017 № Р-965, уч</w:t>
            </w:r>
            <w:r>
              <w:rPr>
                <w:sz w:val="20"/>
                <w:szCs w:val="20"/>
              </w:rPr>
              <w:t>и</w:t>
            </w:r>
            <w:r>
              <w:rPr>
                <w:sz w:val="20"/>
                <w:szCs w:val="20"/>
              </w:rPr>
              <w:t xml:space="preserve">тывая численность населения </w:t>
            </w:r>
            <w:r w:rsidR="00522275">
              <w:rPr>
                <w:sz w:val="20"/>
                <w:szCs w:val="20"/>
              </w:rPr>
              <w:t>Осиновск</w:t>
            </w:r>
            <w:r>
              <w:rPr>
                <w:sz w:val="20"/>
                <w:szCs w:val="20"/>
              </w:rPr>
              <w:t>ого муниципального образования (более 3000 чел.).</w:t>
            </w:r>
          </w:p>
        </w:tc>
      </w:tr>
      <w:tr w:rsidR="005852E0" w:rsidRPr="00B90C87" w:rsidTr="0049631E">
        <w:trPr>
          <w:cantSplit/>
        </w:trPr>
        <w:tc>
          <w:tcPr>
            <w:tcW w:w="1686" w:type="dxa"/>
            <w:vMerge/>
            <w:shd w:val="clear" w:color="auto" w:fill="auto"/>
          </w:tcPr>
          <w:p w:rsidR="005852E0" w:rsidRPr="00B90C87" w:rsidRDefault="005852E0" w:rsidP="005852E0">
            <w:pPr>
              <w:pStyle w:val="aff6"/>
              <w:ind w:firstLine="0"/>
              <w:jc w:val="left"/>
              <w:rPr>
                <w:sz w:val="20"/>
                <w:szCs w:val="20"/>
                <w:lang w:val="ru-RU"/>
              </w:rPr>
            </w:pPr>
          </w:p>
        </w:tc>
        <w:tc>
          <w:tcPr>
            <w:tcW w:w="2127" w:type="dxa"/>
            <w:shd w:val="clear" w:color="auto" w:fill="auto"/>
          </w:tcPr>
          <w:p w:rsidR="005852E0" w:rsidRPr="00B90C87" w:rsidRDefault="005852E0" w:rsidP="005852E0">
            <w:pPr>
              <w:pStyle w:val="aff6"/>
              <w:ind w:firstLine="0"/>
              <w:jc w:val="left"/>
              <w:rPr>
                <w:sz w:val="20"/>
                <w:szCs w:val="20"/>
                <w:lang w:val="ru-RU"/>
              </w:rPr>
            </w:pPr>
            <w:r w:rsidRPr="00722162">
              <w:rPr>
                <w:sz w:val="20"/>
                <w:szCs w:val="20"/>
                <w:lang w:val="ru-RU"/>
              </w:rPr>
              <w:t>Расчетный показатель максимально допуст</w:t>
            </w:r>
            <w:r w:rsidRPr="00722162">
              <w:rPr>
                <w:sz w:val="20"/>
                <w:szCs w:val="20"/>
                <w:lang w:val="ru-RU"/>
              </w:rPr>
              <w:t>и</w:t>
            </w:r>
            <w:r w:rsidRPr="00722162">
              <w:rPr>
                <w:sz w:val="20"/>
                <w:szCs w:val="20"/>
                <w:lang w:val="ru-RU"/>
              </w:rPr>
              <w:t>мого уровня территор</w:t>
            </w:r>
            <w:r w:rsidRPr="00722162">
              <w:rPr>
                <w:sz w:val="20"/>
                <w:szCs w:val="20"/>
                <w:lang w:val="ru-RU"/>
              </w:rPr>
              <w:t>и</w:t>
            </w:r>
            <w:r w:rsidRPr="00722162">
              <w:rPr>
                <w:sz w:val="20"/>
                <w:szCs w:val="20"/>
                <w:lang w:val="ru-RU"/>
              </w:rPr>
              <w:t>альной доступности</w:t>
            </w:r>
          </w:p>
        </w:tc>
        <w:tc>
          <w:tcPr>
            <w:tcW w:w="5528" w:type="dxa"/>
            <w:shd w:val="clear" w:color="auto" w:fill="auto"/>
          </w:tcPr>
          <w:p w:rsidR="005852E0" w:rsidRPr="00B90C87" w:rsidRDefault="005852E0" w:rsidP="005852E0">
            <w:pPr>
              <w:pStyle w:val="Default"/>
              <w:jc w:val="both"/>
              <w:rPr>
                <w:sz w:val="20"/>
                <w:szCs w:val="20"/>
              </w:rPr>
            </w:pPr>
            <w:r w:rsidRPr="00B90C87">
              <w:rPr>
                <w:sz w:val="20"/>
                <w:szCs w:val="20"/>
              </w:rPr>
              <w:t xml:space="preserve">Транспортная и пешеходная (шаговая) доступность </w:t>
            </w:r>
            <w:r w:rsidRPr="00B90C87">
              <w:rPr>
                <w:color w:val="auto"/>
                <w:sz w:val="20"/>
                <w:szCs w:val="20"/>
              </w:rPr>
              <w:t xml:space="preserve">принята 30 мин. в соответствии с таблицей </w:t>
            </w:r>
            <w:r>
              <w:rPr>
                <w:color w:val="auto"/>
                <w:sz w:val="20"/>
                <w:szCs w:val="20"/>
              </w:rPr>
              <w:t>9</w:t>
            </w:r>
            <w:r w:rsidRPr="00B90C87">
              <w:rPr>
                <w:color w:val="auto"/>
                <w:sz w:val="20"/>
                <w:szCs w:val="20"/>
              </w:rPr>
              <w:t xml:space="preserve"> Распоряжения Минкультуры России от 02.08.2017 № Р-965.</w:t>
            </w:r>
          </w:p>
        </w:tc>
      </w:tr>
    </w:tbl>
    <w:bookmarkEnd w:id="192"/>
    <w:bookmarkEnd w:id="193"/>
    <w:p w:rsidR="00666B23" w:rsidRPr="0049631E" w:rsidRDefault="00666B23" w:rsidP="00666B23">
      <w:pPr>
        <w:keepNext/>
        <w:spacing w:before="120"/>
        <w:jc w:val="right"/>
        <w:rPr>
          <w:bCs/>
          <w:iCs/>
        </w:rPr>
      </w:pPr>
      <w:r w:rsidRPr="0049631E">
        <w:rPr>
          <w:bCs/>
          <w:iCs/>
        </w:rPr>
        <w:t>Таблица 2.</w:t>
      </w:r>
      <w:r w:rsidR="00155F1D" w:rsidRPr="0049631E">
        <w:rPr>
          <w:bCs/>
          <w:iCs/>
        </w:rPr>
        <w:t>6</w:t>
      </w:r>
    </w:p>
    <w:p w:rsidR="00666B23" w:rsidRDefault="00666B23" w:rsidP="00666B23">
      <w:pPr>
        <w:pStyle w:val="5"/>
      </w:pPr>
      <w:r>
        <w:t>Объекты</w:t>
      </w:r>
      <w:r w:rsidRPr="005E42AE">
        <w:t xml:space="preserve"> местного значения сельского поселения в области сбора и транспортирования отходов</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46"/>
        <w:gridCol w:w="1842"/>
        <w:gridCol w:w="6053"/>
      </w:tblGrid>
      <w:tr w:rsidR="003263B5" w:rsidRPr="00AD0537" w:rsidTr="008E0904">
        <w:trPr>
          <w:tblHeader/>
        </w:trPr>
        <w:tc>
          <w:tcPr>
            <w:tcW w:w="1446" w:type="dxa"/>
            <w:shd w:val="clear" w:color="auto" w:fill="auto"/>
          </w:tcPr>
          <w:p w:rsidR="003263B5" w:rsidRPr="00AD0537" w:rsidRDefault="003263B5" w:rsidP="008E0904">
            <w:pPr>
              <w:pStyle w:val="aff6"/>
              <w:keepNext/>
              <w:spacing w:after="4"/>
              <w:ind w:firstLine="0"/>
              <w:jc w:val="center"/>
              <w:rPr>
                <w:b/>
                <w:iCs/>
                <w:sz w:val="20"/>
                <w:szCs w:val="20"/>
                <w:lang w:val="ru-RU"/>
              </w:rPr>
            </w:pPr>
            <w:r w:rsidRPr="00AD0537">
              <w:rPr>
                <w:b/>
                <w:iCs/>
                <w:sz w:val="20"/>
                <w:szCs w:val="20"/>
                <w:lang w:val="ru-RU"/>
              </w:rPr>
              <w:t>Наименование вида объекта</w:t>
            </w:r>
          </w:p>
        </w:tc>
        <w:tc>
          <w:tcPr>
            <w:tcW w:w="1842" w:type="dxa"/>
            <w:shd w:val="clear" w:color="auto" w:fill="auto"/>
          </w:tcPr>
          <w:p w:rsidR="003263B5" w:rsidRPr="00AD0537" w:rsidRDefault="003263B5" w:rsidP="008E0904">
            <w:pPr>
              <w:pStyle w:val="aff6"/>
              <w:keepNext/>
              <w:spacing w:after="4"/>
              <w:ind w:firstLine="0"/>
              <w:jc w:val="center"/>
              <w:rPr>
                <w:b/>
                <w:iCs/>
                <w:sz w:val="20"/>
                <w:szCs w:val="20"/>
                <w:lang w:val="ru-RU"/>
              </w:rPr>
            </w:pPr>
            <w:r w:rsidRPr="00AD0537">
              <w:rPr>
                <w:b/>
                <w:iCs/>
                <w:sz w:val="20"/>
                <w:szCs w:val="20"/>
                <w:lang w:val="ru-RU"/>
              </w:rPr>
              <w:t>Тип расчетного показателя</w:t>
            </w:r>
          </w:p>
        </w:tc>
        <w:tc>
          <w:tcPr>
            <w:tcW w:w="6053" w:type="dxa"/>
            <w:shd w:val="clear" w:color="auto" w:fill="auto"/>
          </w:tcPr>
          <w:p w:rsidR="003263B5" w:rsidRPr="00AD0537" w:rsidRDefault="003263B5" w:rsidP="008E0904">
            <w:pPr>
              <w:pStyle w:val="aff6"/>
              <w:keepNext/>
              <w:spacing w:after="4"/>
              <w:ind w:firstLine="0"/>
              <w:jc w:val="center"/>
              <w:rPr>
                <w:iCs/>
                <w:sz w:val="20"/>
                <w:szCs w:val="20"/>
                <w:lang w:val="ru-RU"/>
              </w:rPr>
            </w:pPr>
            <w:r w:rsidRPr="00AD0537">
              <w:rPr>
                <w:b/>
                <w:iCs/>
                <w:sz w:val="20"/>
                <w:szCs w:val="20"/>
                <w:lang w:val="ru-RU"/>
              </w:rPr>
              <w:t>Обоснование предельного значения расчетного показателя</w:t>
            </w:r>
          </w:p>
        </w:tc>
      </w:tr>
      <w:tr w:rsidR="003263B5" w:rsidRPr="00AD0537" w:rsidTr="008E0904">
        <w:trPr>
          <w:trHeight w:val="36"/>
        </w:trPr>
        <w:tc>
          <w:tcPr>
            <w:tcW w:w="1446" w:type="dxa"/>
            <w:vMerge w:val="restart"/>
            <w:shd w:val="clear" w:color="auto" w:fill="auto"/>
          </w:tcPr>
          <w:p w:rsidR="003263B5" w:rsidRPr="00AD0537" w:rsidRDefault="003263B5" w:rsidP="008E0904">
            <w:pPr>
              <w:pStyle w:val="aff6"/>
              <w:spacing w:after="4"/>
              <w:ind w:firstLine="0"/>
              <w:jc w:val="left"/>
              <w:rPr>
                <w:iCs/>
                <w:sz w:val="20"/>
                <w:szCs w:val="20"/>
                <w:lang w:val="ru-RU"/>
              </w:rPr>
            </w:pPr>
            <w:r w:rsidRPr="00AD0537">
              <w:rPr>
                <w:iCs/>
                <w:sz w:val="20"/>
                <w:szCs w:val="20"/>
                <w:lang w:val="ru-RU"/>
              </w:rPr>
              <w:t>Места накопл</w:t>
            </w:r>
            <w:r w:rsidRPr="00AD0537">
              <w:rPr>
                <w:iCs/>
                <w:sz w:val="20"/>
                <w:szCs w:val="20"/>
                <w:lang w:val="ru-RU"/>
              </w:rPr>
              <w:t>е</w:t>
            </w:r>
            <w:r w:rsidRPr="00AD0537">
              <w:rPr>
                <w:iCs/>
                <w:sz w:val="20"/>
                <w:szCs w:val="20"/>
                <w:lang w:val="ru-RU"/>
              </w:rPr>
              <w:t>ния твердых коммунальных отходов</w:t>
            </w:r>
          </w:p>
        </w:tc>
        <w:tc>
          <w:tcPr>
            <w:tcW w:w="1842" w:type="dxa"/>
            <w:shd w:val="clear" w:color="auto" w:fill="auto"/>
          </w:tcPr>
          <w:p w:rsidR="003263B5" w:rsidRPr="00AD0537" w:rsidRDefault="003263B5" w:rsidP="008E0904">
            <w:pPr>
              <w:pStyle w:val="aff6"/>
              <w:spacing w:after="4"/>
              <w:ind w:firstLine="0"/>
              <w:jc w:val="left"/>
              <w:rPr>
                <w:iCs/>
                <w:sz w:val="20"/>
                <w:szCs w:val="20"/>
                <w:lang w:val="ru-RU"/>
              </w:rPr>
            </w:pPr>
            <w:r w:rsidRPr="00AD0537">
              <w:rPr>
                <w:iCs/>
                <w:sz w:val="20"/>
                <w:szCs w:val="20"/>
                <w:lang w:val="ru-RU"/>
              </w:rPr>
              <w:t>Расчетный показ</w:t>
            </w:r>
            <w:r w:rsidRPr="00AD0537">
              <w:rPr>
                <w:iCs/>
                <w:sz w:val="20"/>
                <w:szCs w:val="20"/>
                <w:lang w:val="ru-RU"/>
              </w:rPr>
              <w:t>а</w:t>
            </w:r>
            <w:r w:rsidRPr="00AD0537">
              <w:rPr>
                <w:iCs/>
                <w:sz w:val="20"/>
                <w:szCs w:val="20"/>
                <w:lang w:val="ru-RU"/>
              </w:rPr>
              <w:t>тель минимально допустимого уровня обеспеченности</w:t>
            </w:r>
          </w:p>
        </w:tc>
        <w:tc>
          <w:tcPr>
            <w:tcW w:w="6053" w:type="dxa"/>
            <w:shd w:val="clear" w:color="auto" w:fill="auto"/>
          </w:tcPr>
          <w:p w:rsidR="003263B5" w:rsidRDefault="003263B5" w:rsidP="008E0904">
            <w:pPr>
              <w:pStyle w:val="aff6"/>
              <w:keepNext/>
              <w:ind w:firstLine="0"/>
              <w:jc w:val="left"/>
              <w:rPr>
                <w:iCs/>
                <w:sz w:val="20"/>
                <w:szCs w:val="20"/>
                <w:lang w:val="ru-RU"/>
              </w:rPr>
            </w:pPr>
            <w:r w:rsidRPr="00AD0537">
              <w:rPr>
                <w:iCs/>
                <w:sz w:val="20"/>
                <w:szCs w:val="20"/>
                <w:lang w:val="ru-RU"/>
              </w:rPr>
              <w:t>Количество площадок для установки контейнеров в населенном пункте определяется исходя из численности населения, объёма обр</w:t>
            </w:r>
            <w:r w:rsidRPr="00AD0537">
              <w:rPr>
                <w:iCs/>
                <w:sz w:val="20"/>
                <w:szCs w:val="20"/>
                <w:lang w:val="ru-RU"/>
              </w:rPr>
              <w:t>а</w:t>
            </w:r>
            <w:r w:rsidRPr="00AD0537">
              <w:rPr>
                <w:iCs/>
                <w:sz w:val="20"/>
                <w:szCs w:val="20"/>
                <w:lang w:val="ru-RU"/>
              </w:rPr>
              <w:t>зования отходов, и необходимого для населенного пункта числа ко</w:t>
            </w:r>
            <w:r w:rsidRPr="00AD0537">
              <w:rPr>
                <w:iCs/>
                <w:sz w:val="20"/>
                <w:szCs w:val="20"/>
                <w:lang w:val="ru-RU"/>
              </w:rPr>
              <w:t>н</w:t>
            </w:r>
            <w:r w:rsidRPr="00AD0537">
              <w:rPr>
                <w:iCs/>
                <w:sz w:val="20"/>
                <w:szCs w:val="20"/>
                <w:lang w:val="ru-RU"/>
              </w:rPr>
              <w:t>тейнеров для сбора мусора.</w:t>
            </w:r>
          </w:p>
          <w:p w:rsidR="003263B5" w:rsidRPr="00AD0537" w:rsidRDefault="003263B5" w:rsidP="008E0904">
            <w:pPr>
              <w:pStyle w:val="aff6"/>
              <w:keepNext/>
              <w:ind w:firstLine="0"/>
              <w:jc w:val="left"/>
              <w:rPr>
                <w:iCs/>
                <w:sz w:val="20"/>
                <w:szCs w:val="20"/>
                <w:lang w:val="ru-RU"/>
              </w:rPr>
            </w:pPr>
            <w:r>
              <w:rPr>
                <w:iCs/>
                <w:sz w:val="20"/>
                <w:szCs w:val="20"/>
                <w:lang w:val="ru-RU"/>
              </w:rPr>
              <w:t>3-4 контейнера на площадку принято согласно таблице 1.2.8 РНГП Саратовской области.</w:t>
            </w:r>
          </w:p>
          <w:p w:rsidR="003263B5" w:rsidRPr="00AD0537" w:rsidRDefault="003263B5" w:rsidP="008E0904">
            <w:pPr>
              <w:pStyle w:val="aff6"/>
              <w:keepNext/>
              <w:ind w:firstLine="0"/>
              <w:jc w:val="left"/>
              <w:rPr>
                <w:iCs/>
                <w:sz w:val="20"/>
                <w:szCs w:val="20"/>
                <w:lang w:val="ru-RU"/>
              </w:rPr>
            </w:pPr>
            <w:r w:rsidRPr="00AD0537">
              <w:rPr>
                <w:iCs/>
                <w:sz w:val="20"/>
                <w:szCs w:val="20"/>
                <w:lang w:val="ru-RU"/>
              </w:rPr>
              <w:t>Для определения числа устанавливаемых контейнеров (мусоросбо</w:t>
            </w:r>
            <w:r w:rsidRPr="00AD0537">
              <w:rPr>
                <w:iCs/>
                <w:sz w:val="20"/>
                <w:szCs w:val="20"/>
                <w:lang w:val="ru-RU"/>
              </w:rPr>
              <w:t>р</w:t>
            </w:r>
            <w:r w:rsidRPr="00AD0537">
              <w:rPr>
                <w:iCs/>
                <w:sz w:val="20"/>
                <w:szCs w:val="20"/>
                <w:lang w:val="ru-RU"/>
              </w:rPr>
              <w:t>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w:t>
            </w:r>
            <w:r w:rsidRPr="00AD0537">
              <w:rPr>
                <w:iCs/>
                <w:sz w:val="20"/>
                <w:szCs w:val="20"/>
                <w:lang w:val="ru-RU"/>
              </w:rPr>
              <w:t>а</w:t>
            </w:r>
            <w:r w:rsidRPr="00AD0537">
              <w:rPr>
                <w:iCs/>
                <w:sz w:val="20"/>
                <w:szCs w:val="20"/>
                <w:lang w:val="ru-RU"/>
              </w:rPr>
              <w:t xml:space="preserve">зования. </w:t>
            </w:r>
          </w:p>
          <w:p w:rsidR="003263B5" w:rsidRPr="00AD0537" w:rsidRDefault="003263B5" w:rsidP="008E0904">
            <w:pPr>
              <w:pStyle w:val="aff6"/>
              <w:keepNext/>
              <w:ind w:firstLine="0"/>
              <w:jc w:val="left"/>
              <w:rPr>
                <w:iCs/>
                <w:sz w:val="20"/>
                <w:szCs w:val="20"/>
                <w:lang w:val="ru-RU"/>
              </w:rPr>
            </w:pPr>
            <w:r w:rsidRPr="00AD0537">
              <w:rPr>
                <w:iCs/>
                <w:sz w:val="20"/>
                <w:szCs w:val="20"/>
                <w:lang w:val="ru-RU"/>
              </w:rPr>
              <w:t>Необходимое число контейнеров рассчитывается по формуле: Б</w:t>
            </w:r>
            <w:r w:rsidRPr="00AD0537">
              <w:rPr>
                <w:iCs/>
                <w:sz w:val="20"/>
                <w:szCs w:val="20"/>
                <w:vertAlign w:val="subscript"/>
                <w:lang w:val="ru-RU"/>
              </w:rPr>
              <w:t>кон</w:t>
            </w:r>
            <w:r w:rsidRPr="00AD0537">
              <w:rPr>
                <w:iCs/>
                <w:sz w:val="20"/>
                <w:szCs w:val="20"/>
                <w:lang w:val="ru-RU"/>
              </w:rPr>
              <w:t>т = П</w:t>
            </w:r>
            <w:r w:rsidRPr="00AD0537">
              <w:rPr>
                <w:iCs/>
                <w:sz w:val="20"/>
                <w:szCs w:val="20"/>
                <w:vertAlign w:val="subscript"/>
                <w:lang w:val="ru-RU"/>
              </w:rPr>
              <w:t>год</w:t>
            </w:r>
            <w:r w:rsidRPr="00AD0537">
              <w:rPr>
                <w:iCs/>
                <w:sz w:val="20"/>
                <w:szCs w:val="20"/>
                <w:lang w:val="ru-RU"/>
              </w:rPr>
              <w:t xml:space="preserve"> × </w:t>
            </w:r>
            <w:r w:rsidRPr="00AD0537">
              <w:rPr>
                <w:iCs/>
                <w:sz w:val="20"/>
                <w:szCs w:val="20"/>
              </w:rPr>
              <w:t>t</w:t>
            </w:r>
            <w:r w:rsidRPr="00AD0537">
              <w:rPr>
                <w:iCs/>
                <w:sz w:val="20"/>
                <w:szCs w:val="20"/>
                <w:lang w:val="ru-RU"/>
              </w:rPr>
              <w:t xml:space="preserve"> × К / (365 × </w:t>
            </w:r>
            <w:r w:rsidRPr="00AD0537">
              <w:rPr>
                <w:iCs/>
                <w:sz w:val="20"/>
                <w:szCs w:val="20"/>
              </w:rPr>
              <w:t>V</w:t>
            </w:r>
            <w:r w:rsidRPr="00AD0537">
              <w:rPr>
                <w:iCs/>
                <w:sz w:val="20"/>
                <w:szCs w:val="20"/>
                <w:lang w:val="ru-RU"/>
              </w:rPr>
              <w:t>), где П</w:t>
            </w:r>
            <w:r w:rsidRPr="00AD0537">
              <w:rPr>
                <w:iCs/>
                <w:sz w:val="20"/>
                <w:szCs w:val="20"/>
                <w:vertAlign w:val="subscript"/>
                <w:lang w:val="ru-RU"/>
              </w:rPr>
              <w:t>год</w:t>
            </w:r>
            <w:r w:rsidRPr="00AD0537">
              <w:rPr>
                <w:iCs/>
                <w:sz w:val="20"/>
                <w:szCs w:val="20"/>
                <w:lang w:val="ru-RU"/>
              </w:rPr>
              <w:t xml:space="preserve">– годовое накопление муниципальных отходов, куб. м; </w:t>
            </w:r>
            <w:r w:rsidRPr="00AD0537">
              <w:rPr>
                <w:iCs/>
                <w:sz w:val="20"/>
                <w:szCs w:val="20"/>
              </w:rPr>
              <w:t>t</w:t>
            </w:r>
            <w:r w:rsidRPr="00AD0537">
              <w:rPr>
                <w:iCs/>
                <w:sz w:val="20"/>
                <w:szCs w:val="20"/>
                <w:lang w:val="ru-RU"/>
              </w:rPr>
              <w:t xml:space="preserve"> – периодичность удаления отходов в сутки; К – коэффициент неравномерности отходов, равный 1,25; </w:t>
            </w:r>
            <w:r w:rsidRPr="00AD0537">
              <w:rPr>
                <w:iCs/>
                <w:sz w:val="20"/>
                <w:szCs w:val="20"/>
              </w:rPr>
              <w:t>V</w:t>
            </w:r>
            <w:r w:rsidRPr="00AD0537">
              <w:rPr>
                <w:iCs/>
                <w:sz w:val="20"/>
                <w:szCs w:val="20"/>
                <w:lang w:val="ru-RU"/>
              </w:rPr>
              <w:t xml:space="preserve"> – вмест</w:t>
            </w:r>
            <w:r w:rsidRPr="00AD0537">
              <w:rPr>
                <w:iCs/>
                <w:sz w:val="20"/>
                <w:szCs w:val="20"/>
                <w:lang w:val="ru-RU"/>
              </w:rPr>
              <w:t>и</w:t>
            </w:r>
            <w:r w:rsidRPr="00AD0537">
              <w:rPr>
                <w:iCs/>
                <w:sz w:val="20"/>
                <w:szCs w:val="20"/>
                <w:lang w:val="ru-RU"/>
              </w:rPr>
              <w:t>мость контейнера.</w:t>
            </w:r>
          </w:p>
          <w:p w:rsidR="003263B5" w:rsidRPr="00AD0537" w:rsidRDefault="003263B5" w:rsidP="008E0904">
            <w:pPr>
              <w:pStyle w:val="aff6"/>
              <w:spacing w:after="4"/>
              <w:ind w:firstLine="0"/>
              <w:jc w:val="left"/>
              <w:rPr>
                <w:iCs/>
                <w:sz w:val="20"/>
                <w:szCs w:val="20"/>
                <w:lang w:val="ru-RU"/>
              </w:rPr>
            </w:pPr>
            <w:r w:rsidRPr="00AD0537">
              <w:rPr>
                <w:iCs/>
                <w:sz w:val="20"/>
                <w:szCs w:val="20"/>
                <w:lang w:val="ru-RU"/>
              </w:rPr>
              <w:t>В соответствии с требованиями п. 6 СанПиН 2.1.3684-21 на конте</w:t>
            </w:r>
            <w:r w:rsidRPr="00AD0537">
              <w:rPr>
                <w:iCs/>
                <w:sz w:val="20"/>
                <w:szCs w:val="20"/>
                <w:lang w:val="ru-RU"/>
              </w:rPr>
              <w:t>й</w:t>
            </w:r>
            <w:r w:rsidRPr="00AD0537">
              <w:rPr>
                <w:iCs/>
                <w:sz w:val="20"/>
                <w:szCs w:val="20"/>
                <w:lang w:val="ru-RU"/>
              </w:rPr>
              <w:t>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rsidR="003263B5" w:rsidRPr="00AD0537" w:rsidRDefault="003263B5" w:rsidP="008E0904">
            <w:pPr>
              <w:pStyle w:val="aff6"/>
              <w:spacing w:after="4"/>
              <w:ind w:firstLine="0"/>
              <w:jc w:val="left"/>
              <w:rPr>
                <w:iCs/>
                <w:sz w:val="20"/>
                <w:szCs w:val="20"/>
                <w:lang w:val="ru-RU"/>
              </w:rPr>
            </w:pPr>
            <w:r w:rsidRPr="00AD0537">
              <w:rPr>
                <w:iCs/>
                <w:sz w:val="20"/>
                <w:szCs w:val="20"/>
                <w:lang w:val="ru-RU"/>
              </w:rPr>
              <w:t>Площадь контейнерной площадки для сбора ТКО и крупногабари</w:t>
            </w:r>
            <w:r w:rsidRPr="00AD0537">
              <w:rPr>
                <w:iCs/>
                <w:sz w:val="20"/>
                <w:szCs w:val="20"/>
                <w:lang w:val="ru-RU"/>
              </w:rPr>
              <w:t>т</w:t>
            </w:r>
            <w:r w:rsidRPr="00AD0537">
              <w:rPr>
                <w:iCs/>
                <w:sz w:val="20"/>
                <w:szCs w:val="20"/>
                <w:lang w:val="ru-RU"/>
              </w:rPr>
              <w:t>ного мусора принята согласно таблице 8.1 СП 476.1325800.2020.</w:t>
            </w:r>
          </w:p>
        </w:tc>
      </w:tr>
      <w:tr w:rsidR="003263B5" w:rsidRPr="00AD0537" w:rsidTr="008E0904">
        <w:tc>
          <w:tcPr>
            <w:tcW w:w="1446" w:type="dxa"/>
            <w:vMerge/>
            <w:shd w:val="clear" w:color="auto" w:fill="auto"/>
          </w:tcPr>
          <w:p w:rsidR="003263B5" w:rsidRPr="00AD0537" w:rsidRDefault="003263B5" w:rsidP="008E0904">
            <w:pPr>
              <w:pStyle w:val="aff6"/>
              <w:spacing w:after="4"/>
              <w:ind w:firstLine="0"/>
              <w:jc w:val="left"/>
              <w:rPr>
                <w:iCs/>
                <w:sz w:val="20"/>
                <w:szCs w:val="20"/>
                <w:lang w:val="ru-RU"/>
              </w:rPr>
            </w:pPr>
          </w:p>
        </w:tc>
        <w:tc>
          <w:tcPr>
            <w:tcW w:w="1842" w:type="dxa"/>
            <w:shd w:val="clear" w:color="auto" w:fill="auto"/>
          </w:tcPr>
          <w:p w:rsidR="003263B5" w:rsidRPr="00AD0537" w:rsidRDefault="003263B5" w:rsidP="008E0904">
            <w:pPr>
              <w:pStyle w:val="aff6"/>
              <w:spacing w:after="4"/>
              <w:ind w:firstLine="0"/>
              <w:jc w:val="left"/>
              <w:rPr>
                <w:iCs/>
                <w:sz w:val="20"/>
                <w:szCs w:val="20"/>
                <w:lang w:val="ru-RU"/>
              </w:rPr>
            </w:pPr>
            <w:r w:rsidRPr="00AD0537">
              <w:rPr>
                <w:iCs/>
                <w:sz w:val="20"/>
                <w:szCs w:val="20"/>
                <w:lang w:val="ru-RU"/>
              </w:rPr>
              <w:t>Расчетный показ</w:t>
            </w:r>
            <w:r w:rsidRPr="00AD0537">
              <w:rPr>
                <w:iCs/>
                <w:sz w:val="20"/>
                <w:szCs w:val="20"/>
                <w:lang w:val="ru-RU"/>
              </w:rPr>
              <w:t>а</w:t>
            </w:r>
            <w:r w:rsidRPr="00AD0537">
              <w:rPr>
                <w:iCs/>
                <w:sz w:val="20"/>
                <w:szCs w:val="20"/>
                <w:lang w:val="ru-RU"/>
              </w:rPr>
              <w:t>тель максимально допустимого уровня территориальной доступности</w:t>
            </w:r>
          </w:p>
        </w:tc>
        <w:tc>
          <w:tcPr>
            <w:tcW w:w="6053" w:type="dxa"/>
            <w:shd w:val="clear" w:color="auto" w:fill="auto"/>
          </w:tcPr>
          <w:p w:rsidR="003263B5" w:rsidRPr="00AD0537" w:rsidRDefault="003263B5" w:rsidP="008E0904">
            <w:pPr>
              <w:pStyle w:val="aff6"/>
              <w:spacing w:after="4"/>
              <w:ind w:firstLine="0"/>
              <w:rPr>
                <w:iCs/>
                <w:sz w:val="20"/>
                <w:szCs w:val="20"/>
                <w:lang w:val="ru-RU"/>
              </w:rPr>
            </w:pPr>
            <w:r w:rsidRPr="00AD0537">
              <w:rPr>
                <w:iCs/>
                <w:sz w:val="20"/>
                <w:szCs w:val="20"/>
                <w:lang w:val="ru-RU"/>
              </w:rPr>
              <w:t>Расстояние от контейнерных и (или) специальных площадок до ж</w:t>
            </w:r>
            <w:r w:rsidRPr="00AD0537">
              <w:rPr>
                <w:iCs/>
                <w:sz w:val="20"/>
                <w:szCs w:val="20"/>
                <w:lang w:val="ru-RU"/>
              </w:rPr>
              <w:t>и</w:t>
            </w:r>
            <w:r w:rsidRPr="00AD0537">
              <w:rPr>
                <w:iCs/>
                <w:sz w:val="20"/>
                <w:szCs w:val="20"/>
                <w:lang w:val="ru-RU"/>
              </w:rPr>
              <w:t>лых домов, детских игровых и спортивных площадок, зданий и игр</w:t>
            </w:r>
            <w:r w:rsidRPr="00AD0537">
              <w:rPr>
                <w:iCs/>
                <w:sz w:val="20"/>
                <w:szCs w:val="20"/>
                <w:lang w:val="ru-RU"/>
              </w:rPr>
              <w:t>о</w:t>
            </w:r>
            <w:r w:rsidRPr="00AD0537">
              <w:rPr>
                <w:iCs/>
                <w:sz w:val="20"/>
                <w:szCs w:val="20"/>
                <w:lang w:val="ru-RU"/>
              </w:rPr>
              <w:t>вых, прогулочных и спортивных площадок организаций воспитания и обучения, отдыха и оздоровления детей и молодежи не более 100 м устанавливается в соответствии с требованиями п. 4 СанПиН 2.1.3684-21.</w:t>
            </w:r>
          </w:p>
        </w:tc>
      </w:tr>
    </w:tbl>
    <w:p w:rsidR="00C429B6" w:rsidRPr="0049631E" w:rsidRDefault="00C429B6" w:rsidP="00C429B6">
      <w:pPr>
        <w:keepNext/>
        <w:spacing w:before="120"/>
        <w:jc w:val="right"/>
        <w:rPr>
          <w:bCs/>
          <w:iCs/>
        </w:rPr>
      </w:pPr>
      <w:r w:rsidRPr="0049631E">
        <w:rPr>
          <w:bCs/>
          <w:iCs/>
        </w:rPr>
        <w:t>Таблица 2.</w:t>
      </w:r>
      <w:r w:rsidR="00155F1D" w:rsidRPr="0049631E">
        <w:rPr>
          <w:bCs/>
          <w:iCs/>
        </w:rPr>
        <w:t>7</w:t>
      </w:r>
    </w:p>
    <w:p w:rsidR="00C429B6" w:rsidRPr="00C429B6" w:rsidRDefault="00C429B6" w:rsidP="00C429B6">
      <w:pPr>
        <w:pStyle w:val="5"/>
      </w:pPr>
      <w:r w:rsidRPr="00C429B6">
        <w:t xml:space="preserve">Объекты местного значения </w:t>
      </w:r>
      <w:r>
        <w:t>сельского</w:t>
      </w:r>
      <w:r w:rsidRPr="00C429B6">
        <w:t xml:space="preserve"> поселения в области содержания мест захоронения</w:t>
      </w: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871"/>
        <w:gridCol w:w="2552"/>
        <w:gridCol w:w="4961"/>
      </w:tblGrid>
      <w:tr w:rsidR="00C429B6" w:rsidRPr="00C85A47" w:rsidTr="0049631E">
        <w:trPr>
          <w:cantSplit/>
          <w:tblHeader/>
        </w:trPr>
        <w:tc>
          <w:tcPr>
            <w:tcW w:w="1871" w:type="dxa"/>
            <w:shd w:val="clear" w:color="auto" w:fill="auto"/>
          </w:tcPr>
          <w:p w:rsidR="00C429B6" w:rsidRPr="0049631E" w:rsidRDefault="00C429B6" w:rsidP="008E0904">
            <w:pPr>
              <w:pStyle w:val="aff6"/>
              <w:keepNext/>
              <w:widowControl w:val="0"/>
              <w:ind w:firstLine="0"/>
              <w:jc w:val="center"/>
              <w:rPr>
                <w:b/>
                <w:iCs/>
                <w:sz w:val="20"/>
                <w:szCs w:val="20"/>
                <w:lang w:val="ru-RU"/>
              </w:rPr>
            </w:pPr>
            <w:r w:rsidRPr="0049631E">
              <w:rPr>
                <w:b/>
                <w:iCs/>
                <w:sz w:val="20"/>
                <w:szCs w:val="20"/>
                <w:lang w:val="ru-RU"/>
              </w:rPr>
              <w:t>Наименование вида объекта</w:t>
            </w:r>
          </w:p>
        </w:tc>
        <w:tc>
          <w:tcPr>
            <w:tcW w:w="2552" w:type="dxa"/>
            <w:shd w:val="clear" w:color="auto" w:fill="auto"/>
          </w:tcPr>
          <w:p w:rsidR="00C429B6" w:rsidRPr="0049631E" w:rsidRDefault="00C429B6" w:rsidP="008E0904">
            <w:pPr>
              <w:pStyle w:val="aff6"/>
              <w:keepNext/>
              <w:widowControl w:val="0"/>
              <w:ind w:firstLine="0"/>
              <w:jc w:val="center"/>
              <w:rPr>
                <w:b/>
                <w:iCs/>
                <w:sz w:val="20"/>
                <w:szCs w:val="20"/>
                <w:lang w:val="ru-RU"/>
              </w:rPr>
            </w:pPr>
            <w:r w:rsidRPr="0049631E">
              <w:rPr>
                <w:b/>
                <w:iCs/>
                <w:sz w:val="20"/>
                <w:szCs w:val="20"/>
                <w:lang w:val="ru-RU"/>
              </w:rPr>
              <w:t>Тип расчетного показателя</w:t>
            </w:r>
          </w:p>
        </w:tc>
        <w:tc>
          <w:tcPr>
            <w:tcW w:w="4961" w:type="dxa"/>
            <w:shd w:val="clear" w:color="auto" w:fill="auto"/>
          </w:tcPr>
          <w:p w:rsidR="00C429B6" w:rsidRPr="0049631E" w:rsidRDefault="00C429B6" w:rsidP="008E0904">
            <w:pPr>
              <w:pStyle w:val="aff6"/>
              <w:keepNext/>
              <w:widowControl w:val="0"/>
              <w:ind w:firstLine="0"/>
              <w:jc w:val="center"/>
              <w:rPr>
                <w:b/>
                <w:iCs/>
                <w:sz w:val="20"/>
                <w:szCs w:val="20"/>
                <w:lang w:val="ru-RU"/>
              </w:rPr>
            </w:pPr>
            <w:r w:rsidRPr="0049631E">
              <w:rPr>
                <w:b/>
                <w:iCs/>
                <w:sz w:val="20"/>
                <w:szCs w:val="20"/>
                <w:lang w:val="ru-RU"/>
              </w:rPr>
              <w:t>Обоснование расчетного показателя</w:t>
            </w:r>
          </w:p>
        </w:tc>
      </w:tr>
      <w:tr w:rsidR="00C429B6" w:rsidRPr="00903F22" w:rsidTr="0049631E">
        <w:trPr>
          <w:cantSplit/>
          <w:trHeight w:val="779"/>
        </w:trPr>
        <w:tc>
          <w:tcPr>
            <w:tcW w:w="1871" w:type="dxa"/>
            <w:vMerge w:val="restart"/>
            <w:shd w:val="clear" w:color="auto" w:fill="auto"/>
          </w:tcPr>
          <w:p w:rsidR="00C429B6" w:rsidRDefault="00C429B6" w:rsidP="008E0904">
            <w:pPr>
              <w:pStyle w:val="aff6"/>
              <w:widowControl w:val="0"/>
              <w:ind w:firstLine="0"/>
              <w:jc w:val="left"/>
              <w:rPr>
                <w:rFonts w:eastAsiaTheme="minorEastAsia"/>
                <w:sz w:val="20"/>
                <w:szCs w:val="20"/>
                <w:lang w:val="ru-RU"/>
              </w:rPr>
            </w:pPr>
            <w:r>
              <w:rPr>
                <w:sz w:val="20"/>
                <w:szCs w:val="20"/>
                <w:lang w:val="ru-RU"/>
              </w:rPr>
              <w:t>Кладбище традиц</w:t>
            </w:r>
            <w:r>
              <w:rPr>
                <w:sz w:val="20"/>
                <w:szCs w:val="20"/>
                <w:lang w:val="ru-RU"/>
              </w:rPr>
              <w:t>и</w:t>
            </w:r>
            <w:r>
              <w:rPr>
                <w:sz w:val="20"/>
                <w:szCs w:val="20"/>
                <w:lang w:val="ru-RU"/>
              </w:rPr>
              <w:t>онного захоронения</w:t>
            </w:r>
          </w:p>
        </w:tc>
        <w:tc>
          <w:tcPr>
            <w:tcW w:w="2552" w:type="dxa"/>
            <w:shd w:val="clear" w:color="auto" w:fill="auto"/>
          </w:tcPr>
          <w:p w:rsidR="00C429B6" w:rsidRPr="00E646C5" w:rsidRDefault="00C429B6" w:rsidP="008E0904">
            <w:pPr>
              <w:pStyle w:val="aff6"/>
              <w:ind w:firstLine="0"/>
              <w:jc w:val="left"/>
              <w:rPr>
                <w:sz w:val="20"/>
                <w:szCs w:val="20"/>
                <w:lang w:val="ru-RU"/>
              </w:rPr>
            </w:pPr>
            <w:r w:rsidRPr="00E646C5">
              <w:rPr>
                <w:sz w:val="20"/>
                <w:szCs w:val="20"/>
                <w:lang w:val="ru-RU"/>
              </w:rPr>
              <w:t>Расчетный показатель м</w:t>
            </w:r>
            <w:r w:rsidRPr="00E646C5">
              <w:rPr>
                <w:sz w:val="20"/>
                <w:szCs w:val="20"/>
                <w:lang w:val="ru-RU"/>
              </w:rPr>
              <w:t>и</w:t>
            </w:r>
            <w:r w:rsidRPr="00E646C5">
              <w:rPr>
                <w:sz w:val="20"/>
                <w:szCs w:val="20"/>
                <w:lang w:val="ru-RU"/>
              </w:rPr>
              <w:t>нимально допустимого уровня обеспеченности</w:t>
            </w:r>
          </w:p>
        </w:tc>
        <w:tc>
          <w:tcPr>
            <w:tcW w:w="4961" w:type="dxa"/>
            <w:shd w:val="clear" w:color="auto" w:fill="auto"/>
          </w:tcPr>
          <w:p w:rsidR="00C429B6" w:rsidRPr="00903F22" w:rsidRDefault="00C429B6" w:rsidP="008E0904">
            <w:pPr>
              <w:pStyle w:val="aff6"/>
              <w:ind w:firstLine="0"/>
              <w:jc w:val="left"/>
              <w:rPr>
                <w:sz w:val="20"/>
                <w:szCs w:val="20"/>
                <w:lang w:val="ru-RU"/>
              </w:rPr>
            </w:pPr>
            <w:r w:rsidRPr="00903F22">
              <w:rPr>
                <w:sz w:val="20"/>
                <w:szCs w:val="20"/>
                <w:lang w:val="ru-RU"/>
              </w:rPr>
              <w:t xml:space="preserve">Площадь кладбищ </w:t>
            </w:r>
            <w:r>
              <w:rPr>
                <w:sz w:val="20"/>
                <w:szCs w:val="20"/>
                <w:lang w:val="ru-RU"/>
              </w:rPr>
              <w:t xml:space="preserve">0,24 га на 1000 чел. </w:t>
            </w:r>
            <w:r w:rsidRPr="00903F22">
              <w:rPr>
                <w:sz w:val="20"/>
                <w:szCs w:val="20"/>
                <w:lang w:val="ru-RU"/>
              </w:rPr>
              <w:t>принята в соо</w:t>
            </w:r>
            <w:r w:rsidRPr="00903F22">
              <w:rPr>
                <w:sz w:val="20"/>
                <w:szCs w:val="20"/>
                <w:lang w:val="ru-RU"/>
              </w:rPr>
              <w:t>т</w:t>
            </w:r>
            <w:r w:rsidRPr="00903F22">
              <w:rPr>
                <w:sz w:val="20"/>
                <w:szCs w:val="20"/>
                <w:lang w:val="ru-RU"/>
              </w:rPr>
              <w:t xml:space="preserve">ветствии с Приложением Д СП 42.13330.2016 </w:t>
            </w:r>
            <w:r>
              <w:rPr>
                <w:sz w:val="20"/>
                <w:szCs w:val="20"/>
                <w:lang w:val="ru-RU"/>
              </w:rPr>
              <w:t>и табл</w:t>
            </w:r>
            <w:r>
              <w:rPr>
                <w:sz w:val="20"/>
                <w:szCs w:val="20"/>
                <w:lang w:val="ru-RU"/>
              </w:rPr>
              <w:t>и</w:t>
            </w:r>
            <w:r>
              <w:rPr>
                <w:sz w:val="20"/>
                <w:szCs w:val="20"/>
                <w:lang w:val="ru-RU"/>
              </w:rPr>
              <w:t>цей 1.2.9 РНГП Саратовской области.</w:t>
            </w:r>
          </w:p>
        </w:tc>
      </w:tr>
      <w:tr w:rsidR="00C429B6" w:rsidRPr="00903F22" w:rsidTr="0049631E">
        <w:trPr>
          <w:cantSplit/>
        </w:trPr>
        <w:tc>
          <w:tcPr>
            <w:tcW w:w="1871" w:type="dxa"/>
            <w:vMerge/>
            <w:shd w:val="clear" w:color="auto" w:fill="auto"/>
          </w:tcPr>
          <w:p w:rsidR="00C429B6" w:rsidRDefault="00C429B6" w:rsidP="008E0904">
            <w:pPr>
              <w:pStyle w:val="aff6"/>
              <w:widowControl w:val="0"/>
              <w:ind w:firstLine="0"/>
              <w:rPr>
                <w:sz w:val="20"/>
                <w:szCs w:val="20"/>
                <w:lang w:val="ru-RU"/>
              </w:rPr>
            </w:pPr>
          </w:p>
        </w:tc>
        <w:tc>
          <w:tcPr>
            <w:tcW w:w="2552" w:type="dxa"/>
            <w:shd w:val="clear" w:color="auto" w:fill="auto"/>
          </w:tcPr>
          <w:p w:rsidR="00C429B6" w:rsidRPr="00E646C5" w:rsidRDefault="00C429B6" w:rsidP="008E0904">
            <w:pPr>
              <w:pStyle w:val="aff6"/>
              <w:ind w:firstLine="0"/>
              <w:jc w:val="left"/>
              <w:rPr>
                <w:sz w:val="20"/>
                <w:szCs w:val="20"/>
                <w:lang w:val="ru-RU"/>
              </w:rPr>
            </w:pPr>
            <w:r w:rsidRPr="00E646C5">
              <w:rPr>
                <w:sz w:val="20"/>
                <w:szCs w:val="20"/>
                <w:lang w:val="ru-RU"/>
              </w:rPr>
              <w:t>Расчетный показатель ма</w:t>
            </w:r>
            <w:r w:rsidRPr="00E646C5">
              <w:rPr>
                <w:sz w:val="20"/>
                <w:szCs w:val="20"/>
                <w:lang w:val="ru-RU"/>
              </w:rPr>
              <w:t>к</w:t>
            </w:r>
            <w:r w:rsidRPr="00E646C5">
              <w:rPr>
                <w:sz w:val="20"/>
                <w:szCs w:val="20"/>
                <w:lang w:val="ru-RU"/>
              </w:rPr>
              <w:t>симально допустимого уровня территориальной доступности</w:t>
            </w:r>
          </w:p>
        </w:tc>
        <w:tc>
          <w:tcPr>
            <w:tcW w:w="4961" w:type="dxa"/>
            <w:shd w:val="clear" w:color="auto" w:fill="auto"/>
          </w:tcPr>
          <w:p w:rsidR="00C429B6" w:rsidRPr="00903F22" w:rsidRDefault="00C429B6" w:rsidP="00C429B6">
            <w:pPr>
              <w:pStyle w:val="Default"/>
              <w:jc w:val="center"/>
              <w:rPr>
                <w:sz w:val="20"/>
                <w:szCs w:val="20"/>
              </w:rPr>
            </w:pPr>
            <w:r>
              <w:rPr>
                <w:sz w:val="20"/>
                <w:szCs w:val="20"/>
              </w:rPr>
              <w:t>Не нормируется.</w:t>
            </w:r>
          </w:p>
        </w:tc>
      </w:tr>
    </w:tbl>
    <w:p w:rsidR="006605F2" w:rsidRPr="0049631E" w:rsidRDefault="006605F2" w:rsidP="006605F2">
      <w:pPr>
        <w:keepNext/>
        <w:spacing w:before="120"/>
        <w:jc w:val="right"/>
        <w:rPr>
          <w:bCs/>
          <w:iCs/>
        </w:rPr>
      </w:pPr>
      <w:r w:rsidRPr="0049631E">
        <w:rPr>
          <w:bCs/>
          <w:iCs/>
        </w:rPr>
        <w:t>Таблица 2.8</w:t>
      </w:r>
    </w:p>
    <w:p w:rsidR="00F00B5E" w:rsidRPr="006605F2" w:rsidRDefault="00F00B5E" w:rsidP="00F00B5E">
      <w:pPr>
        <w:pStyle w:val="5"/>
      </w:pPr>
      <w:r w:rsidRPr="006605F2">
        <w:t>Объекты местного значения сельского поселения в области благоустройства и озеленения территории поселения</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46"/>
        <w:gridCol w:w="2367"/>
        <w:gridCol w:w="5528"/>
      </w:tblGrid>
      <w:tr w:rsidR="00F00B5E" w:rsidRPr="0049631E" w:rsidTr="0049631E">
        <w:trPr>
          <w:cantSplit/>
          <w:tblHeader/>
        </w:trPr>
        <w:tc>
          <w:tcPr>
            <w:tcW w:w="1446" w:type="dxa"/>
            <w:shd w:val="clear" w:color="auto" w:fill="auto"/>
          </w:tcPr>
          <w:p w:rsidR="00F00B5E" w:rsidRPr="0049631E" w:rsidRDefault="00F00B5E" w:rsidP="008E0904">
            <w:pPr>
              <w:pStyle w:val="aff6"/>
              <w:keepNext/>
              <w:ind w:firstLine="0"/>
              <w:jc w:val="center"/>
              <w:rPr>
                <w:b/>
                <w:iCs/>
                <w:sz w:val="20"/>
                <w:szCs w:val="20"/>
                <w:lang w:val="ru-RU"/>
              </w:rPr>
            </w:pPr>
            <w:r w:rsidRPr="0049631E">
              <w:rPr>
                <w:b/>
                <w:iCs/>
                <w:sz w:val="20"/>
                <w:szCs w:val="20"/>
                <w:lang w:val="ru-RU"/>
              </w:rPr>
              <w:t>Наименование вида объекта</w:t>
            </w:r>
          </w:p>
        </w:tc>
        <w:tc>
          <w:tcPr>
            <w:tcW w:w="2367" w:type="dxa"/>
            <w:shd w:val="clear" w:color="auto" w:fill="auto"/>
          </w:tcPr>
          <w:p w:rsidR="00F00B5E" w:rsidRPr="0049631E" w:rsidRDefault="00F00B5E" w:rsidP="008E0904">
            <w:pPr>
              <w:pStyle w:val="aff6"/>
              <w:keepNext/>
              <w:ind w:firstLine="0"/>
              <w:jc w:val="center"/>
              <w:rPr>
                <w:b/>
                <w:iCs/>
                <w:sz w:val="20"/>
                <w:szCs w:val="20"/>
                <w:lang w:val="ru-RU"/>
              </w:rPr>
            </w:pPr>
            <w:r w:rsidRPr="0049631E">
              <w:rPr>
                <w:b/>
                <w:iCs/>
                <w:sz w:val="20"/>
                <w:szCs w:val="20"/>
                <w:lang w:val="ru-RU"/>
              </w:rPr>
              <w:t>Тип расчетного показ</w:t>
            </w:r>
            <w:r w:rsidRPr="0049631E">
              <w:rPr>
                <w:b/>
                <w:iCs/>
                <w:sz w:val="20"/>
                <w:szCs w:val="20"/>
                <w:lang w:val="ru-RU"/>
              </w:rPr>
              <w:t>а</w:t>
            </w:r>
            <w:r w:rsidRPr="0049631E">
              <w:rPr>
                <w:b/>
                <w:iCs/>
                <w:sz w:val="20"/>
                <w:szCs w:val="20"/>
                <w:lang w:val="ru-RU"/>
              </w:rPr>
              <w:t>теля</w:t>
            </w:r>
          </w:p>
        </w:tc>
        <w:tc>
          <w:tcPr>
            <w:tcW w:w="5528" w:type="dxa"/>
            <w:shd w:val="clear" w:color="auto" w:fill="auto"/>
          </w:tcPr>
          <w:p w:rsidR="00F00B5E" w:rsidRPr="0049631E" w:rsidRDefault="00F00B5E" w:rsidP="008E0904">
            <w:pPr>
              <w:pStyle w:val="aff6"/>
              <w:keepNext/>
              <w:ind w:firstLine="0"/>
              <w:jc w:val="center"/>
              <w:rPr>
                <w:b/>
                <w:iCs/>
                <w:sz w:val="20"/>
                <w:szCs w:val="20"/>
                <w:lang w:val="ru-RU"/>
              </w:rPr>
            </w:pPr>
            <w:r w:rsidRPr="0049631E">
              <w:rPr>
                <w:b/>
                <w:iCs/>
                <w:sz w:val="20"/>
                <w:szCs w:val="20"/>
                <w:lang w:val="ru-RU"/>
              </w:rPr>
              <w:t>Обоснование расчетного показателя</w:t>
            </w:r>
          </w:p>
        </w:tc>
      </w:tr>
      <w:tr w:rsidR="00F00B5E" w:rsidRPr="0049631E" w:rsidTr="0049631E">
        <w:trPr>
          <w:cantSplit/>
        </w:trPr>
        <w:tc>
          <w:tcPr>
            <w:tcW w:w="1446" w:type="dxa"/>
            <w:vMerge w:val="restart"/>
            <w:shd w:val="clear" w:color="auto" w:fill="auto"/>
          </w:tcPr>
          <w:p w:rsidR="00F00B5E" w:rsidRPr="0049631E" w:rsidRDefault="00F00B5E" w:rsidP="008E0904">
            <w:pPr>
              <w:pStyle w:val="aff6"/>
              <w:ind w:firstLine="0"/>
              <w:jc w:val="left"/>
              <w:rPr>
                <w:iCs/>
                <w:sz w:val="20"/>
                <w:szCs w:val="20"/>
                <w:lang w:val="ru-RU"/>
              </w:rPr>
            </w:pPr>
            <w:r w:rsidRPr="0049631E">
              <w:rPr>
                <w:iCs/>
                <w:sz w:val="20"/>
                <w:szCs w:val="20"/>
                <w:lang w:val="ru-RU"/>
              </w:rPr>
              <w:t>Озелененные территории общего польз</w:t>
            </w:r>
            <w:r w:rsidRPr="0049631E">
              <w:rPr>
                <w:iCs/>
                <w:sz w:val="20"/>
                <w:szCs w:val="20"/>
                <w:lang w:val="ru-RU"/>
              </w:rPr>
              <w:t>о</w:t>
            </w:r>
            <w:r w:rsidRPr="0049631E">
              <w:rPr>
                <w:iCs/>
                <w:sz w:val="20"/>
                <w:szCs w:val="20"/>
                <w:lang w:val="ru-RU"/>
              </w:rPr>
              <w:t>вания</w:t>
            </w:r>
          </w:p>
        </w:tc>
        <w:tc>
          <w:tcPr>
            <w:tcW w:w="2367" w:type="dxa"/>
            <w:shd w:val="clear" w:color="auto" w:fill="auto"/>
          </w:tcPr>
          <w:p w:rsidR="00F00B5E" w:rsidRPr="0049631E" w:rsidRDefault="00F00B5E" w:rsidP="008E0904">
            <w:pPr>
              <w:pStyle w:val="aff6"/>
              <w:ind w:firstLine="0"/>
              <w:rPr>
                <w:iCs/>
                <w:sz w:val="20"/>
                <w:szCs w:val="20"/>
                <w:lang w:val="ru-RU"/>
              </w:rPr>
            </w:pPr>
            <w:r w:rsidRPr="0049631E">
              <w:rPr>
                <w:iCs/>
                <w:sz w:val="20"/>
                <w:szCs w:val="20"/>
                <w:lang w:val="ru-RU"/>
              </w:rPr>
              <w:t>Расчетный показатель м</w:t>
            </w:r>
            <w:r w:rsidRPr="0049631E">
              <w:rPr>
                <w:iCs/>
                <w:sz w:val="20"/>
                <w:szCs w:val="20"/>
                <w:lang w:val="ru-RU"/>
              </w:rPr>
              <w:t>и</w:t>
            </w:r>
            <w:r w:rsidRPr="0049631E">
              <w:rPr>
                <w:iCs/>
                <w:sz w:val="20"/>
                <w:szCs w:val="20"/>
                <w:lang w:val="ru-RU"/>
              </w:rPr>
              <w:t>нимально допустимого уровня обеспеченности</w:t>
            </w:r>
          </w:p>
        </w:tc>
        <w:tc>
          <w:tcPr>
            <w:tcW w:w="5528" w:type="dxa"/>
            <w:shd w:val="clear" w:color="auto" w:fill="auto"/>
          </w:tcPr>
          <w:p w:rsidR="00F00B5E" w:rsidRPr="0049631E" w:rsidRDefault="00F00B5E" w:rsidP="008E0904">
            <w:pPr>
              <w:pStyle w:val="aff6"/>
              <w:ind w:firstLine="0"/>
              <w:jc w:val="left"/>
              <w:rPr>
                <w:iCs/>
                <w:sz w:val="20"/>
                <w:szCs w:val="20"/>
                <w:lang w:val="ru-RU"/>
              </w:rPr>
            </w:pPr>
            <w:r w:rsidRPr="0049631E">
              <w:rPr>
                <w:iCs/>
                <w:sz w:val="20"/>
                <w:szCs w:val="20"/>
                <w:lang w:val="ru-RU"/>
              </w:rPr>
              <w:t>В соответствии с таблицей 9.2 пункта 9.8 СП 42.13330.2016 устанавливается минимальный показатель площади озелене</w:t>
            </w:r>
            <w:r w:rsidRPr="0049631E">
              <w:rPr>
                <w:iCs/>
                <w:sz w:val="20"/>
                <w:szCs w:val="20"/>
                <w:lang w:val="ru-RU"/>
              </w:rPr>
              <w:t>н</w:t>
            </w:r>
            <w:r w:rsidRPr="0049631E">
              <w:rPr>
                <w:iCs/>
                <w:sz w:val="20"/>
                <w:szCs w:val="20"/>
                <w:lang w:val="ru-RU"/>
              </w:rPr>
              <w:t>ной территории общего пользования для сельского поселения 12 кв. мна чел.</w:t>
            </w:r>
          </w:p>
        </w:tc>
      </w:tr>
      <w:tr w:rsidR="00F00B5E" w:rsidRPr="0049631E" w:rsidTr="0049631E">
        <w:trPr>
          <w:cantSplit/>
        </w:trPr>
        <w:tc>
          <w:tcPr>
            <w:tcW w:w="1446" w:type="dxa"/>
            <w:vMerge/>
            <w:shd w:val="clear" w:color="auto" w:fill="auto"/>
          </w:tcPr>
          <w:p w:rsidR="00F00B5E" w:rsidRPr="0049631E" w:rsidRDefault="00F00B5E" w:rsidP="008E0904">
            <w:pPr>
              <w:pStyle w:val="aff6"/>
              <w:ind w:firstLine="0"/>
              <w:jc w:val="left"/>
              <w:rPr>
                <w:iCs/>
                <w:sz w:val="20"/>
                <w:szCs w:val="20"/>
                <w:lang w:val="ru-RU"/>
              </w:rPr>
            </w:pPr>
          </w:p>
        </w:tc>
        <w:tc>
          <w:tcPr>
            <w:tcW w:w="2367" w:type="dxa"/>
            <w:shd w:val="clear" w:color="auto" w:fill="auto"/>
          </w:tcPr>
          <w:p w:rsidR="00F00B5E" w:rsidRPr="0049631E" w:rsidRDefault="00F00B5E" w:rsidP="008E0904">
            <w:pPr>
              <w:pStyle w:val="aff6"/>
              <w:ind w:firstLine="0"/>
              <w:rPr>
                <w:iCs/>
                <w:sz w:val="20"/>
                <w:szCs w:val="20"/>
                <w:lang w:val="ru-RU"/>
              </w:rPr>
            </w:pPr>
            <w:r w:rsidRPr="0049631E">
              <w:rPr>
                <w:iCs/>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rsidR="00F00B5E" w:rsidRPr="0049631E" w:rsidRDefault="00F00B5E" w:rsidP="008E0904">
            <w:pPr>
              <w:pStyle w:val="aff6"/>
              <w:ind w:firstLine="0"/>
              <w:jc w:val="center"/>
              <w:rPr>
                <w:iCs/>
                <w:sz w:val="20"/>
                <w:szCs w:val="20"/>
                <w:lang w:val="ru-RU"/>
              </w:rPr>
            </w:pPr>
            <w:r w:rsidRPr="0049631E">
              <w:rPr>
                <w:iCs/>
                <w:sz w:val="20"/>
                <w:szCs w:val="20"/>
                <w:lang w:val="ru-RU"/>
              </w:rPr>
              <w:t>Не нормируется</w:t>
            </w:r>
          </w:p>
        </w:tc>
      </w:tr>
      <w:tr w:rsidR="00F00B5E" w:rsidRPr="0049631E" w:rsidTr="0049631E">
        <w:trPr>
          <w:cantSplit/>
        </w:trPr>
        <w:tc>
          <w:tcPr>
            <w:tcW w:w="1446" w:type="dxa"/>
            <w:vMerge w:val="restart"/>
            <w:shd w:val="clear" w:color="auto" w:fill="auto"/>
          </w:tcPr>
          <w:p w:rsidR="00F00B5E" w:rsidRPr="0049631E" w:rsidRDefault="00F00B5E" w:rsidP="008E0904">
            <w:pPr>
              <w:pStyle w:val="aff6"/>
              <w:ind w:firstLine="0"/>
              <w:jc w:val="left"/>
              <w:rPr>
                <w:iCs/>
                <w:sz w:val="20"/>
                <w:szCs w:val="20"/>
                <w:lang w:val="ru-RU"/>
              </w:rPr>
            </w:pPr>
            <w:r w:rsidRPr="0049631E">
              <w:rPr>
                <w:iCs/>
                <w:sz w:val="20"/>
                <w:szCs w:val="20"/>
                <w:lang w:val="ru-RU"/>
              </w:rPr>
              <w:t>Площадки о</w:t>
            </w:r>
            <w:r w:rsidRPr="0049631E">
              <w:rPr>
                <w:iCs/>
                <w:sz w:val="20"/>
                <w:szCs w:val="20"/>
                <w:lang w:val="ru-RU"/>
              </w:rPr>
              <w:t>б</w:t>
            </w:r>
            <w:r w:rsidRPr="0049631E">
              <w:rPr>
                <w:iCs/>
                <w:sz w:val="20"/>
                <w:szCs w:val="20"/>
                <w:lang w:val="ru-RU"/>
              </w:rPr>
              <w:t>щего пользов</w:t>
            </w:r>
            <w:r w:rsidRPr="0049631E">
              <w:rPr>
                <w:iCs/>
                <w:sz w:val="20"/>
                <w:szCs w:val="20"/>
                <w:lang w:val="ru-RU"/>
              </w:rPr>
              <w:t>а</w:t>
            </w:r>
            <w:r w:rsidRPr="0049631E">
              <w:rPr>
                <w:iCs/>
                <w:sz w:val="20"/>
                <w:szCs w:val="20"/>
                <w:lang w:val="ru-RU"/>
              </w:rPr>
              <w:t>ния (элементы благоустройс</w:t>
            </w:r>
            <w:r w:rsidRPr="0049631E">
              <w:rPr>
                <w:iCs/>
                <w:sz w:val="20"/>
                <w:szCs w:val="20"/>
                <w:lang w:val="ru-RU"/>
              </w:rPr>
              <w:t>т</w:t>
            </w:r>
            <w:r w:rsidRPr="0049631E">
              <w:rPr>
                <w:iCs/>
                <w:sz w:val="20"/>
                <w:szCs w:val="20"/>
                <w:lang w:val="ru-RU"/>
              </w:rPr>
              <w:t>ва)</w:t>
            </w:r>
          </w:p>
        </w:tc>
        <w:tc>
          <w:tcPr>
            <w:tcW w:w="2367" w:type="dxa"/>
            <w:shd w:val="clear" w:color="auto" w:fill="auto"/>
          </w:tcPr>
          <w:p w:rsidR="00F00B5E" w:rsidRPr="0049631E" w:rsidRDefault="00F00B5E" w:rsidP="008E0904">
            <w:pPr>
              <w:pStyle w:val="aff6"/>
              <w:ind w:firstLine="0"/>
              <w:rPr>
                <w:iCs/>
                <w:sz w:val="20"/>
                <w:szCs w:val="20"/>
                <w:lang w:val="ru-RU"/>
              </w:rPr>
            </w:pPr>
            <w:r w:rsidRPr="0049631E">
              <w:rPr>
                <w:iCs/>
                <w:sz w:val="20"/>
                <w:szCs w:val="20"/>
                <w:lang w:val="ru-RU"/>
              </w:rPr>
              <w:t>Расчетный показатель м</w:t>
            </w:r>
            <w:r w:rsidRPr="0049631E">
              <w:rPr>
                <w:iCs/>
                <w:sz w:val="20"/>
                <w:szCs w:val="20"/>
                <w:lang w:val="ru-RU"/>
              </w:rPr>
              <w:t>и</w:t>
            </w:r>
            <w:r w:rsidRPr="0049631E">
              <w:rPr>
                <w:iCs/>
                <w:sz w:val="20"/>
                <w:szCs w:val="20"/>
                <w:lang w:val="ru-RU"/>
              </w:rPr>
              <w:t>нимально допустимого уровня обеспеченности</w:t>
            </w:r>
          </w:p>
        </w:tc>
        <w:tc>
          <w:tcPr>
            <w:tcW w:w="5528" w:type="dxa"/>
            <w:shd w:val="clear" w:color="auto" w:fill="auto"/>
          </w:tcPr>
          <w:p w:rsidR="00F00B5E" w:rsidRPr="0049631E" w:rsidRDefault="00F00B5E" w:rsidP="008E0904">
            <w:pPr>
              <w:pStyle w:val="aff6"/>
              <w:ind w:firstLine="0"/>
              <w:jc w:val="left"/>
              <w:rPr>
                <w:iCs/>
                <w:sz w:val="20"/>
                <w:szCs w:val="20"/>
                <w:lang w:val="ru-RU"/>
              </w:rPr>
            </w:pPr>
            <w:r w:rsidRPr="0049631E">
              <w:rPr>
                <w:iCs/>
                <w:sz w:val="20"/>
                <w:szCs w:val="20"/>
                <w:lang w:val="ru-RU"/>
              </w:rPr>
              <w:t>Площадь территории площадок различного назначения прин</w:t>
            </w:r>
            <w:r w:rsidRPr="0049631E">
              <w:rPr>
                <w:iCs/>
                <w:sz w:val="20"/>
                <w:szCs w:val="20"/>
                <w:lang w:val="ru-RU"/>
              </w:rPr>
              <w:t>я</w:t>
            </w:r>
            <w:r w:rsidRPr="0049631E">
              <w:rPr>
                <w:iCs/>
                <w:sz w:val="20"/>
                <w:szCs w:val="20"/>
                <w:lang w:val="ru-RU"/>
              </w:rPr>
              <w:t>та согласно таблице 8.1 СП 476.1325800.2020.</w:t>
            </w:r>
          </w:p>
        </w:tc>
      </w:tr>
      <w:tr w:rsidR="00F00B5E" w:rsidRPr="0049631E" w:rsidTr="0049631E">
        <w:trPr>
          <w:cantSplit/>
        </w:trPr>
        <w:tc>
          <w:tcPr>
            <w:tcW w:w="1446" w:type="dxa"/>
            <w:vMerge/>
            <w:shd w:val="clear" w:color="auto" w:fill="auto"/>
          </w:tcPr>
          <w:p w:rsidR="00F00B5E" w:rsidRPr="0049631E" w:rsidRDefault="00F00B5E" w:rsidP="008E0904">
            <w:pPr>
              <w:pStyle w:val="aff6"/>
              <w:ind w:firstLine="0"/>
              <w:jc w:val="left"/>
              <w:rPr>
                <w:iCs/>
                <w:sz w:val="20"/>
                <w:szCs w:val="20"/>
                <w:lang w:val="ru-RU"/>
              </w:rPr>
            </w:pPr>
          </w:p>
        </w:tc>
        <w:tc>
          <w:tcPr>
            <w:tcW w:w="2367" w:type="dxa"/>
            <w:shd w:val="clear" w:color="auto" w:fill="auto"/>
          </w:tcPr>
          <w:p w:rsidR="00F00B5E" w:rsidRPr="0049631E" w:rsidRDefault="00F00B5E" w:rsidP="008E0904">
            <w:pPr>
              <w:pStyle w:val="aff6"/>
              <w:ind w:firstLine="0"/>
              <w:rPr>
                <w:iCs/>
                <w:sz w:val="20"/>
                <w:szCs w:val="20"/>
                <w:lang w:val="ru-RU"/>
              </w:rPr>
            </w:pPr>
            <w:r w:rsidRPr="0049631E">
              <w:rPr>
                <w:iCs/>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rsidR="00F00B5E" w:rsidRPr="0049631E" w:rsidRDefault="00F00B5E" w:rsidP="008E0904">
            <w:pPr>
              <w:pStyle w:val="aff6"/>
              <w:ind w:firstLine="0"/>
              <w:jc w:val="left"/>
              <w:rPr>
                <w:iCs/>
                <w:sz w:val="20"/>
                <w:szCs w:val="20"/>
                <w:lang w:val="ru-RU"/>
              </w:rPr>
            </w:pPr>
            <w:r w:rsidRPr="0049631E">
              <w:rPr>
                <w:iCs/>
                <w:sz w:val="20"/>
                <w:szCs w:val="20"/>
                <w:lang w:val="ru-RU"/>
              </w:rPr>
              <w:t>Пешеходная доступность до площадок различного назначения принята в соответствии с п. 7.5 СП 42.13330.2016, п. 4 СанПиН 2.1.3684-21 (для контейнерных площадок).</w:t>
            </w:r>
          </w:p>
        </w:tc>
      </w:tr>
    </w:tbl>
    <w:p w:rsidR="006605F2" w:rsidRPr="0049631E" w:rsidRDefault="006605F2" w:rsidP="006605F2">
      <w:pPr>
        <w:keepNext/>
        <w:spacing w:before="120"/>
        <w:jc w:val="right"/>
        <w:rPr>
          <w:bCs/>
          <w:iCs/>
        </w:rPr>
      </w:pPr>
      <w:r w:rsidRPr="0049631E">
        <w:rPr>
          <w:bCs/>
          <w:iCs/>
        </w:rPr>
        <w:t>Таб</w:t>
      </w:r>
      <w:bookmarkStart w:id="194" w:name="OLE_LINK1103"/>
      <w:bookmarkStart w:id="195" w:name="OLE_LINK1104"/>
      <w:r w:rsidRPr="0049631E">
        <w:rPr>
          <w:bCs/>
          <w:iCs/>
        </w:rPr>
        <w:t>лица 2.</w:t>
      </w:r>
      <w:r w:rsidR="00DC7575" w:rsidRPr="0049631E">
        <w:rPr>
          <w:bCs/>
          <w:iCs/>
        </w:rPr>
        <w:t>9</w:t>
      </w:r>
    </w:p>
    <w:p w:rsidR="006605F2" w:rsidRPr="00DC7575" w:rsidRDefault="00DC7575" w:rsidP="00DC7575">
      <w:pPr>
        <w:pStyle w:val="5"/>
      </w:pPr>
      <w:bookmarkStart w:id="196" w:name="OLE_LINK1100"/>
      <w:bookmarkStart w:id="197" w:name="OLE_LINK1101"/>
      <w:bookmarkStart w:id="198" w:name="OLE_LINK1102"/>
      <w:bookmarkEnd w:id="194"/>
      <w:bookmarkEnd w:id="195"/>
      <w:r>
        <w:t>Объекты</w:t>
      </w:r>
      <w:bookmarkEnd w:id="196"/>
      <w:bookmarkEnd w:id="197"/>
      <w:bookmarkEnd w:id="198"/>
      <w:r w:rsidR="006605F2" w:rsidRPr="00DC7575">
        <w:t>местного значения сельского поселения в области торговли, общественного питания и бытового обслуживания</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46"/>
        <w:gridCol w:w="2792"/>
        <w:gridCol w:w="5103"/>
      </w:tblGrid>
      <w:tr w:rsidR="006605F2" w:rsidRPr="00B90C87" w:rsidTr="0049631E">
        <w:trPr>
          <w:cantSplit/>
          <w:tblHeader/>
        </w:trPr>
        <w:tc>
          <w:tcPr>
            <w:tcW w:w="1446" w:type="dxa"/>
            <w:shd w:val="clear" w:color="auto" w:fill="auto"/>
          </w:tcPr>
          <w:p w:rsidR="006605F2" w:rsidRPr="0049631E" w:rsidRDefault="006605F2" w:rsidP="008E0904">
            <w:pPr>
              <w:pStyle w:val="aff6"/>
              <w:keepNext/>
              <w:ind w:firstLine="0"/>
              <w:jc w:val="center"/>
              <w:rPr>
                <w:b/>
                <w:iCs/>
                <w:sz w:val="20"/>
                <w:szCs w:val="20"/>
                <w:lang w:val="ru-RU"/>
              </w:rPr>
            </w:pPr>
            <w:r w:rsidRPr="0049631E">
              <w:rPr>
                <w:b/>
                <w:iCs/>
                <w:sz w:val="20"/>
                <w:szCs w:val="20"/>
                <w:lang w:val="ru-RU"/>
              </w:rPr>
              <w:t>Наименование вида объекта</w:t>
            </w:r>
          </w:p>
        </w:tc>
        <w:tc>
          <w:tcPr>
            <w:tcW w:w="2792" w:type="dxa"/>
            <w:shd w:val="clear" w:color="auto" w:fill="auto"/>
          </w:tcPr>
          <w:p w:rsidR="006605F2" w:rsidRPr="0049631E" w:rsidRDefault="006605F2" w:rsidP="008E0904">
            <w:pPr>
              <w:pStyle w:val="aff6"/>
              <w:keepNext/>
              <w:ind w:firstLine="0"/>
              <w:jc w:val="center"/>
              <w:rPr>
                <w:b/>
                <w:iCs/>
                <w:sz w:val="20"/>
                <w:szCs w:val="20"/>
                <w:lang w:val="ru-RU"/>
              </w:rPr>
            </w:pPr>
            <w:r w:rsidRPr="0049631E">
              <w:rPr>
                <w:b/>
                <w:iCs/>
                <w:sz w:val="20"/>
                <w:szCs w:val="20"/>
                <w:lang w:val="ru-RU"/>
              </w:rPr>
              <w:t>Тип расчетного показателя</w:t>
            </w:r>
          </w:p>
        </w:tc>
        <w:tc>
          <w:tcPr>
            <w:tcW w:w="5103" w:type="dxa"/>
            <w:shd w:val="clear" w:color="auto" w:fill="auto"/>
          </w:tcPr>
          <w:p w:rsidR="006605F2" w:rsidRPr="0049631E" w:rsidRDefault="006605F2" w:rsidP="008E0904">
            <w:pPr>
              <w:pStyle w:val="aff6"/>
              <w:keepNext/>
              <w:ind w:firstLine="0"/>
              <w:jc w:val="center"/>
              <w:rPr>
                <w:b/>
                <w:iCs/>
                <w:sz w:val="20"/>
                <w:szCs w:val="20"/>
                <w:lang w:val="ru-RU"/>
              </w:rPr>
            </w:pPr>
            <w:r w:rsidRPr="0049631E">
              <w:rPr>
                <w:b/>
                <w:iCs/>
                <w:sz w:val="20"/>
                <w:szCs w:val="20"/>
                <w:lang w:val="ru-RU"/>
              </w:rPr>
              <w:t>Обоснование расчетного показателя</w:t>
            </w:r>
          </w:p>
        </w:tc>
      </w:tr>
      <w:tr w:rsidR="006605F2" w:rsidRPr="00B90C87" w:rsidTr="0049631E">
        <w:trPr>
          <w:cantSplit/>
          <w:trHeight w:val="1889"/>
        </w:trPr>
        <w:tc>
          <w:tcPr>
            <w:tcW w:w="1446" w:type="dxa"/>
            <w:vMerge w:val="restart"/>
            <w:shd w:val="clear" w:color="auto" w:fill="auto"/>
          </w:tcPr>
          <w:p w:rsidR="006605F2" w:rsidRPr="00B90C87" w:rsidRDefault="006605F2" w:rsidP="008E0904">
            <w:pPr>
              <w:pStyle w:val="aff6"/>
              <w:ind w:firstLine="0"/>
              <w:jc w:val="left"/>
              <w:rPr>
                <w:sz w:val="20"/>
                <w:szCs w:val="20"/>
                <w:lang w:val="ru-RU"/>
              </w:rPr>
            </w:pPr>
            <w:r w:rsidRPr="00B90C87">
              <w:rPr>
                <w:sz w:val="20"/>
                <w:szCs w:val="20"/>
                <w:lang w:val="ru-RU"/>
              </w:rPr>
              <w:t>Предприятия торговли</w:t>
            </w:r>
          </w:p>
        </w:tc>
        <w:tc>
          <w:tcPr>
            <w:tcW w:w="2792" w:type="dxa"/>
            <w:shd w:val="clear" w:color="auto" w:fill="auto"/>
          </w:tcPr>
          <w:p w:rsidR="006605F2" w:rsidRPr="00B90C87" w:rsidRDefault="006605F2" w:rsidP="008E0904">
            <w:pPr>
              <w:pStyle w:val="aff6"/>
              <w:ind w:firstLine="0"/>
              <w:jc w:val="left"/>
              <w:rPr>
                <w:sz w:val="20"/>
                <w:szCs w:val="20"/>
                <w:lang w:val="ru-RU"/>
              </w:rPr>
            </w:pPr>
            <w:r w:rsidRPr="00B90C87">
              <w:rPr>
                <w:sz w:val="20"/>
                <w:szCs w:val="20"/>
                <w:lang w:val="ru-RU"/>
              </w:rPr>
              <w:t>Расчетный показатель мин</w:t>
            </w:r>
            <w:r w:rsidRPr="00B90C87">
              <w:rPr>
                <w:sz w:val="20"/>
                <w:szCs w:val="20"/>
                <w:lang w:val="ru-RU"/>
              </w:rPr>
              <w:t>и</w:t>
            </w:r>
            <w:r w:rsidRPr="00B90C87">
              <w:rPr>
                <w:sz w:val="20"/>
                <w:szCs w:val="20"/>
                <w:lang w:val="ru-RU"/>
              </w:rPr>
              <w:t>мально допустимого уровня обеспеченности</w:t>
            </w:r>
          </w:p>
        </w:tc>
        <w:tc>
          <w:tcPr>
            <w:tcW w:w="5103" w:type="dxa"/>
            <w:shd w:val="clear" w:color="auto" w:fill="auto"/>
          </w:tcPr>
          <w:p w:rsidR="003A79B2" w:rsidRPr="00B90C87" w:rsidRDefault="006605F2" w:rsidP="001C2F8F">
            <w:pPr>
              <w:pStyle w:val="aff6"/>
              <w:ind w:firstLine="0"/>
              <w:jc w:val="left"/>
              <w:rPr>
                <w:sz w:val="20"/>
                <w:szCs w:val="20"/>
                <w:lang w:val="ru-RU"/>
              </w:rPr>
            </w:pPr>
            <w:r w:rsidRPr="00B90C87">
              <w:rPr>
                <w:sz w:val="20"/>
                <w:szCs w:val="20"/>
                <w:lang w:val="ru-RU"/>
              </w:rPr>
              <w:t xml:space="preserve">Площадь стационарных торговых объектов </w:t>
            </w:r>
            <w:r w:rsidR="00A958CC">
              <w:rPr>
                <w:sz w:val="20"/>
                <w:szCs w:val="20"/>
                <w:lang w:val="ru-RU"/>
              </w:rPr>
              <w:t>и количество</w:t>
            </w:r>
            <w:r w:rsidR="00A958CC" w:rsidRPr="00CC4877">
              <w:rPr>
                <w:sz w:val="20"/>
                <w:szCs w:val="20"/>
                <w:lang w:val="ru-RU"/>
              </w:rPr>
              <w:t xml:space="preserve"> нестационарных торговых объектов</w:t>
            </w:r>
            <w:r w:rsidRPr="00B90C87">
              <w:rPr>
                <w:sz w:val="20"/>
                <w:szCs w:val="20"/>
                <w:lang w:val="ru-RU"/>
              </w:rPr>
              <w:t>принят</w:t>
            </w:r>
            <w:r w:rsidR="00A958CC">
              <w:rPr>
                <w:sz w:val="20"/>
                <w:szCs w:val="20"/>
                <w:lang w:val="ru-RU"/>
              </w:rPr>
              <w:t>ы</w:t>
            </w:r>
            <w:r w:rsidRPr="00B90C87">
              <w:rPr>
                <w:sz w:val="20"/>
                <w:szCs w:val="20"/>
                <w:lang w:val="ru-RU"/>
              </w:rPr>
              <w:t xml:space="preserve"> в соответс</w:t>
            </w:r>
            <w:r w:rsidRPr="00B90C87">
              <w:rPr>
                <w:sz w:val="20"/>
                <w:szCs w:val="20"/>
                <w:lang w:val="ru-RU"/>
              </w:rPr>
              <w:t>т</w:t>
            </w:r>
            <w:r w:rsidRPr="00B90C87">
              <w:rPr>
                <w:sz w:val="20"/>
                <w:szCs w:val="20"/>
                <w:lang w:val="ru-RU"/>
              </w:rPr>
              <w:t>вии с нормативами минимальной обеспеченности насел</w:t>
            </w:r>
            <w:r w:rsidRPr="00B90C87">
              <w:rPr>
                <w:sz w:val="20"/>
                <w:szCs w:val="20"/>
                <w:lang w:val="ru-RU"/>
              </w:rPr>
              <w:t>е</w:t>
            </w:r>
            <w:r w:rsidRPr="00B90C87">
              <w:rPr>
                <w:sz w:val="20"/>
                <w:szCs w:val="20"/>
                <w:lang w:val="ru-RU"/>
              </w:rPr>
              <w:t>ния Саратовской области площадью стационарных торг</w:t>
            </w:r>
            <w:r w:rsidRPr="00B90C87">
              <w:rPr>
                <w:sz w:val="20"/>
                <w:szCs w:val="20"/>
                <w:lang w:val="ru-RU"/>
              </w:rPr>
              <w:t>о</w:t>
            </w:r>
            <w:r w:rsidRPr="00B90C87">
              <w:rPr>
                <w:sz w:val="20"/>
                <w:szCs w:val="20"/>
                <w:lang w:val="ru-RU"/>
              </w:rPr>
              <w:t>вых объектов</w:t>
            </w:r>
            <w:r w:rsidR="00A958CC">
              <w:rPr>
                <w:sz w:val="20"/>
                <w:szCs w:val="20"/>
                <w:lang w:val="ru-RU"/>
              </w:rPr>
              <w:t xml:space="preserve"> (приложения 8 и 9 к Стратегии </w:t>
            </w:r>
            <w:r w:rsidR="00A958CC" w:rsidRPr="00A958CC">
              <w:rPr>
                <w:sz w:val="20"/>
                <w:szCs w:val="20"/>
                <w:lang w:val="ru-RU"/>
              </w:rPr>
              <w:t>социально-экономического развития Саратовской области до 2030 года</w:t>
            </w:r>
            <w:r w:rsidR="00A958CC">
              <w:rPr>
                <w:sz w:val="20"/>
                <w:szCs w:val="20"/>
                <w:lang w:val="ru-RU"/>
              </w:rPr>
              <w:t xml:space="preserve">, утвержденной постановлением Правительства </w:t>
            </w:r>
            <w:r w:rsidR="001C2F8F">
              <w:rPr>
                <w:sz w:val="20"/>
                <w:szCs w:val="20"/>
                <w:lang w:val="ru-RU"/>
              </w:rPr>
              <w:t>Сар</w:t>
            </w:r>
            <w:r w:rsidR="001C2F8F">
              <w:rPr>
                <w:sz w:val="20"/>
                <w:szCs w:val="20"/>
                <w:lang w:val="ru-RU"/>
              </w:rPr>
              <w:t>а</w:t>
            </w:r>
            <w:r w:rsidR="001C2F8F">
              <w:rPr>
                <w:sz w:val="20"/>
                <w:szCs w:val="20"/>
                <w:lang w:val="ru-RU"/>
              </w:rPr>
              <w:t>товской области от 30.06.2016 № 321-П (с изм. на 29.12.2021)</w:t>
            </w:r>
            <w:r w:rsidR="00716588">
              <w:rPr>
                <w:sz w:val="20"/>
                <w:szCs w:val="20"/>
                <w:lang w:val="ru-RU"/>
              </w:rPr>
              <w:t xml:space="preserve"> (показател</w:t>
            </w:r>
            <w:r w:rsidR="00F63B3F">
              <w:rPr>
                <w:sz w:val="20"/>
                <w:szCs w:val="20"/>
                <w:lang w:val="ru-RU"/>
              </w:rPr>
              <w:t>и</w:t>
            </w:r>
            <w:r w:rsidR="00716588">
              <w:rPr>
                <w:sz w:val="20"/>
                <w:szCs w:val="20"/>
                <w:lang w:val="ru-RU"/>
              </w:rPr>
              <w:t xml:space="preserve"> для </w:t>
            </w:r>
            <w:r w:rsidR="000D5F8B">
              <w:rPr>
                <w:sz w:val="20"/>
                <w:szCs w:val="20"/>
                <w:lang w:val="ru-RU"/>
              </w:rPr>
              <w:t>Марксовск</w:t>
            </w:r>
            <w:r w:rsidR="00716588">
              <w:rPr>
                <w:sz w:val="20"/>
                <w:szCs w:val="20"/>
                <w:lang w:val="ru-RU"/>
              </w:rPr>
              <w:t>ого района)</w:t>
            </w:r>
            <w:r w:rsidR="001C2F8F">
              <w:rPr>
                <w:sz w:val="20"/>
                <w:szCs w:val="20"/>
                <w:lang w:val="ru-RU"/>
              </w:rPr>
              <w:t>.</w:t>
            </w:r>
          </w:p>
        </w:tc>
      </w:tr>
      <w:tr w:rsidR="006605F2" w:rsidRPr="00B90C87" w:rsidTr="0049631E">
        <w:trPr>
          <w:cantSplit/>
        </w:trPr>
        <w:tc>
          <w:tcPr>
            <w:tcW w:w="1446" w:type="dxa"/>
            <w:vMerge/>
            <w:shd w:val="clear" w:color="auto" w:fill="auto"/>
          </w:tcPr>
          <w:p w:rsidR="006605F2" w:rsidRPr="00B90C87" w:rsidRDefault="006605F2" w:rsidP="008E0904">
            <w:pPr>
              <w:pStyle w:val="aff6"/>
              <w:ind w:firstLine="0"/>
              <w:jc w:val="left"/>
              <w:rPr>
                <w:sz w:val="20"/>
                <w:szCs w:val="20"/>
                <w:lang w:val="ru-RU"/>
              </w:rPr>
            </w:pPr>
          </w:p>
        </w:tc>
        <w:tc>
          <w:tcPr>
            <w:tcW w:w="2792" w:type="dxa"/>
            <w:shd w:val="clear" w:color="auto" w:fill="auto"/>
          </w:tcPr>
          <w:p w:rsidR="006605F2" w:rsidRPr="00B90C87" w:rsidRDefault="006605F2" w:rsidP="008E0904">
            <w:pPr>
              <w:pStyle w:val="aff6"/>
              <w:ind w:firstLine="0"/>
              <w:jc w:val="left"/>
              <w:rPr>
                <w:sz w:val="20"/>
                <w:szCs w:val="20"/>
                <w:lang w:val="ru-RU"/>
              </w:rPr>
            </w:pPr>
            <w:r w:rsidRPr="00B90C87">
              <w:rPr>
                <w:sz w:val="20"/>
                <w:szCs w:val="20"/>
                <w:lang w:val="ru-RU"/>
              </w:rPr>
              <w:t>Расчетный показатель макс</w:t>
            </w:r>
            <w:r w:rsidRPr="00B90C87">
              <w:rPr>
                <w:sz w:val="20"/>
                <w:szCs w:val="20"/>
                <w:lang w:val="ru-RU"/>
              </w:rPr>
              <w:t>и</w:t>
            </w:r>
            <w:r w:rsidRPr="00B90C87">
              <w:rPr>
                <w:sz w:val="20"/>
                <w:szCs w:val="20"/>
                <w:lang w:val="ru-RU"/>
              </w:rPr>
              <w:t>мально допустимого уровня территориальной доступности</w:t>
            </w:r>
          </w:p>
        </w:tc>
        <w:tc>
          <w:tcPr>
            <w:tcW w:w="5103" w:type="dxa"/>
            <w:shd w:val="clear" w:color="auto" w:fill="auto"/>
          </w:tcPr>
          <w:p w:rsidR="006605F2" w:rsidRPr="00B90C87" w:rsidRDefault="00DB0B79" w:rsidP="008E0904">
            <w:pPr>
              <w:pStyle w:val="aff6"/>
              <w:ind w:firstLine="0"/>
              <w:jc w:val="left"/>
              <w:rPr>
                <w:sz w:val="20"/>
                <w:szCs w:val="20"/>
                <w:lang w:val="ru-RU"/>
              </w:rPr>
            </w:pPr>
            <w:r w:rsidRPr="00903F22">
              <w:rPr>
                <w:sz w:val="20"/>
                <w:szCs w:val="20"/>
                <w:lang w:val="ru-RU"/>
              </w:rPr>
              <w:t xml:space="preserve">Пешеходная доступность </w:t>
            </w:r>
            <w:r>
              <w:rPr>
                <w:sz w:val="20"/>
                <w:szCs w:val="20"/>
                <w:lang w:val="ru-RU"/>
              </w:rPr>
              <w:t>2000</w:t>
            </w:r>
            <w:r w:rsidRPr="00903F22">
              <w:rPr>
                <w:sz w:val="20"/>
                <w:szCs w:val="20"/>
                <w:lang w:val="ru-RU"/>
              </w:rPr>
              <w:t xml:space="preserve"> м </w:t>
            </w:r>
            <w:r>
              <w:rPr>
                <w:sz w:val="20"/>
                <w:szCs w:val="20"/>
                <w:lang w:val="ru-RU"/>
              </w:rPr>
              <w:t xml:space="preserve">для сельских населенных пунктов </w:t>
            </w:r>
            <w:r w:rsidRPr="00903F22">
              <w:rPr>
                <w:sz w:val="20"/>
                <w:szCs w:val="20"/>
                <w:lang w:val="ru-RU"/>
              </w:rPr>
              <w:t>принята в соответствии с п. 10.4 СП 42.13330.</w:t>
            </w:r>
            <w:r>
              <w:rPr>
                <w:sz w:val="20"/>
                <w:szCs w:val="20"/>
                <w:lang w:val="ru-RU"/>
              </w:rPr>
              <w:t>2016.</w:t>
            </w:r>
          </w:p>
        </w:tc>
      </w:tr>
      <w:tr w:rsidR="006605F2" w:rsidRPr="00B90C87" w:rsidTr="0049631E">
        <w:trPr>
          <w:cantSplit/>
        </w:trPr>
        <w:tc>
          <w:tcPr>
            <w:tcW w:w="1446" w:type="dxa"/>
            <w:vMerge w:val="restart"/>
            <w:shd w:val="clear" w:color="auto" w:fill="auto"/>
          </w:tcPr>
          <w:p w:rsidR="006605F2" w:rsidRPr="00B90C87" w:rsidRDefault="006605F2" w:rsidP="008E0904">
            <w:pPr>
              <w:pStyle w:val="aff6"/>
              <w:ind w:firstLine="0"/>
              <w:jc w:val="left"/>
              <w:rPr>
                <w:sz w:val="20"/>
                <w:szCs w:val="20"/>
                <w:lang w:val="ru-RU"/>
              </w:rPr>
            </w:pPr>
            <w:r w:rsidRPr="00B90C87">
              <w:rPr>
                <w:sz w:val="20"/>
                <w:szCs w:val="20"/>
                <w:lang w:val="ru-RU"/>
              </w:rPr>
              <w:t>Предприятия общественного питания</w:t>
            </w:r>
          </w:p>
        </w:tc>
        <w:tc>
          <w:tcPr>
            <w:tcW w:w="2792" w:type="dxa"/>
            <w:shd w:val="clear" w:color="auto" w:fill="auto"/>
          </w:tcPr>
          <w:p w:rsidR="006605F2" w:rsidRPr="00B90C87" w:rsidRDefault="006605F2" w:rsidP="008E0904">
            <w:pPr>
              <w:pStyle w:val="aff6"/>
              <w:ind w:firstLine="0"/>
              <w:jc w:val="left"/>
              <w:rPr>
                <w:sz w:val="20"/>
                <w:szCs w:val="20"/>
                <w:lang w:val="ru-RU"/>
              </w:rPr>
            </w:pPr>
            <w:r w:rsidRPr="00B90C87">
              <w:rPr>
                <w:sz w:val="20"/>
                <w:szCs w:val="20"/>
                <w:lang w:val="ru-RU"/>
              </w:rPr>
              <w:t>Расчетный показатель мин</w:t>
            </w:r>
            <w:r w:rsidRPr="00B90C87">
              <w:rPr>
                <w:sz w:val="20"/>
                <w:szCs w:val="20"/>
                <w:lang w:val="ru-RU"/>
              </w:rPr>
              <w:t>и</w:t>
            </w:r>
            <w:r w:rsidRPr="00B90C87">
              <w:rPr>
                <w:sz w:val="20"/>
                <w:szCs w:val="20"/>
                <w:lang w:val="ru-RU"/>
              </w:rPr>
              <w:t>мально допустимого уровня обеспеченности</w:t>
            </w:r>
          </w:p>
        </w:tc>
        <w:tc>
          <w:tcPr>
            <w:tcW w:w="5103" w:type="dxa"/>
            <w:shd w:val="clear" w:color="auto" w:fill="auto"/>
          </w:tcPr>
          <w:p w:rsidR="006605F2" w:rsidRPr="00B90C87" w:rsidRDefault="006605F2" w:rsidP="008E0904">
            <w:pPr>
              <w:pStyle w:val="aff6"/>
              <w:ind w:firstLine="0"/>
              <w:jc w:val="left"/>
              <w:rPr>
                <w:sz w:val="20"/>
                <w:szCs w:val="20"/>
                <w:lang w:val="ru-RU"/>
              </w:rPr>
            </w:pPr>
            <w:r w:rsidRPr="00B90C87">
              <w:rPr>
                <w:sz w:val="20"/>
                <w:szCs w:val="20"/>
                <w:lang w:val="ru-RU"/>
              </w:rPr>
              <w:t>Обеспеченность предприятиями общественного питания в 40 посадочных мест на 1000 человек принята в соответс</w:t>
            </w:r>
            <w:r w:rsidRPr="00B90C87">
              <w:rPr>
                <w:sz w:val="20"/>
                <w:szCs w:val="20"/>
                <w:lang w:val="ru-RU"/>
              </w:rPr>
              <w:t>т</w:t>
            </w:r>
            <w:r w:rsidRPr="00B90C87">
              <w:rPr>
                <w:sz w:val="20"/>
                <w:szCs w:val="20"/>
                <w:lang w:val="ru-RU"/>
              </w:rPr>
              <w:t xml:space="preserve">вии с Приложением Д СП 42.13330.2016 </w:t>
            </w:r>
          </w:p>
        </w:tc>
      </w:tr>
      <w:tr w:rsidR="006605F2" w:rsidRPr="00B90C87" w:rsidTr="0049631E">
        <w:trPr>
          <w:cantSplit/>
          <w:trHeight w:val="920"/>
        </w:trPr>
        <w:tc>
          <w:tcPr>
            <w:tcW w:w="1446" w:type="dxa"/>
            <w:vMerge/>
            <w:shd w:val="clear" w:color="auto" w:fill="auto"/>
          </w:tcPr>
          <w:p w:rsidR="006605F2" w:rsidRPr="00B90C87" w:rsidRDefault="006605F2" w:rsidP="008E0904">
            <w:pPr>
              <w:pStyle w:val="aff6"/>
              <w:ind w:firstLine="0"/>
              <w:jc w:val="left"/>
              <w:rPr>
                <w:sz w:val="20"/>
                <w:szCs w:val="20"/>
                <w:lang w:val="ru-RU"/>
              </w:rPr>
            </w:pPr>
          </w:p>
        </w:tc>
        <w:tc>
          <w:tcPr>
            <w:tcW w:w="2792" w:type="dxa"/>
            <w:shd w:val="clear" w:color="auto" w:fill="auto"/>
          </w:tcPr>
          <w:p w:rsidR="006605F2" w:rsidRPr="00B90C87" w:rsidRDefault="006605F2" w:rsidP="008E0904">
            <w:pPr>
              <w:pStyle w:val="aff6"/>
              <w:ind w:firstLine="0"/>
              <w:jc w:val="left"/>
              <w:rPr>
                <w:sz w:val="20"/>
                <w:szCs w:val="20"/>
                <w:lang w:val="ru-RU"/>
              </w:rPr>
            </w:pPr>
            <w:r w:rsidRPr="00B90C87">
              <w:rPr>
                <w:bCs/>
                <w:sz w:val="20"/>
                <w:szCs w:val="20"/>
                <w:lang w:val="ru-RU"/>
              </w:rPr>
              <w:t>Расчетный показатель макс</w:t>
            </w:r>
            <w:r w:rsidRPr="00B90C87">
              <w:rPr>
                <w:bCs/>
                <w:sz w:val="20"/>
                <w:szCs w:val="20"/>
                <w:lang w:val="ru-RU"/>
              </w:rPr>
              <w:t>и</w:t>
            </w:r>
            <w:r w:rsidRPr="00B90C87">
              <w:rPr>
                <w:bCs/>
                <w:sz w:val="20"/>
                <w:szCs w:val="20"/>
                <w:lang w:val="ru-RU"/>
              </w:rPr>
              <w:t>мально допустимого уровня территориальной доступности</w:t>
            </w:r>
          </w:p>
        </w:tc>
        <w:tc>
          <w:tcPr>
            <w:tcW w:w="5103" w:type="dxa"/>
            <w:shd w:val="clear" w:color="auto" w:fill="auto"/>
          </w:tcPr>
          <w:p w:rsidR="006605F2" w:rsidRPr="00B90C87" w:rsidRDefault="00DB0B79" w:rsidP="008E0904">
            <w:pPr>
              <w:pStyle w:val="aff6"/>
              <w:ind w:firstLine="0"/>
              <w:jc w:val="left"/>
              <w:rPr>
                <w:sz w:val="20"/>
                <w:szCs w:val="20"/>
                <w:lang w:val="ru-RU"/>
              </w:rPr>
            </w:pPr>
            <w:r w:rsidRPr="00903F22">
              <w:rPr>
                <w:sz w:val="20"/>
                <w:szCs w:val="20"/>
                <w:lang w:val="ru-RU"/>
              </w:rPr>
              <w:t xml:space="preserve">Пешеходная доступность </w:t>
            </w:r>
            <w:r>
              <w:rPr>
                <w:sz w:val="20"/>
                <w:szCs w:val="20"/>
                <w:lang w:val="ru-RU"/>
              </w:rPr>
              <w:t>2000</w:t>
            </w:r>
            <w:r w:rsidRPr="00903F22">
              <w:rPr>
                <w:sz w:val="20"/>
                <w:szCs w:val="20"/>
                <w:lang w:val="ru-RU"/>
              </w:rPr>
              <w:t xml:space="preserve"> м </w:t>
            </w:r>
            <w:r>
              <w:rPr>
                <w:sz w:val="20"/>
                <w:szCs w:val="20"/>
                <w:lang w:val="ru-RU"/>
              </w:rPr>
              <w:t xml:space="preserve">для сельских населенных пунктов </w:t>
            </w:r>
            <w:r w:rsidRPr="00903F22">
              <w:rPr>
                <w:sz w:val="20"/>
                <w:szCs w:val="20"/>
                <w:lang w:val="ru-RU"/>
              </w:rPr>
              <w:t>принята в соответствии с п. 10.4 СП 42.13330.</w:t>
            </w:r>
            <w:r>
              <w:rPr>
                <w:sz w:val="20"/>
                <w:szCs w:val="20"/>
                <w:lang w:val="ru-RU"/>
              </w:rPr>
              <w:t>2016.</w:t>
            </w:r>
          </w:p>
        </w:tc>
      </w:tr>
      <w:tr w:rsidR="006605F2" w:rsidRPr="00B90C87" w:rsidTr="0049631E">
        <w:trPr>
          <w:cantSplit/>
        </w:trPr>
        <w:tc>
          <w:tcPr>
            <w:tcW w:w="1446" w:type="dxa"/>
            <w:vMerge w:val="restart"/>
            <w:shd w:val="clear" w:color="auto" w:fill="auto"/>
          </w:tcPr>
          <w:p w:rsidR="006605F2" w:rsidRPr="00B90C87" w:rsidRDefault="006605F2" w:rsidP="008E0904">
            <w:pPr>
              <w:pStyle w:val="aff6"/>
              <w:ind w:firstLine="0"/>
              <w:jc w:val="left"/>
              <w:rPr>
                <w:sz w:val="20"/>
                <w:szCs w:val="20"/>
                <w:lang w:val="ru-RU"/>
              </w:rPr>
            </w:pPr>
            <w:r w:rsidRPr="00B90C87">
              <w:rPr>
                <w:sz w:val="20"/>
                <w:szCs w:val="20"/>
                <w:lang w:val="ru-RU"/>
              </w:rPr>
              <w:t>Предприятия бытового о</w:t>
            </w:r>
            <w:r w:rsidRPr="00B90C87">
              <w:rPr>
                <w:sz w:val="20"/>
                <w:szCs w:val="20"/>
                <w:lang w:val="ru-RU"/>
              </w:rPr>
              <w:t>б</w:t>
            </w:r>
            <w:r w:rsidRPr="00B90C87">
              <w:rPr>
                <w:sz w:val="20"/>
                <w:szCs w:val="20"/>
                <w:lang w:val="ru-RU"/>
              </w:rPr>
              <w:t>служивания</w:t>
            </w:r>
          </w:p>
        </w:tc>
        <w:tc>
          <w:tcPr>
            <w:tcW w:w="2792" w:type="dxa"/>
            <w:shd w:val="clear" w:color="auto" w:fill="auto"/>
          </w:tcPr>
          <w:p w:rsidR="006605F2" w:rsidRPr="00B90C87" w:rsidRDefault="006605F2" w:rsidP="008E0904">
            <w:pPr>
              <w:pStyle w:val="aff6"/>
              <w:ind w:firstLine="0"/>
              <w:jc w:val="left"/>
              <w:rPr>
                <w:sz w:val="20"/>
                <w:szCs w:val="20"/>
                <w:lang w:val="ru-RU"/>
              </w:rPr>
            </w:pPr>
            <w:r w:rsidRPr="00B90C87">
              <w:rPr>
                <w:sz w:val="20"/>
                <w:szCs w:val="20"/>
                <w:lang w:val="ru-RU"/>
              </w:rPr>
              <w:t>Расчетный показатель мин</w:t>
            </w:r>
            <w:r w:rsidRPr="00B90C87">
              <w:rPr>
                <w:sz w:val="20"/>
                <w:szCs w:val="20"/>
                <w:lang w:val="ru-RU"/>
              </w:rPr>
              <w:t>и</w:t>
            </w:r>
            <w:r w:rsidRPr="00B90C87">
              <w:rPr>
                <w:sz w:val="20"/>
                <w:szCs w:val="20"/>
                <w:lang w:val="ru-RU"/>
              </w:rPr>
              <w:t>мально допустимого уровня обеспеченности</w:t>
            </w:r>
          </w:p>
        </w:tc>
        <w:tc>
          <w:tcPr>
            <w:tcW w:w="5103" w:type="dxa"/>
            <w:shd w:val="clear" w:color="auto" w:fill="auto"/>
          </w:tcPr>
          <w:p w:rsidR="006605F2" w:rsidRPr="00B90C87" w:rsidRDefault="006605F2" w:rsidP="008E0904">
            <w:pPr>
              <w:pStyle w:val="aff6"/>
              <w:ind w:firstLine="0"/>
              <w:jc w:val="left"/>
              <w:rPr>
                <w:sz w:val="20"/>
                <w:szCs w:val="20"/>
                <w:lang w:val="ru-RU"/>
              </w:rPr>
            </w:pPr>
            <w:r w:rsidRPr="00B90C87">
              <w:rPr>
                <w:sz w:val="20"/>
                <w:szCs w:val="20"/>
                <w:lang w:val="ru-RU"/>
              </w:rPr>
              <w:t>Обеспеченность предприятиями бытового обслуживания в 7 рабочих мест на 1000 человек принята в соответствии с Приложением Д СП 42.13330.2016</w:t>
            </w:r>
            <w:r w:rsidR="00DB0B79">
              <w:rPr>
                <w:sz w:val="20"/>
                <w:szCs w:val="20"/>
                <w:lang w:val="ru-RU"/>
              </w:rPr>
              <w:t>.</w:t>
            </w:r>
          </w:p>
        </w:tc>
      </w:tr>
      <w:tr w:rsidR="006605F2" w:rsidRPr="00B90C87" w:rsidTr="0049631E">
        <w:trPr>
          <w:cantSplit/>
          <w:trHeight w:val="920"/>
        </w:trPr>
        <w:tc>
          <w:tcPr>
            <w:tcW w:w="1446" w:type="dxa"/>
            <w:vMerge/>
            <w:shd w:val="clear" w:color="auto" w:fill="auto"/>
          </w:tcPr>
          <w:p w:rsidR="006605F2" w:rsidRPr="00B90C87" w:rsidRDefault="006605F2" w:rsidP="008E0904">
            <w:pPr>
              <w:pStyle w:val="aff6"/>
              <w:ind w:firstLine="0"/>
              <w:jc w:val="left"/>
              <w:rPr>
                <w:sz w:val="20"/>
                <w:szCs w:val="20"/>
                <w:lang w:val="ru-RU"/>
              </w:rPr>
            </w:pPr>
          </w:p>
        </w:tc>
        <w:tc>
          <w:tcPr>
            <w:tcW w:w="2792" w:type="dxa"/>
            <w:shd w:val="clear" w:color="auto" w:fill="auto"/>
          </w:tcPr>
          <w:p w:rsidR="006605F2" w:rsidRPr="00B90C87" w:rsidRDefault="006605F2" w:rsidP="008E0904">
            <w:pPr>
              <w:pStyle w:val="aff6"/>
              <w:ind w:firstLine="0"/>
              <w:jc w:val="left"/>
              <w:rPr>
                <w:sz w:val="20"/>
                <w:szCs w:val="20"/>
                <w:lang w:val="ru-RU"/>
              </w:rPr>
            </w:pPr>
            <w:r w:rsidRPr="00B90C87">
              <w:rPr>
                <w:bCs/>
                <w:sz w:val="20"/>
                <w:szCs w:val="20"/>
                <w:lang w:val="ru-RU"/>
              </w:rPr>
              <w:t>Расчетный показатель макс</w:t>
            </w:r>
            <w:r w:rsidRPr="00B90C87">
              <w:rPr>
                <w:bCs/>
                <w:sz w:val="20"/>
                <w:szCs w:val="20"/>
                <w:lang w:val="ru-RU"/>
              </w:rPr>
              <w:t>и</w:t>
            </w:r>
            <w:r w:rsidRPr="00B90C87">
              <w:rPr>
                <w:bCs/>
                <w:sz w:val="20"/>
                <w:szCs w:val="20"/>
                <w:lang w:val="ru-RU"/>
              </w:rPr>
              <w:t>мально допустимого уровня территориальной доступности</w:t>
            </w:r>
          </w:p>
        </w:tc>
        <w:tc>
          <w:tcPr>
            <w:tcW w:w="5103" w:type="dxa"/>
            <w:shd w:val="clear" w:color="auto" w:fill="auto"/>
          </w:tcPr>
          <w:p w:rsidR="006605F2" w:rsidRPr="00B90C87" w:rsidRDefault="00DB0B79" w:rsidP="008E0904">
            <w:pPr>
              <w:pStyle w:val="aff6"/>
              <w:ind w:firstLine="0"/>
              <w:jc w:val="left"/>
              <w:rPr>
                <w:sz w:val="20"/>
                <w:szCs w:val="20"/>
                <w:lang w:val="ru-RU"/>
              </w:rPr>
            </w:pPr>
            <w:r w:rsidRPr="00903F22">
              <w:rPr>
                <w:sz w:val="20"/>
                <w:szCs w:val="20"/>
                <w:lang w:val="ru-RU"/>
              </w:rPr>
              <w:t xml:space="preserve">Пешеходная доступность </w:t>
            </w:r>
            <w:r>
              <w:rPr>
                <w:sz w:val="20"/>
                <w:szCs w:val="20"/>
                <w:lang w:val="ru-RU"/>
              </w:rPr>
              <w:t>2000</w:t>
            </w:r>
            <w:r w:rsidRPr="00903F22">
              <w:rPr>
                <w:sz w:val="20"/>
                <w:szCs w:val="20"/>
                <w:lang w:val="ru-RU"/>
              </w:rPr>
              <w:t xml:space="preserve"> м </w:t>
            </w:r>
            <w:r>
              <w:rPr>
                <w:sz w:val="20"/>
                <w:szCs w:val="20"/>
                <w:lang w:val="ru-RU"/>
              </w:rPr>
              <w:t xml:space="preserve">для сельских населенных пунктов </w:t>
            </w:r>
            <w:r w:rsidRPr="00903F22">
              <w:rPr>
                <w:sz w:val="20"/>
                <w:szCs w:val="20"/>
                <w:lang w:val="ru-RU"/>
              </w:rPr>
              <w:t>принята в соответствии с п. 10.4 СП 42.13330.</w:t>
            </w:r>
            <w:r>
              <w:rPr>
                <w:sz w:val="20"/>
                <w:szCs w:val="20"/>
                <w:lang w:val="ru-RU"/>
              </w:rPr>
              <w:t>2016</w:t>
            </w:r>
          </w:p>
        </w:tc>
      </w:tr>
    </w:tbl>
    <w:p w:rsidR="006605F2" w:rsidRPr="0049631E" w:rsidRDefault="006605F2" w:rsidP="006605F2">
      <w:pPr>
        <w:keepNext/>
        <w:spacing w:before="120"/>
        <w:jc w:val="right"/>
        <w:rPr>
          <w:bCs/>
          <w:iCs/>
        </w:rPr>
      </w:pPr>
      <w:r w:rsidRPr="0049631E">
        <w:rPr>
          <w:bCs/>
          <w:iCs/>
        </w:rPr>
        <w:t>Таблица 2.</w:t>
      </w:r>
      <w:r w:rsidR="00716588" w:rsidRPr="0049631E">
        <w:rPr>
          <w:bCs/>
          <w:iCs/>
        </w:rPr>
        <w:t>10</w:t>
      </w:r>
    </w:p>
    <w:p w:rsidR="006605F2" w:rsidRPr="00716588" w:rsidRDefault="00716588" w:rsidP="00716588">
      <w:pPr>
        <w:pStyle w:val="5"/>
      </w:pPr>
      <w:bookmarkStart w:id="199" w:name="OLE_LINK1034"/>
      <w:bookmarkStart w:id="200" w:name="OLE_LINK1035"/>
      <w:bookmarkStart w:id="201" w:name="OLE_LINK1036"/>
      <w:r>
        <w:t>Объекты</w:t>
      </w:r>
      <w:bookmarkEnd w:id="199"/>
      <w:bookmarkEnd w:id="200"/>
      <w:bookmarkEnd w:id="201"/>
      <w:r w:rsidR="006605F2" w:rsidRPr="00716588">
        <w:t>местного значения сельского поселения в области деятельности органов местного самоуправления</w:t>
      </w: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871"/>
        <w:gridCol w:w="2552"/>
        <w:gridCol w:w="4961"/>
      </w:tblGrid>
      <w:tr w:rsidR="006605F2" w:rsidRPr="00B90C87" w:rsidTr="0049631E">
        <w:trPr>
          <w:cantSplit/>
          <w:tblHeader/>
        </w:trPr>
        <w:tc>
          <w:tcPr>
            <w:tcW w:w="1871" w:type="dxa"/>
            <w:shd w:val="clear" w:color="auto" w:fill="auto"/>
          </w:tcPr>
          <w:p w:rsidR="006605F2" w:rsidRPr="0049631E" w:rsidRDefault="006605F2" w:rsidP="008E0904">
            <w:pPr>
              <w:pStyle w:val="aff6"/>
              <w:keepNext/>
              <w:widowControl w:val="0"/>
              <w:ind w:firstLine="0"/>
              <w:jc w:val="center"/>
              <w:rPr>
                <w:b/>
                <w:iCs/>
                <w:sz w:val="20"/>
                <w:szCs w:val="20"/>
                <w:lang w:val="ru-RU"/>
              </w:rPr>
            </w:pPr>
            <w:r w:rsidRPr="0049631E">
              <w:rPr>
                <w:b/>
                <w:iCs/>
                <w:sz w:val="20"/>
                <w:szCs w:val="20"/>
                <w:lang w:val="ru-RU"/>
              </w:rPr>
              <w:t>Наименование вида объекта</w:t>
            </w:r>
          </w:p>
        </w:tc>
        <w:tc>
          <w:tcPr>
            <w:tcW w:w="2552" w:type="dxa"/>
            <w:shd w:val="clear" w:color="auto" w:fill="auto"/>
          </w:tcPr>
          <w:p w:rsidR="006605F2" w:rsidRPr="0049631E" w:rsidRDefault="006605F2" w:rsidP="008E0904">
            <w:pPr>
              <w:pStyle w:val="aff6"/>
              <w:keepNext/>
              <w:widowControl w:val="0"/>
              <w:ind w:firstLine="0"/>
              <w:jc w:val="center"/>
              <w:rPr>
                <w:b/>
                <w:iCs/>
                <w:sz w:val="20"/>
                <w:szCs w:val="20"/>
                <w:lang w:val="ru-RU"/>
              </w:rPr>
            </w:pPr>
            <w:r w:rsidRPr="0049631E">
              <w:rPr>
                <w:b/>
                <w:iCs/>
                <w:sz w:val="20"/>
                <w:szCs w:val="20"/>
                <w:lang w:val="ru-RU"/>
              </w:rPr>
              <w:t>Тип расчетного показателя</w:t>
            </w:r>
          </w:p>
        </w:tc>
        <w:tc>
          <w:tcPr>
            <w:tcW w:w="4961" w:type="dxa"/>
            <w:shd w:val="clear" w:color="auto" w:fill="auto"/>
          </w:tcPr>
          <w:p w:rsidR="006605F2" w:rsidRPr="0049631E" w:rsidRDefault="006605F2" w:rsidP="008E0904">
            <w:pPr>
              <w:pStyle w:val="aff6"/>
              <w:keepNext/>
              <w:widowControl w:val="0"/>
              <w:ind w:firstLine="0"/>
              <w:jc w:val="center"/>
              <w:rPr>
                <w:b/>
                <w:iCs/>
                <w:sz w:val="20"/>
                <w:szCs w:val="20"/>
                <w:lang w:val="ru-RU"/>
              </w:rPr>
            </w:pPr>
            <w:r w:rsidRPr="0049631E">
              <w:rPr>
                <w:b/>
                <w:iCs/>
                <w:sz w:val="20"/>
                <w:szCs w:val="20"/>
                <w:lang w:val="ru-RU"/>
              </w:rPr>
              <w:t>Обоснование расчетного показателя</w:t>
            </w:r>
          </w:p>
        </w:tc>
      </w:tr>
      <w:tr w:rsidR="006605F2" w:rsidRPr="00B90C87" w:rsidTr="0049631E">
        <w:trPr>
          <w:cantSplit/>
        </w:trPr>
        <w:tc>
          <w:tcPr>
            <w:tcW w:w="1871" w:type="dxa"/>
            <w:vMerge w:val="restart"/>
            <w:shd w:val="clear" w:color="auto" w:fill="auto"/>
          </w:tcPr>
          <w:p w:rsidR="006605F2" w:rsidRPr="00B90C87" w:rsidRDefault="006605F2" w:rsidP="008E0904">
            <w:pPr>
              <w:pStyle w:val="aff6"/>
              <w:ind w:firstLine="0"/>
              <w:jc w:val="left"/>
              <w:rPr>
                <w:sz w:val="20"/>
                <w:szCs w:val="20"/>
                <w:lang w:val="ru-RU"/>
              </w:rPr>
            </w:pPr>
            <w:r w:rsidRPr="00B90C87">
              <w:rPr>
                <w:sz w:val="20"/>
                <w:szCs w:val="20"/>
                <w:lang w:val="ru-RU"/>
              </w:rPr>
              <w:t>Административное здание органа мес</w:t>
            </w:r>
            <w:r w:rsidRPr="00B90C87">
              <w:rPr>
                <w:sz w:val="20"/>
                <w:szCs w:val="20"/>
                <w:lang w:val="ru-RU"/>
              </w:rPr>
              <w:t>т</w:t>
            </w:r>
            <w:r w:rsidRPr="00B90C87">
              <w:rPr>
                <w:sz w:val="20"/>
                <w:szCs w:val="20"/>
                <w:lang w:val="ru-RU"/>
              </w:rPr>
              <w:t>ного самоуправл</w:t>
            </w:r>
            <w:r w:rsidRPr="00B90C87">
              <w:rPr>
                <w:sz w:val="20"/>
                <w:szCs w:val="20"/>
                <w:lang w:val="ru-RU"/>
              </w:rPr>
              <w:t>е</w:t>
            </w:r>
            <w:r w:rsidRPr="00B90C87">
              <w:rPr>
                <w:sz w:val="20"/>
                <w:szCs w:val="20"/>
                <w:lang w:val="ru-RU"/>
              </w:rPr>
              <w:t>ния</w:t>
            </w:r>
          </w:p>
        </w:tc>
        <w:tc>
          <w:tcPr>
            <w:tcW w:w="2552" w:type="dxa"/>
            <w:shd w:val="clear" w:color="auto" w:fill="auto"/>
          </w:tcPr>
          <w:p w:rsidR="006605F2" w:rsidRPr="00B90C87" w:rsidRDefault="006605F2" w:rsidP="008E0904">
            <w:pPr>
              <w:pStyle w:val="aff6"/>
              <w:widowControl w:val="0"/>
              <w:ind w:firstLine="0"/>
              <w:jc w:val="left"/>
              <w:rPr>
                <w:sz w:val="20"/>
                <w:szCs w:val="20"/>
                <w:lang w:val="ru-RU"/>
              </w:rPr>
            </w:pPr>
            <w:r w:rsidRPr="00B90C87">
              <w:rPr>
                <w:sz w:val="20"/>
                <w:szCs w:val="20"/>
                <w:lang w:val="ru-RU"/>
              </w:rPr>
              <w:t>Расчетный показатель м</w:t>
            </w:r>
            <w:r w:rsidRPr="00B90C87">
              <w:rPr>
                <w:sz w:val="20"/>
                <w:szCs w:val="20"/>
                <w:lang w:val="ru-RU"/>
              </w:rPr>
              <w:t>и</w:t>
            </w:r>
            <w:r w:rsidRPr="00B90C87">
              <w:rPr>
                <w:sz w:val="20"/>
                <w:szCs w:val="20"/>
                <w:lang w:val="ru-RU"/>
              </w:rPr>
              <w:t>нимально допустимого уровня обеспеченности</w:t>
            </w:r>
          </w:p>
        </w:tc>
        <w:tc>
          <w:tcPr>
            <w:tcW w:w="4961" w:type="dxa"/>
            <w:shd w:val="clear" w:color="auto" w:fill="auto"/>
          </w:tcPr>
          <w:p w:rsidR="006605F2" w:rsidRPr="00B90C87" w:rsidRDefault="006605F2" w:rsidP="008E0904">
            <w:pPr>
              <w:pStyle w:val="aff6"/>
              <w:ind w:firstLine="0"/>
              <w:jc w:val="left"/>
              <w:rPr>
                <w:sz w:val="20"/>
                <w:szCs w:val="20"/>
                <w:lang w:val="ru-RU"/>
              </w:rPr>
            </w:pPr>
            <w:r w:rsidRPr="00B90C87">
              <w:rPr>
                <w:sz w:val="20"/>
                <w:szCs w:val="20"/>
                <w:lang w:val="ru-RU"/>
              </w:rPr>
              <w:t>1 объект независимо от численности населения принят в соответствии с полномочиями, установленными ч. 1 ст. 14 Федерального закона от 06.10.2003 № 131-ФЗ «Об общих принципах организации местного самоуправл</w:t>
            </w:r>
            <w:r w:rsidRPr="00B90C87">
              <w:rPr>
                <w:sz w:val="20"/>
                <w:szCs w:val="20"/>
                <w:lang w:val="ru-RU"/>
              </w:rPr>
              <w:t>е</w:t>
            </w:r>
            <w:r w:rsidRPr="00B90C87">
              <w:rPr>
                <w:sz w:val="20"/>
                <w:szCs w:val="20"/>
                <w:lang w:val="ru-RU"/>
              </w:rPr>
              <w:t>ния в Российской Федерации».</w:t>
            </w:r>
          </w:p>
          <w:p w:rsidR="006605F2" w:rsidRPr="00B90C87" w:rsidRDefault="006605F2" w:rsidP="008E0904">
            <w:pPr>
              <w:pStyle w:val="aff6"/>
              <w:ind w:firstLine="0"/>
              <w:jc w:val="left"/>
              <w:rPr>
                <w:sz w:val="20"/>
                <w:szCs w:val="20"/>
                <w:lang w:val="ru-RU"/>
              </w:rPr>
            </w:pPr>
            <w:r w:rsidRPr="00B90C87">
              <w:rPr>
                <w:sz w:val="20"/>
                <w:szCs w:val="20"/>
                <w:lang w:val="ru-RU"/>
              </w:rPr>
              <w:t>Не менее 5 сотрудников на 10000 жителей приняты с</w:t>
            </w:r>
            <w:r w:rsidRPr="00B90C87">
              <w:rPr>
                <w:sz w:val="20"/>
                <w:szCs w:val="20"/>
                <w:lang w:val="ru-RU"/>
              </w:rPr>
              <w:t>о</w:t>
            </w:r>
            <w:r w:rsidRPr="00B90C87">
              <w:rPr>
                <w:sz w:val="20"/>
                <w:szCs w:val="20"/>
                <w:lang w:val="ru-RU"/>
              </w:rPr>
              <w:t>гласно таблице 1.2.7 РНГП Саратовской области</w:t>
            </w:r>
          </w:p>
        </w:tc>
      </w:tr>
      <w:tr w:rsidR="006605F2" w:rsidRPr="00B90C87" w:rsidTr="0049631E">
        <w:trPr>
          <w:cantSplit/>
        </w:trPr>
        <w:tc>
          <w:tcPr>
            <w:tcW w:w="1871" w:type="dxa"/>
            <w:vMerge/>
            <w:shd w:val="clear" w:color="auto" w:fill="auto"/>
          </w:tcPr>
          <w:p w:rsidR="006605F2" w:rsidRPr="00B90C87" w:rsidRDefault="006605F2" w:rsidP="008E0904">
            <w:pPr>
              <w:pStyle w:val="aff6"/>
              <w:widowControl w:val="0"/>
              <w:ind w:firstLine="0"/>
              <w:jc w:val="left"/>
              <w:rPr>
                <w:rFonts w:eastAsiaTheme="minorEastAsia"/>
                <w:sz w:val="20"/>
                <w:szCs w:val="20"/>
                <w:lang w:val="ru-RU"/>
              </w:rPr>
            </w:pPr>
          </w:p>
        </w:tc>
        <w:tc>
          <w:tcPr>
            <w:tcW w:w="2552" w:type="dxa"/>
            <w:shd w:val="clear" w:color="auto" w:fill="auto"/>
          </w:tcPr>
          <w:p w:rsidR="006605F2" w:rsidRPr="00B90C87" w:rsidRDefault="006605F2" w:rsidP="008E0904">
            <w:pPr>
              <w:pStyle w:val="aff6"/>
              <w:widowControl w:val="0"/>
              <w:ind w:firstLine="0"/>
              <w:jc w:val="left"/>
              <w:rPr>
                <w:sz w:val="20"/>
                <w:szCs w:val="20"/>
                <w:lang w:val="ru-RU"/>
              </w:rPr>
            </w:pPr>
            <w:r w:rsidRPr="00B90C87">
              <w:rPr>
                <w:sz w:val="20"/>
                <w:szCs w:val="20"/>
                <w:lang w:val="ru-RU"/>
              </w:rPr>
              <w:t>Расчетный показатель ма</w:t>
            </w:r>
            <w:r w:rsidRPr="00B90C87">
              <w:rPr>
                <w:sz w:val="20"/>
                <w:szCs w:val="20"/>
                <w:lang w:val="ru-RU"/>
              </w:rPr>
              <w:t>к</w:t>
            </w:r>
            <w:r w:rsidRPr="00B90C87">
              <w:rPr>
                <w:sz w:val="20"/>
                <w:szCs w:val="20"/>
                <w:lang w:val="ru-RU"/>
              </w:rPr>
              <w:t>симально допустимого уровня территориальной доступности</w:t>
            </w:r>
          </w:p>
        </w:tc>
        <w:tc>
          <w:tcPr>
            <w:tcW w:w="4961" w:type="dxa"/>
            <w:shd w:val="clear" w:color="auto" w:fill="auto"/>
          </w:tcPr>
          <w:p w:rsidR="006605F2" w:rsidRPr="00B90C87" w:rsidRDefault="006605F2" w:rsidP="008E0904">
            <w:pPr>
              <w:pStyle w:val="aff6"/>
              <w:ind w:firstLine="0"/>
              <w:jc w:val="center"/>
              <w:rPr>
                <w:sz w:val="20"/>
                <w:szCs w:val="20"/>
                <w:lang w:val="ru-RU"/>
              </w:rPr>
            </w:pPr>
            <w:r>
              <w:rPr>
                <w:sz w:val="20"/>
                <w:szCs w:val="20"/>
                <w:lang w:val="ru-RU"/>
              </w:rPr>
              <w:t>Не нормируется</w:t>
            </w:r>
          </w:p>
        </w:tc>
      </w:tr>
    </w:tbl>
    <w:p w:rsidR="00BB2527" w:rsidRPr="0049631E" w:rsidRDefault="00BB2527" w:rsidP="00BB2527">
      <w:pPr>
        <w:keepNext/>
        <w:spacing w:before="120"/>
        <w:jc w:val="right"/>
        <w:rPr>
          <w:bCs/>
          <w:iCs/>
        </w:rPr>
      </w:pPr>
      <w:r w:rsidRPr="0049631E">
        <w:rPr>
          <w:bCs/>
          <w:iCs/>
        </w:rPr>
        <w:t>Таблица 2.11</w:t>
      </w:r>
    </w:p>
    <w:p w:rsidR="00BB2527" w:rsidRPr="00CE5AB3" w:rsidRDefault="00BB2527" w:rsidP="00BB2527">
      <w:pPr>
        <w:pStyle w:val="5"/>
      </w:pPr>
      <w:r>
        <w:t>Объекты</w:t>
      </w:r>
      <w:r w:rsidRPr="00CE5AB3">
        <w:t xml:space="preserve"> местного значения сельского поселения в области обеспечения первичных мер пожарной безопасности в границах населенных пунктов</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112"/>
        <w:gridCol w:w="3260"/>
        <w:gridCol w:w="3969"/>
      </w:tblGrid>
      <w:tr w:rsidR="00BB2527" w:rsidRPr="0049631E" w:rsidTr="0049631E">
        <w:trPr>
          <w:cantSplit/>
          <w:trHeight w:val="202"/>
          <w:tblHeader/>
        </w:trPr>
        <w:tc>
          <w:tcPr>
            <w:tcW w:w="2112" w:type="dxa"/>
            <w:shd w:val="clear" w:color="auto" w:fill="auto"/>
          </w:tcPr>
          <w:p w:rsidR="00BB2527" w:rsidRPr="0049631E" w:rsidRDefault="00BB2527" w:rsidP="008E0904">
            <w:pPr>
              <w:pStyle w:val="Default"/>
              <w:keepNext/>
              <w:jc w:val="center"/>
              <w:rPr>
                <w:iCs/>
                <w:sz w:val="20"/>
                <w:szCs w:val="20"/>
              </w:rPr>
            </w:pPr>
            <w:r w:rsidRPr="0049631E">
              <w:rPr>
                <w:b/>
                <w:bCs/>
                <w:iCs/>
                <w:sz w:val="20"/>
                <w:szCs w:val="20"/>
              </w:rPr>
              <w:t>Наименование вида объекта</w:t>
            </w:r>
          </w:p>
        </w:tc>
        <w:tc>
          <w:tcPr>
            <w:tcW w:w="3260" w:type="dxa"/>
            <w:shd w:val="clear" w:color="auto" w:fill="auto"/>
          </w:tcPr>
          <w:p w:rsidR="00BB2527" w:rsidRPr="0049631E" w:rsidRDefault="00BB2527" w:rsidP="008E0904">
            <w:pPr>
              <w:pStyle w:val="Default"/>
              <w:keepNext/>
              <w:jc w:val="center"/>
              <w:rPr>
                <w:b/>
                <w:bCs/>
                <w:iCs/>
                <w:sz w:val="20"/>
                <w:szCs w:val="20"/>
              </w:rPr>
            </w:pPr>
            <w:r w:rsidRPr="0049631E">
              <w:rPr>
                <w:b/>
                <w:iCs/>
                <w:sz w:val="20"/>
                <w:szCs w:val="20"/>
              </w:rPr>
              <w:t>Тип расчетного показателя</w:t>
            </w:r>
          </w:p>
        </w:tc>
        <w:tc>
          <w:tcPr>
            <w:tcW w:w="3969" w:type="dxa"/>
            <w:shd w:val="clear" w:color="auto" w:fill="auto"/>
          </w:tcPr>
          <w:p w:rsidR="00BB2527" w:rsidRPr="0049631E" w:rsidRDefault="00BB2527" w:rsidP="008E0904">
            <w:pPr>
              <w:pStyle w:val="Default"/>
              <w:keepNext/>
              <w:jc w:val="center"/>
              <w:rPr>
                <w:iCs/>
                <w:sz w:val="20"/>
                <w:szCs w:val="20"/>
              </w:rPr>
            </w:pPr>
            <w:r w:rsidRPr="0049631E">
              <w:rPr>
                <w:b/>
                <w:bCs/>
                <w:iCs/>
                <w:sz w:val="20"/>
                <w:szCs w:val="20"/>
              </w:rPr>
              <w:t>Обоснование расчетного показателя</w:t>
            </w:r>
          </w:p>
        </w:tc>
      </w:tr>
      <w:tr w:rsidR="00BB2527" w:rsidRPr="0049631E" w:rsidTr="0049631E">
        <w:trPr>
          <w:cantSplit/>
          <w:trHeight w:val="549"/>
        </w:trPr>
        <w:tc>
          <w:tcPr>
            <w:tcW w:w="2112" w:type="dxa"/>
            <w:vMerge w:val="restart"/>
            <w:shd w:val="clear" w:color="auto" w:fill="auto"/>
          </w:tcPr>
          <w:p w:rsidR="00BB2527" w:rsidRPr="0049631E" w:rsidRDefault="00BB2527" w:rsidP="008E0904">
            <w:pPr>
              <w:pStyle w:val="Default"/>
              <w:rPr>
                <w:iCs/>
                <w:sz w:val="20"/>
                <w:szCs w:val="20"/>
              </w:rPr>
            </w:pPr>
            <w:r w:rsidRPr="0049631E">
              <w:rPr>
                <w:iCs/>
                <w:sz w:val="20"/>
                <w:szCs w:val="20"/>
              </w:rPr>
              <w:t>Подразделения пожа</w:t>
            </w:r>
            <w:r w:rsidRPr="0049631E">
              <w:rPr>
                <w:iCs/>
                <w:sz w:val="20"/>
                <w:szCs w:val="20"/>
              </w:rPr>
              <w:t>р</w:t>
            </w:r>
            <w:r w:rsidRPr="0049631E">
              <w:rPr>
                <w:iCs/>
                <w:sz w:val="20"/>
                <w:szCs w:val="20"/>
              </w:rPr>
              <w:t>ной охраны</w:t>
            </w:r>
          </w:p>
        </w:tc>
        <w:tc>
          <w:tcPr>
            <w:tcW w:w="3260" w:type="dxa"/>
            <w:shd w:val="clear" w:color="auto" w:fill="auto"/>
          </w:tcPr>
          <w:p w:rsidR="00BB2527" w:rsidRPr="0049631E" w:rsidRDefault="00BB2527" w:rsidP="008E0904">
            <w:pPr>
              <w:pStyle w:val="Default"/>
              <w:rPr>
                <w:iCs/>
                <w:sz w:val="20"/>
                <w:szCs w:val="20"/>
              </w:rPr>
            </w:pPr>
            <w:r w:rsidRPr="0049631E">
              <w:rPr>
                <w:iCs/>
                <w:sz w:val="20"/>
                <w:szCs w:val="20"/>
              </w:rPr>
              <w:t>Расчетный показатель минимально допустимого уровня обеспеченности</w:t>
            </w:r>
          </w:p>
        </w:tc>
        <w:tc>
          <w:tcPr>
            <w:tcW w:w="3969" w:type="dxa"/>
            <w:shd w:val="clear" w:color="auto" w:fill="auto"/>
          </w:tcPr>
          <w:p w:rsidR="00BB2527" w:rsidRPr="0049631E" w:rsidRDefault="00BB2527" w:rsidP="008E0904">
            <w:pPr>
              <w:pStyle w:val="Default"/>
              <w:rPr>
                <w:iCs/>
                <w:sz w:val="20"/>
                <w:szCs w:val="20"/>
              </w:rPr>
            </w:pPr>
            <w:r w:rsidRPr="0049631E">
              <w:rPr>
                <w:iCs/>
                <w:sz w:val="20"/>
                <w:szCs w:val="20"/>
              </w:rPr>
              <w:t>Количество подразделений пожарной охраны принимается в соответствии с СП 11.13130.2009</w:t>
            </w:r>
          </w:p>
        </w:tc>
      </w:tr>
      <w:tr w:rsidR="00BB2527" w:rsidRPr="0049631E" w:rsidTr="0049631E">
        <w:trPr>
          <w:cantSplit/>
          <w:trHeight w:val="36"/>
        </w:trPr>
        <w:tc>
          <w:tcPr>
            <w:tcW w:w="2112" w:type="dxa"/>
            <w:vMerge/>
            <w:shd w:val="clear" w:color="auto" w:fill="auto"/>
          </w:tcPr>
          <w:p w:rsidR="00BB2527" w:rsidRPr="0049631E" w:rsidRDefault="00BB2527" w:rsidP="008E0904">
            <w:pPr>
              <w:pStyle w:val="Default"/>
              <w:rPr>
                <w:iCs/>
                <w:sz w:val="20"/>
                <w:szCs w:val="20"/>
              </w:rPr>
            </w:pPr>
          </w:p>
        </w:tc>
        <w:tc>
          <w:tcPr>
            <w:tcW w:w="3260" w:type="dxa"/>
            <w:shd w:val="clear" w:color="auto" w:fill="auto"/>
          </w:tcPr>
          <w:p w:rsidR="00BB2527" w:rsidRPr="0049631E" w:rsidRDefault="00BB2527" w:rsidP="008E0904">
            <w:pPr>
              <w:pStyle w:val="Default"/>
              <w:rPr>
                <w:iCs/>
                <w:sz w:val="20"/>
                <w:szCs w:val="20"/>
              </w:rPr>
            </w:pPr>
            <w:r w:rsidRPr="0049631E">
              <w:rPr>
                <w:iCs/>
                <w:sz w:val="20"/>
                <w:szCs w:val="20"/>
              </w:rPr>
              <w:t>Расчетный показатель максимально допустимого уровня территориал</w:t>
            </w:r>
            <w:r w:rsidRPr="0049631E">
              <w:rPr>
                <w:iCs/>
                <w:sz w:val="20"/>
                <w:szCs w:val="20"/>
              </w:rPr>
              <w:t>ь</w:t>
            </w:r>
            <w:r w:rsidRPr="0049631E">
              <w:rPr>
                <w:iCs/>
                <w:sz w:val="20"/>
                <w:szCs w:val="20"/>
              </w:rPr>
              <w:t>ной доступности</w:t>
            </w:r>
          </w:p>
        </w:tc>
        <w:tc>
          <w:tcPr>
            <w:tcW w:w="3969" w:type="dxa"/>
            <w:shd w:val="clear" w:color="auto" w:fill="auto"/>
          </w:tcPr>
          <w:p w:rsidR="00BB2527" w:rsidRPr="0049631E" w:rsidRDefault="00BB2527" w:rsidP="008E0904">
            <w:pPr>
              <w:pStyle w:val="Default"/>
              <w:jc w:val="both"/>
              <w:rPr>
                <w:iCs/>
                <w:sz w:val="20"/>
                <w:szCs w:val="20"/>
              </w:rPr>
            </w:pPr>
            <w:r w:rsidRPr="0049631E">
              <w:rPr>
                <w:iCs/>
                <w:sz w:val="20"/>
                <w:szCs w:val="20"/>
              </w:rPr>
              <w:t>Время прибытия не менее 20 мин. в сельском населенном пункте принято согласно ст. 76 Федерального закона от 22.07.2008 № 123-ФЗ «Технический регламент о требованиях пожарной безопасности»(ред. от 30.04.2021).</w:t>
            </w:r>
          </w:p>
        </w:tc>
      </w:tr>
      <w:tr w:rsidR="00BB2527" w:rsidRPr="0049631E" w:rsidTr="0049631E">
        <w:trPr>
          <w:cantSplit/>
          <w:trHeight w:val="36"/>
        </w:trPr>
        <w:tc>
          <w:tcPr>
            <w:tcW w:w="2112" w:type="dxa"/>
            <w:vMerge w:val="restart"/>
            <w:shd w:val="clear" w:color="auto" w:fill="auto"/>
          </w:tcPr>
          <w:p w:rsidR="00BB2527" w:rsidRPr="0049631E" w:rsidRDefault="00BB2527" w:rsidP="008E0904">
            <w:pPr>
              <w:pStyle w:val="Default"/>
              <w:rPr>
                <w:iCs/>
                <w:sz w:val="20"/>
                <w:szCs w:val="20"/>
              </w:rPr>
            </w:pPr>
            <w:r w:rsidRPr="0049631E">
              <w:rPr>
                <w:iCs/>
                <w:sz w:val="20"/>
                <w:szCs w:val="20"/>
              </w:rPr>
              <w:t>Дороги (улицы, прое</w:t>
            </w:r>
            <w:r w:rsidRPr="0049631E">
              <w:rPr>
                <w:iCs/>
                <w:sz w:val="20"/>
                <w:szCs w:val="20"/>
              </w:rPr>
              <w:t>з</w:t>
            </w:r>
            <w:r w:rsidRPr="0049631E">
              <w:rPr>
                <w:iCs/>
                <w:sz w:val="20"/>
                <w:szCs w:val="20"/>
              </w:rPr>
              <w:t>ды) с обеспечением беспрепятственного проезда пожарной те</w:t>
            </w:r>
            <w:r w:rsidRPr="0049631E">
              <w:rPr>
                <w:iCs/>
                <w:sz w:val="20"/>
                <w:szCs w:val="20"/>
              </w:rPr>
              <w:t>х</w:t>
            </w:r>
            <w:r w:rsidRPr="0049631E">
              <w:rPr>
                <w:iCs/>
                <w:sz w:val="20"/>
                <w:szCs w:val="20"/>
              </w:rPr>
              <w:t>ники</w:t>
            </w:r>
          </w:p>
        </w:tc>
        <w:tc>
          <w:tcPr>
            <w:tcW w:w="3260" w:type="dxa"/>
            <w:shd w:val="clear" w:color="auto" w:fill="auto"/>
          </w:tcPr>
          <w:p w:rsidR="00BB2527" w:rsidRPr="0049631E" w:rsidRDefault="00BB2527" w:rsidP="008E0904">
            <w:pPr>
              <w:pStyle w:val="Default"/>
              <w:rPr>
                <w:iCs/>
                <w:sz w:val="20"/>
                <w:szCs w:val="20"/>
              </w:rPr>
            </w:pPr>
            <w:r w:rsidRPr="0049631E">
              <w:rPr>
                <w:iCs/>
                <w:sz w:val="20"/>
                <w:szCs w:val="20"/>
              </w:rPr>
              <w:t>Расчетный показатель минимально допустимого уровня обеспеченности</w:t>
            </w:r>
          </w:p>
        </w:tc>
        <w:tc>
          <w:tcPr>
            <w:tcW w:w="3969" w:type="dxa"/>
            <w:shd w:val="clear" w:color="auto" w:fill="auto"/>
          </w:tcPr>
          <w:p w:rsidR="00BB2527" w:rsidRPr="0049631E" w:rsidRDefault="00BB2527" w:rsidP="008E0904">
            <w:pPr>
              <w:pStyle w:val="Default"/>
              <w:jc w:val="both"/>
              <w:rPr>
                <w:iCs/>
                <w:sz w:val="20"/>
                <w:szCs w:val="20"/>
              </w:rPr>
            </w:pPr>
            <w:r w:rsidRPr="0049631E">
              <w:rPr>
                <w:iCs/>
                <w:sz w:val="20"/>
                <w:szCs w:val="20"/>
              </w:rPr>
              <w:t>Количество сторон здания для подъезда пр</w:t>
            </w:r>
            <w:r w:rsidRPr="0049631E">
              <w:rPr>
                <w:iCs/>
                <w:sz w:val="20"/>
                <w:szCs w:val="20"/>
              </w:rPr>
              <w:t>и</w:t>
            </w:r>
            <w:r w:rsidRPr="0049631E">
              <w:rPr>
                <w:iCs/>
                <w:sz w:val="20"/>
                <w:szCs w:val="20"/>
              </w:rPr>
              <w:t>нимается в соответствии с СП 4.13130.2013.</w:t>
            </w:r>
          </w:p>
        </w:tc>
      </w:tr>
      <w:tr w:rsidR="00BB2527" w:rsidRPr="0049631E" w:rsidTr="0049631E">
        <w:trPr>
          <w:cantSplit/>
          <w:trHeight w:val="36"/>
        </w:trPr>
        <w:tc>
          <w:tcPr>
            <w:tcW w:w="2112" w:type="dxa"/>
            <w:vMerge/>
            <w:shd w:val="clear" w:color="auto" w:fill="auto"/>
          </w:tcPr>
          <w:p w:rsidR="00BB2527" w:rsidRPr="0049631E" w:rsidRDefault="00BB2527" w:rsidP="008E0904">
            <w:pPr>
              <w:pStyle w:val="Default"/>
              <w:rPr>
                <w:iCs/>
                <w:sz w:val="20"/>
                <w:szCs w:val="20"/>
              </w:rPr>
            </w:pPr>
          </w:p>
        </w:tc>
        <w:tc>
          <w:tcPr>
            <w:tcW w:w="3260" w:type="dxa"/>
            <w:shd w:val="clear" w:color="auto" w:fill="auto"/>
          </w:tcPr>
          <w:p w:rsidR="00BB2527" w:rsidRPr="0049631E" w:rsidRDefault="00BB2527" w:rsidP="008E0904">
            <w:pPr>
              <w:pStyle w:val="Default"/>
              <w:rPr>
                <w:iCs/>
                <w:sz w:val="20"/>
                <w:szCs w:val="20"/>
              </w:rPr>
            </w:pPr>
            <w:r w:rsidRPr="0049631E">
              <w:rPr>
                <w:iCs/>
                <w:sz w:val="20"/>
                <w:szCs w:val="20"/>
              </w:rPr>
              <w:t>Расчетный показатель максимально допустимого уровня территориал</w:t>
            </w:r>
            <w:r w:rsidRPr="0049631E">
              <w:rPr>
                <w:iCs/>
                <w:sz w:val="20"/>
                <w:szCs w:val="20"/>
              </w:rPr>
              <w:t>ь</w:t>
            </w:r>
            <w:r w:rsidRPr="0049631E">
              <w:rPr>
                <w:iCs/>
                <w:sz w:val="20"/>
                <w:szCs w:val="20"/>
              </w:rPr>
              <w:t>ной доступности</w:t>
            </w:r>
          </w:p>
        </w:tc>
        <w:tc>
          <w:tcPr>
            <w:tcW w:w="3969" w:type="dxa"/>
            <w:shd w:val="clear" w:color="auto" w:fill="auto"/>
          </w:tcPr>
          <w:p w:rsidR="00BB2527" w:rsidRPr="0049631E" w:rsidRDefault="00BB2527" w:rsidP="008E0904">
            <w:pPr>
              <w:pStyle w:val="Default"/>
              <w:jc w:val="both"/>
              <w:rPr>
                <w:iCs/>
                <w:sz w:val="20"/>
                <w:szCs w:val="20"/>
              </w:rPr>
            </w:pPr>
            <w:r w:rsidRPr="0049631E">
              <w:rPr>
                <w:iCs/>
                <w:sz w:val="20"/>
                <w:szCs w:val="20"/>
              </w:rPr>
              <w:t>Максимальная протяженность тупикового проезда 150 м принята согласно п. 8.13 СП 4.13130.2013</w:t>
            </w:r>
          </w:p>
        </w:tc>
      </w:tr>
    </w:tbl>
    <w:p w:rsidR="003A0A36" w:rsidRDefault="003A0A36">
      <w:pPr>
        <w:spacing w:after="200" w:line="276" w:lineRule="auto"/>
        <w:ind w:firstLine="0"/>
        <w:jc w:val="left"/>
        <w:rPr>
          <w:rFonts w:eastAsiaTheme="majorEastAsia" w:cstheme="majorBidi"/>
          <w:b/>
          <w:bCs/>
          <w:caps/>
          <w:sz w:val="28"/>
          <w:szCs w:val="28"/>
        </w:rPr>
      </w:pPr>
      <w:r>
        <w:br w:type="page"/>
      </w:r>
    </w:p>
    <w:p w:rsidR="00FA7643" w:rsidRDefault="00FA7643" w:rsidP="00974099">
      <w:pPr>
        <w:pStyle w:val="11"/>
        <w:numPr>
          <w:ilvl w:val="0"/>
          <w:numId w:val="13"/>
        </w:numPr>
        <w:ind w:left="0" w:firstLine="0"/>
      </w:pPr>
      <w:bookmarkStart w:id="202" w:name="_Toc105414680"/>
      <w:r w:rsidRPr="00FA7643">
        <w:lastRenderedPageBreak/>
        <w:t>Правила и область применения расчетных показателей, содержащихся в основной части</w:t>
      </w:r>
      <w:bookmarkEnd w:id="202"/>
    </w:p>
    <w:p w:rsidR="00974099" w:rsidRPr="00722162" w:rsidRDefault="00974099" w:rsidP="00974099">
      <w:pPr>
        <w:pStyle w:val="20"/>
        <w:numPr>
          <w:ilvl w:val="1"/>
          <w:numId w:val="13"/>
        </w:numPr>
        <w:ind w:left="0" w:firstLine="0"/>
      </w:pPr>
      <w:bookmarkStart w:id="203" w:name="_Toc498871958"/>
      <w:bookmarkStart w:id="204" w:name="_Toc105414681"/>
      <w:bookmarkStart w:id="205" w:name="OLE_LINK748"/>
      <w:bookmarkStart w:id="206" w:name="OLE_LINK553"/>
      <w:bookmarkStart w:id="207" w:name="OLE_LINK554"/>
      <w:r w:rsidRPr="00722162">
        <w:t>Область применения расчетных показателей</w:t>
      </w:r>
      <w:bookmarkEnd w:id="203"/>
      <w:bookmarkEnd w:id="204"/>
    </w:p>
    <w:p w:rsidR="00916B6C" w:rsidRPr="009B35EA" w:rsidRDefault="00916B6C" w:rsidP="00916B6C">
      <w:pPr>
        <w:pStyle w:val="aff6"/>
        <w:rPr>
          <w:lang w:val="ru-RU"/>
        </w:rPr>
      </w:pPr>
      <w:bookmarkStart w:id="208" w:name="_Toc498871959"/>
      <w:bookmarkStart w:id="209" w:name="OLE_LINK555"/>
      <w:bookmarkStart w:id="210" w:name="OLE_LINK562"/>
      <w:bookmarkEnd w:id="205"/>
      <w:bookmarkEnd w:id="206"/>
      <w:bookmarkEnd w:id="207"/>
      <w:r w:rsidRPr="00B63403">
        <w:rPr>
          <w:lang w:val="ru-RU"/>
        </w:rPr>
        <w:t xml:space="preserve">Действие местных нормативов градостроительного проектирования </w:t>
      </w:r>
      <w:r w:rsidR="00522275">
        <w:rPr>
          <w:lang w:val="ru-RU"/>
        </w:rPr>
        <w:t>Осиновск</w:t>
      </w:r>
      <w:r w:rsidR="008E6B09">
        <w:rPr>
          <w:lang w:val="ru-RU"/>
        </w:rPr>
        <w:t>ого муниципального образования</w:t>
      </w:r>
      <w:r w:rsidR="000D5F8B">
        <w:rPr>
          <w:lang w:val="ru-RU"/>
        </w:rPr>
        <w:t>Марксовск</w:t>
      </w:r>
      <w:r w:rsidR="00EF2EF4">
        <w:rPr>
          <w:lang w:val="ru-RU"/>
        </w:rPr>
        <w:t>ого</w:t>
      </w:r>
      <w:r w:rsidR="0049631E">
        <w:rPr>
          <w:lang w:val="ru-RU"/>
        </w:rPr>
        <w:t xml:space="preserve">муниципального </w:t>
      </w:r>
      <w:r>
        <w:rPr>
          <w:lang w:val="ru-RU"/>
        </w:rPr>
        <w:t>района</w:t>
      </w:r>
      <w:r w:rsidRPr="00B63403">
        <w:rPr>
          <w:lang w:val="ru-RU"/>
        </w:rPr>
        <w:t xml:space="preserve">распространяется на всю территорию </w:t>
      </w:r>
      <w:r w:rsidR="00522275">
        <w:rPr>
          <w:lang w:val="ru-RU"/>
        </w:rPr>
        <w:t>Осиновск</w:t>
      </w:r>
      <w:r w:rsidR="00076D04">
        <w:rPr>
          <w:lang w:val="ru-RU"/>
        </w:rPr>
        <w:t>ого муниципального образования</w:t>
      </w:r>
      <w:r>
        <w:rPr>
          <w:lang w:val="ru-RU"/>
        </w:rPr>
        <w:t xml:space="preserve">; </w:t>
      </w:r>
      <w:r w:rsidRPr="009B35EA">
        <w:rPr>
          <w:lang w:val="ru-RU"/>
        </w:rPr>
        <w:t>на правоотношения, возни</w:t>
      </w:r>
      <w:r w:rsidRPr="009B35EA">
        <w:rPr>
          <w:lang w:val="ru-RU"/>
        </w:rPr>
        <w:t>к</w:t>
      </w:r>
      <w:r w:rsidRPr="009B35EA">
        <w:rPr>
          <w:lang w:val="ru-RU"/>
        </w:rPr>
        <w:t xml:space="preserve">шие после утверждения настоящих МНГП. </w:t>
      </w:r>
    </w:p>
    <w:p w:rsidR="00916B6C" w:rsidRDefault="00916B6C" w:rsidP="00916B6C">
      <w:pPr>
        <w:pStyle w:val="aff6"/>
        <w:rPr>
          <w:lang w:val="ru-RU"/>
        </w:rPr>
      </w:pPr>
      <w:r w:rsidRPr="009B35EA">
        <w:rPr>
          <w:lang w:val="ru-RU"/>
        </w:rPr>
        <w:t xml:space="preserve">Настоящие </w:t>
      </w:r>
      <w:r w:rsidR="00D55D0F">
        <w:rPr>
          <w:lang w:val="ru-RU"/>
        </w:rPr>
        <w:t xml:space="preserve">МНГП </w:t>
      </w:r>
      <w:r w:rsidR="00522275">
        <w:rPr>
          <w:lang w:val="ru-RU"/>
        </w:rPr>
        <w:t>Осиновск</w:t>
      </w:r>
      <w:r w:rsidR="008E6B09">
        <w:rPr>
          <w:lang w:val="ru-RU"/>
        </w:rPr>
        <w:t>ого МО</w:t>
      </w:r>
      <w:r w:rsidRPr="009B35EA">
        <w:rPr>
          <w:lang w:val="ru-RU"/>
        </w:rPr>
        <w:t xml:space="preserve">устанавливают </w:t>
      </w:r>
      <w:r w:rsidRPr="009C4C4D">
        <w:rPr>
          <w:lang w:val="ru-RU"/>
        </w:rPr>
        <w:t>совокупность расчетных пок</w:t>
      </w:r>
      <w:r w:rsidRPr="009C4C4D">
        <w:rPr>
          <w:lang w:val="ru-RU"/>
        </w:rPr>
        <w:t>а</w:t>
      </w:r>
      <w:r w:rsidRPr="009C4C4D">
        <w:rPr>
          <w:lang w:val="ru-RU"/>
        </w:rPr>
        <w:t xml:space="preserve">зателей минимально допустимого уровня обеспеченности объектами местного </w:t>
      </w:r>
      <w:r w:rsidR="00E54CE3">
        <w:rPr>
          <w:lang w:val="ru-RU"/>
        </w:rPr>
        <w:t>значения сельского поселения</w:t>
      </w:r>
      <w:r w:rsidRPr="009C4C4D">
        <w:rPr>
          <w:lang w:val="ru-RU"/>
        </w:rPr>
        <w:t xml:space="preserve">, объектами благоустройства территории, иными объектами местного </w:t>
      </w:r>
      <w:r w:rsidR="00E54CE3">
        <w:rPr>
          <w:lang w:val="ru-RU"/>
        </w:rPr>
        <w:t>значения сельского поселения</w:t>
      </w:r>
      <w:r w:rsidRPr="009C4C4D">
        <w:rPr>
          <w:lang w:val="ru-RU"/>
        </w:rPr>
        <w:t xml:space="preserve"> населения </w:t>
      </w:r>
      <w:r w:rsidR="00CA1355">
        <w:rPr>
          <w:lang w:val="ru-RU"/>
        </w:rPr>
        <w:t>сельского</w:t>
      </w:r>
      <w:r w:rsidRPr="009C4C4D">
        <w:rPr>
          <w:lang w:val="ru-RU"/>
        </w:rPr>
        <w:t xml:space="preserve"> поселения и расчетных показателей максимально допустимого уровня территориальной доступности таких объектов для нас</w:t>
      </w:r>
      <w:r w:rsidRPr="009C4C4D">
        <w:rPr>
          <w:lang w:val="ru-RU"/>
        </w:rPr>
        <w:t>е</w:t>
      </w:r>
      <w:r w:rsidRPr="009C4C4D">
        <w:rPr>
          <w:lang w:val="ru-RU"/>
        </w:rPr>
        <w:t xml:space="preserve">ления </w:t>
      </w:r>
      <w:r w:rsidR="00CA1355">
        <w:rPr>
          <w:lang w:val="ru-RU"/>
        </w:rPr>
        <w:t>сельского</w:t>
      </w:r>
      <w:r w:rsidRPr="009C4C4D">
        <w:rPr>
          <w:lang w:val="ru-RU"/>
        </w:rPr>
        <w:t xml:space="preserve"> поселения</w:t>
      </w:r>
      <w:r w:rsidRPr="009B35EA">
        <w:rPr>
          <w:lang w:val="ru-RU"/>
        </w:rPr>
        <w:t xml:space="preserve">. </w:t>
      </w:r>
    </w:p>
    <w:p w:rsidR="00916B6C" w:rsidRPr="009B35EA" w:rsidRDefault="00916B6C" w:rsidP="00916B6C">
      <w:pPr>
        <w:pStyle w:val="aff6"/>
        <w:rPr>
          <w:lang w:val="ru-RU"/>
        </w:rPr>
      </w:pPr>
      <w:r w:rsidRPr="009B35EA">
        <w:rPr>
          <w:lang w:val="ru-RU"/>
        </w:rPr>
        <w:t xml:space="preserve">Расчетные показатели минимально допустимого уровня обеспеченности объектами местного </w:t>
      </w:r>
      <w:r w:rsidR="00E54CE3">
        <w:rPr>
          <w:lang w:val="ru-RU"/>
        </w:rPr>
        <w:t>значения сельского поселения</w:t>
      </w:r>
      <w:r w:rsidRPr="009B35EA">
        <w:rPr>
          <w:lang w:val="ru-RU"/>
        </w:rPr>
        <w:t xml:space="preserve">и расчетные показатели максимально допустимого уровня территориальной доступности таких объектов для населения </w:t>
      </w:r>
      <w:r w:rsidR="00CA1355">
        <w:rPr>
          <w:lang w:val="ru-RU"/>
        </w:rPr>
        <w:t>сельского</w:t>
      </w:r>
      <w:r>
        <w:rPr>
          <w:lang w:val="ru-RU"/>
        </w:rPr>
        <w:t xml:space="preserve"> поселения</w:t>
      </w:r>
      <w:r w:rsidRPr="009B35EA">
        <w:rPr>
          <w:lang w:val="ru-RU"/>
        </w:rPr>
        <w:t xml:space="preserve">, установленные в </w:t>
      </w:r>
      <w:r w:rsidR="00D55D0F">
        <w:rPr>
          <w:lang w:val="ru-RU"/>
        </w:rPr>
        <w:t xml:space="preserve">МНГП </w:t>
      </w:r>
      <w:r w:rsidR="00522275">
        <w:rPr>
          <w:lang w:val="ru-RU"/>
        </w:rPr>
        <w:t>Осиновск</w:t>
      </w:r>
      <w:r w:rsidR="008E6B09">
        <w:rPr>
          <w:lang w:val="ru-RU"/>
        </w:rPr>
        <w:t>ого МО</w:t>
      </w:r>
      <w:r w:rsidRPr="009B35EA">
        <w:rPr>
          <w:lang w:val="ru-RU"/>
        </w:rPr>
        <w:t xml:space="preserve">, применяются при подготовке </w:t>
      </w:r>
      <w:r>
        <w:rPr>
          <w:lang w:val="ru-RU"/>
        </w:rPr>
        <w:t xml:space="preserve">генерального плана </w:t>
      </w:r>
      <w:r w:rsidR="00CA1355">
        <w:rPr>
          <w:lang w:val="ru-RU"/>
        </w:rPr>
        <w:t>сельского</w:t>
      </w:r>
      <w:r>
        <w:rPr>
          <w:lang w:val="ru-RU"/>
        </w:rPr>
        <w:t xml:space="preserve"> поселения, правил землепользования и застройки </w:t>
      </w:r>
      <w:r w:rsidR="00CA1355">
        <w:rPr>
          <w:lang w:val="ru-RU"/>
        </w:rPr>
        <w:t>сельского</w:t>
      </w:r>
      <w:r>
        <w:rPr>
          <w:lang w:val="ru-RU"/>
        </w:rPr>
        <w:t xml:space="preserve"> поселения, </w:t>
      </w:r>
      <w:r w:rsidRPr="009B35EA">
        <w:rPr>
          <w:lang w:val="ru-RU"/>
        </w:rPr>
        <w:t xml:space="preserve">документации по планировке территории. </w:t>
      </w:r>
    </w:p>
    <w:p w:rsidR="00916B6C" w:rsidRPr="00AA6525" w:rsidRDefault="00916B6C" w:rsidP="00916B6C">
      <w:pPr>
        <w:pStyle w:val="aff6"/>
        <w:rPr>
          <w:lang w:val="ru-RU"/>
        </w:rPr>
      </w:pPr>
      <w:r w:rsidRPr="00AA6525">
        <w:rPr>
          <w:lang w:val="ru-RU"/>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w:t>
      </w:r>
      <w:r w:rsidRPr="00AA6525">
        <w:rPr>
          <w:lang w:val="ru-RU"/>
        </w:rPr>
        <w:t>т</w:t>
      </w:r>
      <w:r w:rsidRPr="00AA6525">
        <w:rPr>
          <w:lang w:val="ru-RU"/>
        </w:rPr>
        <w:t xml:space="preserve">ветствия её решений целям повышения качества жизни населения. </w:t>
      </w:r>
    </w:p>
    <w:p w:rsidR="00916B6C" w:rsidRPr="009B35EA" w:rsidRDefault="00916B6C" w:rsidP="00916B6C">
      <w:pPr>
        <w:pStyle w:val="aff6"/>
        <w:rPr>
          <w:lang w:val="ru-RU"/>
        </w:rPr>
      </w:pPr>
      <w:r w:rsidRPr="009B35EA">
        <w:rPr>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w:t>
      </w:r>
      <w:r>
        <w:rPr>
          <w:lang w:val="ru-RU"/>
        </w:rPr>
        <w:t>муниципальных образов</w:t>
      </w:r>
      <w:r>
        <w:rPr>
          <w:lang w:val="ru-RU"/>
        </w:rPr>
        <w:t>а</w:t>
      </w:r>
      <w:r>
        <w:rPr>
          <w:lang w:val="ru-RU"/>
        </w:rPr>
        <w:t>ний</w:t>
      </w:r>
      <w:r w:rsidRPr="009B35EA">
        <w:rPr>
          <w:lang w:val="ru-RU"/>
        </w:rPr>
        <w:t xml:space="preserve"> законодательства о градостроительной деятельности. </w:t>
      </w:r>
    </w:p>
    <w:p w:rsidR="00974099" w:rsidRPr="00722162" w:rsidRDefault="00974099" w:rsidP="00974099">
      <w:pPr>
        <w:pStyle w:val="20"/>
        <w:numPr>
          <w:ilvl w:val="1"/>
          <w:numId w:val="13"/>
        </w:numPr>
        <w:ind w:left="0" w:firstLine="0"/>
      </w:pPr>
      <w:bookmarkStart w:id="211" w:name="_Toc105414682"/>
      <w:r w:rsidRPr="00722162">
        <w:t>Правила применения расчетных показателей</w:t>
      </w:r>
      <w:bookmarkEnd w:id="208"/>
      <w:bookmarkEnd w:id="211"/>
    </w:p>
    <w:bookmarkEnd w:id="209"/>
    <w:bookmarkEnd w:id="210"/>
    <w:p w:rsidR="00916B6C" w:rsidRPr="00722162" w:rsidRDefault="00916B6C" w:rsidP="00916B6C">
      <w:pPr>
        <w:pStyle w:val="aff6"/>
        <w:rPr>
          <w:lang w:val="ru-RU"/>
        </w:rPr>
      </w:pPr>
      <w:r w:rsidRPr="00722162">
        <w:rPr>
          <w:lang w:val="ru-RU"/>
        </w:rPr>
        <w:t>В процессе подготовки генеральн</w:t>
      </w:r>
      <w:r>
        <w:rPr>
          <w:lang w:val="ru-RU"/>
        </w:rPr>
        <w:t>ого плана</w:t>
      </w:r>
      <w:r w:rsidR="00522275">
        <w:rPr>
          <w:lang w:val="ru-RU"/>
        </w:rPr>
        <w:t>Осиновск</w:t>
      </w:r>
      <w:r w:rsidR="00076D04">
        <w:rPr>
          <w:lang w:val="ru-RU"/>
        </w:rPr>
        <w:t>ого муниципального образ</w:t>
      </w:r>
      <w:r w:rsidR="00076D04">
        <w:rPr>
          <w:lang w:val="ru-RU"/>
        </w:rPr>
        <w:t>о</w:t>
      </w:r>
      <w:r w:rsidR="00076D04">
        <w:rPr>
          <w:lang w:val="ru-RU"/>
        </w:rPr>
        <w:t>вания</w:t>
      </w:r>
      <w:r w:rsidRPr="00722162">
        <w:rPr>
          <w:lang w:val="ru-RU"/>
        </w:rPr>
        <w:t xml:space="preserve">необходимо применять расчетные показатели уровня минимальной обеспеченности объектами </w:t>
      </w:r>
      <w:r>
        <w:rPr>
          <w:lang w:val="ru-RU"/>
        </w:rPr>
        <w:t xml:space="preserve">местного </w:t>
      </w:r>
      <w:r w:rsidR="00E54CE3">
        <w:rPr>
          <w:lang w:val="ru-RU"/>
        </w:rPr>
        <w:t>значения сельского поселения</w:t>
      </w:r>
      <w:r w:rsidRPr="00722162">
        <w:rPr>
          <w:lang w:val="ru-RU"/>
        </w:rPr>
        <w:t xml:space="preserve"> и уровня максимальной территориал</w:t>
      </w:r>
      <w:r w:rsidRPr="00722162">
        <w:rPr>
          <w:lang w:val="ru-RU"/>
        </w:rPr>
        <w:t>ь</w:t>
      </w:r>
      <w:r w:rsidRPr="00722162">
        <w:rPr>
          <w:lang w:val="ru-RU"/>
        </w:rPr>
        <w:t xml:space="preserve">ной доступности таких объектов. </w:t>
      </w:r>
    </w:p>
    <w:p w:rsidR="00916B6C" w:rsidRPr="00722162" w:rsidRDefault="00916B6C" w:rsidP="00916B6C">
      <w:pPr>
        <w:pStyle w:val="aff6"/>
        <w:rPr>
          <w:lang w:val="ru-RU"/>
        </w:rPr>
      </w:pPr>
      <w:r w:rsidRPr="00722162">
        <w:rPr>
          <w:lang w:val="ru-RU"/>
        </w:rPr>
        <w:t>В ходе подготовки документации по планировке территории в границах</w:t>
      </w:r>
      <w:r w:rsidR="00522275">
        <w:rPr>
          <w:lang w:val="ru-RU"/>
        </w:rPr>
        <w:t>Осиновск</w:t>
      </w:r>
      <w:r w:rsidR="00076D04">
        <w:rPr>
          <w:lang w:val="ru-RU"/>
        </w:rPr>
        <w:t>о</w:t>
      </w:r>
      <w:r w:rsidR="00076D04">
        <w:rPr>
          <w:lang w:val="ru-RU"/>
        </w:rPr>
        <w:t xml:space="preserve">го муниципального образования </w:t>
      </w:r>
      <w:r w:rsidRPr="00722162">
        <w:rPr>
          <w:lang w:val="ru-RU"/>
        </w:rPr>
        <w:t xml:space="preserve">следует учитывать расчетные показатели минимально допустимых площадей территорий, необходимых для размещения объектов </w:t>
      </w:r>
      <w:r>
        <w:rPr>
          <w:lang w:val="ru-RU"/>
        </w:rPr>
        <w:t xml:space="preserve">местного </w:t>
      </w:r>
      <w:r w:rsidR="00E54CE3">
        <w:rPr>
          <w:lang w:val="ru-RU"/>
        </w:rPr>
        <w:t>зн</w:t>
      </w:r>
      <w:r w:rsidR="00E54CE3">
        <w:rPr>
          <w:lang w:val="ru-RU"/>
        </w:rPr>
        <w:t>а</w:t>
      </w:r>
      <w:r w:rsidR="00E54CE3">
        <w:rPr>
          <w:lang w:val="ru-RU"/>
        </w:rPr>
        <w:t>чения сельского поселения</w:t>
      </w:r>
      <w:r w:rsidRPr="00722162">
        <w:rPr>
          <w:lang w:val="ru-RU"/>
        </w:rPr>
        <w:t xml:space="preserve">. </w:t>
      </w:r>
    </w:p>
    <w:p w:rsidR="00916B6C" w:rsidRPr="00722162" w:rsidRDefault="00916B6C" w:rsidP="00916B6C">
      <w:pPr>
        <w:pStyle w:val="aff6"/>
        <w:rPr>
          <w:lang w:val="ru-RU"/>
        </w:rPr>
      </w:pPr>
      <w:r w:rsidRPr="00722162">
        <w:rPr>
          <w:lang w:val="ru-RU"/>
        </w:rPr>
        <w:t>При планировании размещения в границах территории проекта планировки ра</w:t>
      </w:r>
      <w:r w:rsidRPr="00722162">
        <w:rPr>
          <w:lang w:val="ru-RU"/>
        </w:rPr>
        <w:t>з</w:t>
      </w:r>
      <w:r w:rsidRPr="00722162">
        <w:rPr>
          <w:lang w:val="ru-RU"/>
        </w:rPr>
        <w:t>личных объектов следует оценивать обеспеченности рассматриваемой территории объе</w:t>
      </w:r>
      <w:r w:rsidRPr="00722162">
        <w:rPr>
          <w:lang w:val="ru-RU"/>
        </w:rPr>
        <w:t>к</w:t>
      </w:r>
      <w:r w:rsidRPr="00722162">
        <w:rPr>
          <w:lang w:val="ru-RU"/>
        </w:rPr>
        <w:t xml:space="preserve">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rsidR="00916B6C" w:rsidRPr="00722162" w:rsidRDefault="00916B6C" w:rsidP="00916B6C">
      <w:pPr>
        <w:pStyle w:val="aff6"/>
        <w:rPr>
          <w:lang w:val="ru-RU"/>
        </w:rPr>
      </w:pPr>
      <w:r w:rsidRPr="00722162">
        <w:rPr>
          <w:lang w:val="ru-RU"/>
        </w:rPr>
        <w:t>Расчетные показатели минимально допустимого уровня обеспеченности объект</w:t>
      </w:r>
      <w:r w:rsidRPr="00722162">
        <w:rPr>
          <w:lang w:val="ru-RU"/>
        </w:rPr>
        <w:t>а</w:t>
      </w:r>
      <w:r w:rsidRPr="00722162">
        <w:rPr>
          <w:lang w:val="ru-RU"/>
        </w:rPr>
        <w:t>м</w:t>
      </w:r>
      <w:r>
        <w:rPr>
          <w:lang w:val="ru-RU"/>
        </w:rPr>
        <w:t xml:space="preserve">иместного </w:t>
      </w:r>
      <w:r w:rsidR="00E54CE3">
        <w:rPr>
          <w:lang w:val="ru-RU"/>
        </w:rPr>
        <w:t>значения сельского поселения</w:t>
      </w:r>
      <w:r w:rsidRPr="00722162">
        <w:rPr>
          <w:lang w:val="ru-RU"/>
        </w:rPr>
        <w:t>, а также максимально допустимого уровня те</w:t>
      </w:r>
      <w:r w:rsidRPr="00722162">
        <w:rPr>
          <w:lang w:val="ru-RU"/>
        </w:rPr>
        <w:t>р</w:t>
      </w:r>
      <w:r w:rsidRPr="00722162">
        <w:rPr>
          <w:lang w:val="ru-RU"/>
        </w:rPr>
        <w:t>риториальной доступности таких объектов, установленные в настоящих МНГП, прим</w:t>
      </w:r>
      <w:r w:rsidRPr="00722162">
        <w:rPr>
          <w:lang w:val="ru-RU"/>
        </w:rPr>
        <w:t>е</w:t>
      </w:r>
      <w:r w:rsidRPr="00722162">
        <w:rPr>
          <w:lang w:val="ru-RU"/>
        </w:rPr>
        <w:t xml:space="preserve">няются при определении местоположения планируемых к размещению объектов </w:t>
      </w:r>
      <w:r>
        <w:rPr>
          <w:lang w:val="ru-RU"/>
        </w:rPr>
        <w:t>местного значения поселения</w:t>
      </w:r>
      <w:r w:rsidRPr="00722162">
        <w:rPr>
          <w:lang w:val="ru-RU"/>
        </w:rPr>
        <w:t xml:space="preserve"> в генеральн</w:t>
      </w:r>
      <w:r>
        <w:rPr>
          <w:lang w:val="ru-RU"/>
        </w:rPr>
        <w:t xml:space="preserve">ом плане </w:t>
      </w:r>
      <w:r w:rsidR="00522275">
        <w:rPr>
          <w:lang w:val="ru-RU"/>
        </w:rPr>
        <w:t>Осиновск</w:t>
      </w:r>
      <w:r w:rsidR="00076D04">
        <w:rPr>
          <w:lang w:val="ru-RU"/>
        </w:rPr>
        <w:t xml:space="preserve">ого муниципального образования </w:t>
      </w:r>
      <w:r w:rsidRPr="00722162">
        <w:rPr>
          <w:lang w:val="ru-RU"/>
        </w:rPr>
        <w:t>(в том числе, при определении функциональных зон, в границах которых планируется ра</w:t>
      </w:r>
      <w:r w:rsidRPr="00722162">
        <w:rPr>
          <w:lang w:val="ru-RU"/>
        </w:rPr>
        <w:t>з</w:t>
      </w:r>
      <w:r w:rsidRPr="00722162">
        <w:rPr>
          <w:lang w:val="ru-RU"/>
        </w:rPr>
        <w:lastRenderedPageBreak/>
        <w:t xml:space="preserve">мещение указанных объектов), а также при определении зон планируемого размещения объектов </w:t>
      </w:r>
      <w:r>
        <w:rPr>
          <w:lang w:val="ru-RU"/>
        </w:rPr>
        <w:t xml:space="preserve">местного </w:t>
      </w:r>
      <w:r w:rsidR="00E54CE3">
        <w:rPr>
          <w:lang w:val="ru-RU"/>
        </w:rPr>
        <w:t>значения сельского поселения</w:t>
      </w:r>
      <w:r w:rsidRPr="00722162">
        <w:rPr>
          <w:lang w:val="ru-RU"/>
        </w:rPr>
        <w:t xml:space="preserve">. </w:t>
      </w:r>
    </w:p>
    <w:p w:rsidR="00916B6C" w:rsidRPr="00722162" w:rsidRDefault="00916B6C" w:rsidP="00916B6C">
      <w:pPr>
        <w:pStyle w:val="aff6"/>
        <w:rPr>
          <w:lang w:val="ru-RU"/>
        </w:rPr>
      </w:pPr>
      <w:r w:rsidRPr="00722162">
        <w:rPr>
          <w:lang w:val="ru-RU"/>
        </w:rPr>
        <w:t xml:space="preserve">При определении местоположения планируемых к размещению объектов </w:t>
      </w:r>
      <w:r>
        <w:rPr>
          <w:lang w:val="ru-RU"/>
        </w:rPr>
        <w:t xml:space="preserve">местного </w:t>
      </w:r>
      <w:r w:rsidR="00E54CE3">
        <w:rPr>
          <w:lang w:val="ru-RU"/>
        </w:rPr>
        <w:t>значения сельского поселения</w:t>
      </w:r>
      <w:r w:rsidRPr="00722162">
        <w:rPr>
          <w:lang w:val="ru-RU"/>
        </w:rPr>
        <w:t xml:space="preserve"> в целях подготовки </w:t>
      </w:r>
      <w:r>
        <w:rPr>
          <w:lang w:val="ru-RU"/>
        </w:rPr>
        <w:t xml:space="preserve">генерального плана </w:t>
      </w:r>
      <w:r w:rsidR="00522275">
        <w:rPr>
          <w:lang w:val="ru-RU"/>
        </w:rPr>
        <w:t>Осиновск</w:t>
      </w:r>
      <w:r w:rsidR="00076D04">
        <w:rPr>
          <w:lang w:val="ru-RU"/>
        </w:rPr>
        <w:t>ого мун</w:t>
      </w:r>
      <w:r w:rsidR="00076D04">
        <w:rPr>
          <w:lang w:val="ru-RU"/>
        </w:rPr>
        <w:t>и</w:t>
      </w:r>
      <w:r w:rsidR="00076D04">
        <w:rPr>
          <w:lang w:val="ru-RU"/>
        </w:rPr>
        <w:t>ципального образования</w:t>
      </w:r>
      <w:r w:rsidRPr="00722162">
        <w:rPr>
          <w:lang w:val="ru-RU"/>
        </w:rPr>
        <w:t>, документации по планировке территории следует учитывать н</w:t>
      </w:r>
      <w:r w:rsidRPr="00722162">
        <w:rPr>
          <w:lang w:val="ru-RU"/>
        </w:rPr>
        <w:t>а</w:t>
      </w:r>
      <w:r w:rsidRPr="00722162">
        <w:rPr>
          <w:lang w:val="ru-RU"/>
        </w:rPr>
        <w:t>личие на территории в границах подготавливаемого проекта подобных объектов, их пар</w:t>
      </w:r>
      <w:r w:rsidRPr="00722162">
        <w:rPr>
          <w:lang w:val="ru-RU"/>
        </w:rPr>
        <w:t>а</w:t>
      </w:r>
      <w:r w:rsidRPr="00722162">
        <w:rPr>
          <w:lang w:val="ru-RU"/>
        </w:rPr>
        <w:t xml:space="preserve">метры (площадь, емкость, вместимость, уровень территориальной доступности). </w:t>
      </w:r>
    </w:p>
    <w:p w:rsidR="00D91A01" w:rsidRDefault="00D55D0F" w:rsidP="00D91A01">
      <w:r>
        <w:t xml:space="preserve">МНГП </w:t>
      </w:r>
      <w:r w:rsidR="00522275">
        <w:t>Осиновск</w:t>
      </w:r>
      <w:r w:rsidR="008E6B09">
        <w:t>ого МО</w:t>
      </w:r>
      <w:r w:rsidR="00D91A01">
        <w:t xml:space="preserve">имеют приоритет перед РНГП </w:t>
      </w:r>
      <w:r w:rsidR="005724D5">
        <w:t>Саратовской области</w:t>
      </w:r>
      <w:r w:rsidR="00D91A01">
        <w:t xml:space="preserve"> в сл</w:t>
      </w:r>
      <w:r w:rsidR="00D91A01">
        <w:t>у</w:t>
      </w:r>
      <w:r w:rsidR="00D91A01">
        <w:t>чае, если расчетные показатели</w:t>
      </w:r>
      <w:r w:rsidR="00D91A01" w:rsidRPr="009B35EA">
        <w:t>минимально допустимого уровня обеспеченности объе</w:t>
      </w:r>
      <w:r w:rsidR="00D91A01" w:rsidRPr="009B35EA">
        <w:t>к</w:t>
      </w:r>
      <w:r w:rsidR="00D91A01" w:rsidRPr="009B35EA">
        <w:t xml:space="preserve">тами </w:t>
      </w:r>
      <w:r w:rsidR="0028593A">
        <w:t xml:space="preserve">местного </w:t>
      </w:r>
      <w:r w:rsidR="00E54CE3">
        <w:t>значения сельского поселения</w:t>
      </w:r>
      <w:r w:rsidR="00D91A01" w:rsidRPr="009B35EA">
        <w:t xml:space="preserve">населения </w:t>
      </w:r>
      <w:r w:rsidR="00D91A01">
        <w:t>муниципального района</w:t>
      </w:r>
      <w:r w:rsidR="00D91A01" w:rsidRPr="009B35EA">
        <w:t>, устано</w:t>
      </w:r>
      <w:r w:rsidR="00D91A01" w:rsidRPr="009B35EA">
        <w:t>в</w:t>
      </w:r>
      <w:r w:rsidR="00D91A01" w:rsidRPr="009B35EA">
        <w:t xml:space="preserve">ленные </w:t>
      </w:r>
      <w:r>
        <w:t xml:space="preserve">МНГП </w:t>
      </w:r>
      <w:r w:rsidR="00522275">
        <w:t>Осиновск</w:t>
      </w:r>
      <w:r w:rsidR="008E6B09">
        <w:t>ого МО</w:t>
      </w:r>
      <w:r w:rsidR="00D91A01">
        <w:t xml:space="preserve">выше соответствующих </w:t>
      </w:r>
      <w:r w:rsidR="00D91A01" w:rsidRPr="009B35EA">
        <w:t xml:space="preserve">предельных значений расчетных показателей, установленных </w:t>
      </w:r>
      <w:r w:rsidR="00D91A01">
        <w:t xml:space="preserve">РНГП </w:t>
      </w:r>
      <w:r w:rsidR="005724D5">
        <w:t>Саратовской области</w:t>
      </w:r>
      <w:r w:rsidR="00D91A01" w:rsidRPr="009B35EA">
        <w:t>.</w:t>
      </w:r>
      <w:r w:rsidR="00D91A01">
        <w:t>В случае</w:t>
      </w:r>
      <w:r w:rsidR="000B17AA">
        <w:t>,</w:t>
      </w:r>
      <w:r w:rsidR="00D91A01">
        <w:t xml:space="preserve"> если расчетные показ</w:t>
      </w:r>
      <w:r w:rsidR="00D91A01">
        <w:t>а</w:t>
      </w:r>
      <w:r w:rsidR="00D91A01">
        <w:t xml:space="preserve">тели </w:t>
      </w:r>
      <w:r w:rsidR="00D91A01" w:rsidRPr="009B35EA">
        <w:t xml:space="preserve">минимально допустимого уровня обеспеченности объектами </w:t>
      </w:r>
      <w:r w:rsidR="0028593A">
        <w:t xml:space="preserve">местного </w:t>
      </w:r>
      <w:r w:rsidR="00E54CE3">
        <w:t>значения сельского поселения</w:t>
      </w:r>
      <w:r w:rsidR="00D91A01" w:rsidRPr="009B35EA">
        <w:t xml:space="preserve">населения </w:t>
      </w:r>
      <w:r w:rsidR="00D91A01">
        <w:t>муниципального района</w:t>
      </w:r>
      <w:r w:rsidR="00D91A01" w:rsidRPr="009B35EA">
        <w:t xml:space="preserve">, установленные </w:t>
      </w:r>
      <w:r>
        <w:t xml:space="preserve">МНГП </w:t>
      </w:r>
      <w:r w:rsidR="00522275">
        <w:t>Осино</w:t>
      </w:r>
      <w:r w:rsidR="00522275">
        <w:t>в</w:t>
      </w:r>
      <w:r w:rsidR="00522275">
        <w:t>ск</w:t>
      </w:r>
      <w:r w:rsidR="008E6B09">
        <w:t>ого МО</w:t>
      </w:r>
      <w:r w:rsidR="00D91A01">
        <w:t xml:space="preserve">, окажутся ниже уровня соответствующих </w:t>
      </w:r>
      <w:r w:rsidR="00D91A01" w:rsidRPr="009B35EA">
        <w:t>предельных значений расчетных п</w:t>
      </w:r>
      <w:r w:rsidR="00D91A01" w:rsidRPr="009B35EA">
        <w:t>о</w:t>
      </w:r>
      <w:r w:rsidR="00D91A01" w:rsidRPr="009B35EA">
        <w:t xml:space="preserve">казателей, установленных </w:t>
      </w:r>
      <w:r w:rsidR="00D91A01">
        <w:t xml:space="preserve">РНГП </w:t>
      </w:r>
      <w:r w:rsidR="005724D5">
        <w:t>Саратовской области</w:t>
      </w:r>
      <w:r w:rsidR="00D91A01">
        <w:t>, то применяются предельные ра</w:t>
      </w:r>
      <w:r w:rsidR="00D91A01">
        <w:t>с</w:t>
      </w:r>
      <w:r w:rsidR="00D91A01">
        <w:t xml:space="preserve">четные показатели РНГП </w:t>
      </w:r>
      <w:r w:rsidR="005724D5">
        <w:t>Саратовской области</w:t>
      </w:r>
      <w:r w:rsidR="00D91A01">
        <w:t>.</w:t>
      </w:r>
    </w:p>
    <w:p w:rsidR="00D91A01" w:rsidRDefault="00D55D0F" w:rsidP="00D91A01">
      <w:r>
        <w:t xml:space="preserve">МНГП </w:t>
      </w:r>
      <w:r w:rsidR="00522275">
        <w:t>Осиновск</w:t>
      </w:r>
      <w:r w:rsidR="008E6B09">
        <w:t>ого МО</w:t>
      </w:r>
      <w:r w:rsidR="00D91A01">
        <w:t xml:space="preserve">имеют приоритет перед РНГП </w:t>
      </w:r>
      <w:r w:rsidR="005724D5">
        <w:t>Саратовской области</w:t>
      </w:r>
      <w:r w:rsidR="00D91A01">
        <w:t xml:space="preserve"> в сл</w:t>
      </w:r>
      <w:r w:rsidR="00D91A01">
        <w:t>у</w:t>
      </w:r>
      <w:r w:rsidR="00D91A01">
        <w:t>чае, если расчетные показатели</w:t>
      </w:r>
      <w:r w:rsidR="00D91A01" w:rsidRPr="009B35EA">
        <w:t>максимально допустимого уровня территориальной до</w:t>
      </w:r>
      <w:r w:rsidR="00D91A01" w:rsidRPr="009B35EA">
        <w:t>с</w:t>
      </w:r>
      <w:r w:rsidR="00D91A01" w:rsidRPr="009B35EA">
        <w:t xml:space="preserve">тупности объектов </w:t>
      </w:r>
      <w:r w:rsidR="0028593A">
        <w:t xml:space="preserve">местного </w:t>
      </w:r>
      <w:r w:rsidR="00E54CE3">
        <w:t>значения сельского поселения</w:t>
      </w:r>
      <w:r w:rsidR="00D91A01" w:rsidRPr="009B35EA">
        <w:t xml:space="preserve">для населения </w:t>
      </w:r>
      <w:r w:rsidR="00D91A01">
        <w:t>муниципального района</w:t>
      </w:r>
      <w:r w:rsidR="00D91A01" w:rsidRPr="009B35EA">
        <w:t xml:space="preserve">, установленные </w:t>
      </w:r>
      <w:r>
        <w:t xml:space="preserve">МНГП </w:t>
      </w:r>
      <w:r w:rsidR="00522275">
        <w:t>Осиновск</w:t>
      </w:r>
      <w:r w:rsidR="008E6B09">
        <w:t>ого МО</w:t>
      </w:r>
      <w:r w:rsidR="00D91A01">
        <w:t xml:space="preserve">ниже соответствующих </w:t>
      </w:r>
      <w:r w:rsidR="00D91A01" w:rsidRPr="009B35EA">
        <w:t>предельных зн</w:t>
      </w:r>
      <w:r w:rsidR="00D91A01" w:rsidRPr="009B35EA">
        <w:t>а</w:t>
      </w:r>
      <w:r w:rsidR="00D91A01" w:rsidRPr="009B35EA">
        <w:t xml:space="preserve">чений расчетных показателей, установленных </w:t>
      </w:r>
      <w:r w:rsidR="00D91A01">
        <w:t xml:space="preserve">РНГП </w:t>
      </w:r>
      <w:r w:rsidR="005724D5">
        <w:t>Саратовской области</w:t>
      </w:r>
      <w:r w:rsidR="00D91A01" w:rsidRPr="009B35EA">
        <w:t>.</w:t>
      </w:r>
      <w:r w:rsidR="00D91A01">
        <w:t>В случае</w:t>
      </w:r>
      <w:r w:rsidR="000B17AA">
        <w:t>,</w:t>
      </w:r>
      <w:r w:rsidR="00D91A01">
        <w:t xml:space="preserve"> если расчетные показатели </w:t>
      </w:r>
      <w:r w:rsidR="00D91A01" w:rsidRPr="009B35EA">
        <w:t xml:space="preserve">максимально допустимого уровня территориальной доступности объектов </w:t>
      </w:r>
      <w:r w:rsidR="0028593A">
        <w:t xml:space="preserve">местного </w:t>
      </w:r>
      <w:r w:rsidR="00E54CE3">
        <w:t>значения сельского поселения</w:t>
      </w:r>
      <w:r w:rsidR="00D91A01" w:rsidRPr="009B35EA">
        <w:t xml:space="preserve">для населения </w:t>
      </w:r>
      <w:r w:rsidR="00D91A01">
        <w:t>муниципального района</w:t>
      </w:r>
      <w:r w:rsidR="00D91A01" w:rsidRPr="009B35EA">
        <w:t xml:space="preserve">, установленные </w:t>
      </w:r>
      <w:r>
        <w:t xml:space="preserve">МНГП </w:t>
      </w:r>
      <w:r w:rsidR="00522275">
        <w:t>Осиновск</w:t>
      </w:r>
      <w:r w:rsidR="008E6B09">
        <w:t>ого МО</w:t>
      </w:r>
      <w:r w:rsidR="00D91A01">
        <w:t xml:space="preserve">, окажутся выше уровня соответствующих </w:t>
      </w:r>
      <w:r w:rsidR="00D91A01" w:rsidRPr="009B35EA">
        <w:t>пр</w:t>
      </w:r>
      <w:r w:rsidR="00D91A01" w:rsidRPr="009B35EA">
        <w:t>е</w:t>
      </w:r>
      <w:r w:rsidR="00D91A01" w:rsidRPr="009B35EA">
        <w:t xml:space="preserve">дельных значений расчетных показателей, установленных </w:t>
      </w:r>
      <w:r w:rsidR="00D91A01">
        <w:t xml:space="preserve">РНГП </w:t>
      </w:r>
      <w:r w:rsidR="005724D5">
        <w:t>Саратовской области</w:t>
      </w:r>
      <w:r w:rsidR="00D91A01">
        <w:t xml:space="preserve">, то применяются предельные расчетные показатели РНГП </w:t>
      </w:r>
      <w:r w:rsidR="005724D5">
        <w:t>Саратовской области</w:t>
      </w:r>
      <w:r w:rsidR="00D91A01">
        <w:t>.</w:t>
      </w:r>
    </w:p>
    <w:p w:rsidR="0058535B" w:rsidRPr="00BA76C4" w:rsidRDefault="0058535B" w:rsidP="0058535B">
      <w:pPr>
        <w:pStyle w:val="aff6"/>
        <w:rPr>
          <w:lang w:val="ru-RU"/>
        </w:rPr>
      </w:pPr>
      <w:r w:rsidRPr="00BA76C4">
        <w:rPr>
          <w:lang w:val="ru-RU"/>
        </w:rPr>
        <w:t xml:space="preserve">При отмене и (или) изменении действующих нормативных документов Российской Федерации и (или) </w:t>
      </w:r>
      <w:r w:rsidR="005724D5">
        <w:rPr>
          <w:lang w:val="ru-RU"/>
        </w:rPr>
        <w:t>Саратовской области</w:t>
      </w:r>
      <w:r w:rsidRPr="00BA76C4">
        <w:rPr>
          <w:lang w:val="ru-RU"/>
        </w:rPr>
        <w:t>, в том числе тех, требования которых были учт</w:t>
      </w:r>
      <w:r w:rsidRPr="00BA76C4">
        <w:rPr>
          <w:lang w:val="ru-RU"/>
        </w:rPr>
        <w:t>е</w:t>
      </w:r>
      <w:r w:rsidRPr="00BA76C4">
        <w:rPr>
          <w:lang w:val="ru-RU"/>
        </w:rPr>
        <w:t>ны при подготовке настоящих МНГП и на которые дается ссылка в настоящих МНГП, следует руководствоваться нормами, вводимыми взамен отмененных.</w:t>
      </w:r>
    </w:p>
    <w:bookmarkEnd w:id="4"/>
    <w:bookmarkEnd w:id="5"/>
    <w:bookmarkEnd w:id="97"/>
    <w:bookmarkEnd w:id="98"/>
    <w:bookmarkEnd w:id="99"/>
    <w:bookmarkEnd w:id="100"/>
    <w:bookmarkEnd w:id="101"/>
    <w:p w:rsidR="009518D5" w:rsidRDefault="009518D5" w:rsidP="00FA7643"/>
    <w:sectPr w:rsidR="009518D5" w:rsidSect="00025F75">
      <w:headerReference w:type="default" r:id="rId11"/>
      <w:footerReference w:type="default" r:id="rId12"/>
      <w:pgSz w:w="11906" w:h="16838"/>
      <w:pgMar w:top="1701" w:right="851" w:bottom="1134" w:left="1701"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BF6" w:rsidRDefault="00ED3BF6" w:rsidP="004E778C">
      <w:r>
        <w:separator/>
      </w:r>
    </w:p>
  </w:endnote>
  <w:endnote w:type="continuationSeparator" w:id="1">
    <w:p w:rsidR="00ED3BF6" w:rsidRDefault="00ED3BF6" w:rsidP="004E77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Yu Gothic"/>
    <w:charset w:val="80"/>
    <w:family w:val="auto"/>
    <w:pitch w:val="default"/>
    <w:sig w:usb0="00000001" w:usb1="08070000" w:usb2="00000010" w:usb3="00000000" w:csb0="00020000" w:csb1="00000000"/>
  </w:font>
  <w:font w:name="OpenSymbol">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904" w:rsidRDefault="008E0904" w:rsidP="00CF056D">
    <w:pPr>
      <w:pStyle w:val="af9"/>
      <w:ind w:firstLine="0"/>
      <w:jc w:val="right"/>
    </w:pPr>
    <w:r>
      <w:t>_____________________________________________________________________________________________</w:t>
    </w:r>
  </w:p>
  <w:p w:rsidR="008E0904" w:rsidRDefault="008E0904" w:rsidP="009E45D5">
    <w:pPr>
      <w:pStyle w:val="af9"/>
      <w:ind w:firstLine="0"/>
    </w:pPr>
    <w:sdt>
      <w:sdtPr>
        <w:id w:val="1203894687"/>
        <w:docPartObj>
          <w:docPartGallery w:val="Page Numbers (Bottom of Page)"/>
          <w:docPartUnique/>
        </w:docPartObj>
      </w:sdtPr>
      <w:sdtContent>
        <w:r>
          <w:t xml:space="preserve">ИП Базанова Т.Ю., 2022 г. </w:t>
        </w:r>
        <w:r>
          <w:tab/>
        </w:r>
        <w:r>
          <w:tab/>
        </w:r>
        <w:fldSimple w:instr=" PAGE   \* MERGEFORMAT ">
          <w:r w:rsidR="00B21106">
            <w:rPr>
              <w:noProof/>
            </w:rPr>
            <w:t>26</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BF6" w:rsidRDefault="00ED3BF6" w:rsidP="004E778C">
      <w:r>
        <w:separator/>
      </w:r>
    </w:p>
  </w:footnote>
  <w:footnote w:type="continuationSeparator" w:id="1">
    <w:p w:rsidR="00ED3BF6" w:rsidRDefault="00ED3BF6" w:rsidP="004E77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904" w:rsidRDefault="008E0904"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Местные нормативы градостроительного проектирования Осиновского муниципального образования</w:t>
    </w:r>
  </w:p>
  <w:p w:rsidR="008E0904" w:rsidRDefault="008E0904"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Марксовского муниципального района Саратовской области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6">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nsid w:val="05AE2103"/>
    <w:multiLevelType w:val="hybridMultilevel"/>
    <w:tmpl w:val="399EEB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0E323EE7"/>
    <w:multiLevelType w:val="hybridMultilevel"/>
    <w:tmpl w:val="FC0AD8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82165A"/>
    <w:multiLevelType w:val="hybridMultilevel"/>
    <w:tmpl w:val="5AF022EC"/>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6C31C6"/>
    <w:multiLevelType w:val="hybridMultilevel"/>
    <w:tmpl w:val="85164700"/>
    <w:lvl w:ilvl="0" w:tplc="DDD85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nsid w:val="1D2719EF"/>
    <w:multiLevelType w:val="hybridMultilevel"/>
    <w:tmpl w:val="4C582B60"/>
    <w:lvl w:ilvl="0" w:tplc="C6AA217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2083009E"/>
    <w:multiLevelType w:val="hybridMultilevel"/>
    <w:tmpl w:val="63D6A6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0B73CFC"/>
    <w:multiLevelType w:val="hybridMultilevel"/>
    <w:tmpl w:val="83DE4CF2"/>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8">
    <w:nsid w:val="2F2022B2"/>
    <w:multiLevelType w:val="hybridMultilevel"/>
    <w:tmpl w:val="5C2ECA42"/>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7434EB"/>
    <w:multiLevelType w:val="hybridMultilevel"/>
    <w:tmpl w:val="8AD8F6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36E06355"/>
    <w:multiLevelType w:val="hybridMultilevel"/>
    <w:tmpl w:val="43EAFE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37877961"/>
    <w:multiLevelType w:val="hybridMultilevel"/>
    <w:tmpl w:val="8BA498D0"/>
    <w:lvl w:ilvl="0" w:tplc="DDD85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3C152312"/>
    <w:multiLevelType w:val="hybridMultilevel"/>
    <w:tmpl w:val="404CF40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FF4311E"/>
    <w:multiLevelType w:val="hybridMultilevel"/>
    <w:tmpl w:val="2FD8BE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402171A4"/>
    <w:multiLevelType w:val="hybridMultilevel"/>
    <w:tmpl w:val="C7B8853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1C2817"/>
    <w:multiLevelType w:val="hybridMultilevel"/>
    <w:tmpl w:val="4678FC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9">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4CB87B16"/>
    <w:multiLevelType w:val="hybridMultilevel"/>
    <w:tmpl w:val="1E38B2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3">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34">
    <w:nsid w:val="52CA5030"/>
    <w:multiLevelType w:val="multilevel"/>
    <w:tmpl w:val="7032B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54BB5D53"/>
    <w:multiLevelType w:val="hybridMultilevel"/>
    <w:tmpl w:val="B62087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5E02D6B"/>
    <w:multiLevelType w:val="hybridMultilevel"/>
    <w:tmpl w:val="2402D154"/>
    <w:lvl w:ilvl="0" w:tplc="C6AA2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6194EC5"/>
    <w:multiLevelType w:val="hybridMultilevel"/>
    <w:tmpl w:val="418CFB94"/>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BAF13F2"/>
    <w:multiLevelType w:val="hybridMultilevel"/>
    <w:tmpl w:val="0AEC3C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228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0">
    <w:nsid w:val="5C5F65B3"/>
    <w:multiLevelType w:val="hybridMultilevel"/>
    <w:tmpl w:val="918AC240"/>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2">
    <w:nsid w:val="64A96586"/>
    <w:multiLevelType w:val="hybridMultilevel"/>
    <w:tmpl w:val="176A861E"/>
    <w:lvl w:ilvl="0" w:tplc="F5C0899E">
      <w:start w:val="1"/>
      <w:numFmt w:val="bullet"/>
      <w:lvlText w:val=""/>
      <w:lvlJc w:val="left"/>
      <w:pPr>
        <w:ind w:left="68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0397E90"/>
    <w:multiLevelType w:val="hybridMultilevel"/>
    <w:tmpl w:val="74484C4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6">
    <w:nsid w:val="725322B5"/>
    <w:multiLevelType w:val="hybridMultilevel"/>
    <w:tmpl w:val="849A904A"/>
    <w:lvl w:ilvl="0" w:tplc="EEF6FA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3514450"/>
    <w:multiLevelType w:val="hybridMultilevel"/>
    <w:tmpl w:val="846C9A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45B259F"/>
    <w:multiLevelType w:val="hybridMultilevel"/>
    <w:tmpl w:val="1966D4BC"/>
    <w:lvl w:ilvl="0" w:tplc="C6AA217A">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9">
    <w:nsid w:val="7A49128F"/>
    <w:multiLevelType w:val="hybridMultilevel"/>
    <w:tmpl w:val="58087DAC"/>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BF4017D"/>
    <w:multiLevelType w:val="multilevel"/>
    <w:tmpl w:val="021ADF3C"/>
    <w:lvl w:ilvl="0">
      <w:start w:val="1"/>
      <w:numFmt w:val="decimal"/>
      <w:lvlText w:val="%1."/>
      <w:lvlJc w:val="left"/>
      <w:pPr>
        <w:ind w:left="1140" w:hanging="78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7D074B89"/>
    <w:multiLevelType w:val="hybridMultilevel"/>
    <w:tmpl w:val="1492949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DD64C00"/>
    <w:multiLevelType w:val="multilevel"/>
    <w:tmpl w:val="7032B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3"/>
  </w:num>
  <w:num w:numId="2">
    <w:abstractNumId w:val="13"/>
  </w:num>
  <w:num w:numId="3">
    <w:abstractNumId w:val="17"/>
  </w:num>
  <w:num w:numId="4">
    <w:abstractNumId w:val="32"/>
  </w:num>
  <w:num w:numId="5">
    <w:abstractNumId w:val="45"/>
  </w:num>
  <w:num w:numId="6">
    <w:abstractNumId w:val="41"/>
  </w:num>
  <w:num w:numId="7">
    <w:abstractNumId w:val="6"/>
  </w:num>
  <w:num w:numId="8">
    <w:abstractNumId w:val="8"/>
  </w:num>
  <w:num w:numId="9">
    <w:abstractNumId w:val="29"/>
  </w:num>
  <w:num w:numId="10">
    <w:abstractNumId w:val="28"/>
  </w:num>
  <w:num w:numId="11">
    <w:abstractNumId w:val="23"/>
  </w:num>
  <w:num w:numId="12">
    <w:abstractNumId w:val="9"/>
  </w:num>
  <w:num w:numId="13">
    <w:abstractNumId w:val="39"/>
  </w:num>
  <w:num w:numId="14">
    <w:abstractNumId w:val="43"/>
  </w:num>
  <w:num w:numId="15">
    <w:abstractNumId w:val="24"/>
  </w:num>
  <w:num w:numId="16">
    <w:abstractNumId w:val="20"/>
  </w:num>
  <w:num w:numId="17">
    <w:abstractNumId w:val="38"/>
  </w:num>
  <w:num w:numId="18">
    <w:abstractNumId w:val="27"/>
  </w:num>
  <w:num w:numId="19">
    <w:abstractNumId w:val="44"/>
  </w:num>
  <w:num w:numId="20">
    <w:abstractNumId w:val="49"/>
  </w:num>
  <w:num w:numId="21">
    <w:abstractNumId w:val="42"/>
  </w:num>
  <w:num w:numId="22">
    <w:abstractNumId w:val="11"/>
  </w:num>
  <w:num w:numId="23">
    <w:abstractNumId w:val="18"/>
  </w:num>
  <w:num w:numId="24">
    <w:abstractNumId w:val="26"/>
  </w:num>
  <w:num w:numId="25">
    <w:abstractNumId w:val="50"/>
  </w:num>
  <w:num w:numId="26">
    <w:abstractNumId w:val="46"/>
  </w:num>
  <w:num w:numId="27">
    <w:abstractNumId w:val="51"/>
  </w:num>
  <w:num w:numId="28">
    <w:abstractNumId w:val="31"/>
  </w:num>
  <w:num w:numId="29">
    <w:abstractNumId w:val="12"/>
  </w:num>
  <w:num w:numId="30">
    <w:abstractNumId w:val="30"/>
  </w:num>
  <w:num w:numId="31">
    <w:abstractNumId w:val="35"/>
  </w:num>
  <w:num w:numId="32">
    <w:abstractNumId w:val="47"/>
  </w:num>
  <w:num w:numId="33">
    <w:abstractNumId w:val="22"/>
  </w:num>
  <w:num w:numId="34">
    <w:abstractNumId w:val="10"/>
  </w:num>
  <w:num w:numId="35">
    <w:abstractNumId w:val="16"/>
  </w:num>
  <w:num w:numId="36">
    <w:abstractNumId w:val="19"/>
  </w:num>
  <w:num w:numId="37">
    <w:abstractNumId w:val="48"/>
  </w:num>
  <w:num w:numId="38">
    <w:abstractNumId w:val="7"/>
  </w:num>
  <w:num w:numId="39">
    <w:abstractNumId w:val="40"/>
  </w:num>
  <w:num w:numId="40">
    <w:abstractNumId w:val="34"/>
  </w:num>
  <w:num w:numId="41">
    <w:abstractNumId w:val="37"/>
  </w:num>
  <w:num w:numId="42">
    <w:abstractNumId w:val="52"/>
  </w:num>
  <w:num w:numId="43">
    <w:abstractNumId w:val="36"/>
  </w:num>
  <w:num w:numId="44">
    <w:abstractNumId w:val="25"/>
  </w:num>
  <w:num w:numId="45">
    <w:abstractNumId w:val="14"/>
  </w:num>
  <w:num w:numId="46">
    <w:abstractNumId w:val="21"/>
  </w:num>
  <w:num w:numId="47">
    <w:abstractNumId w:val="1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8"/>
  <w:defaultTabStop w:val="567"/>
  <w:autoHyphenation/>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useFELayout/>
  </w:compat>
  <w:rsids>
    <w:rsidRoot w:val="00406A9B"/>
    <w:rsid w:val="0000004B"/>
    <w:rsid w:val="0000032E"/>
    <w:rsid w:val="0000034B"/>
    <w:rsid w:val="00000861"/>
    <w:rsid w:val="00000F5C"/>
    <w:rsid w:val="000016B9"/>
    <w:rsid w:val="000017AB"/>
    <w:rsid w:val="000017D4"/>
    <w:rsid w:val="00001F2C"/>
    <w:rsid w:val="00002803"/>
    <w:rsid w:val="00002CC5"/>
    <w:rsid w:val="000031FB"/>
    <w:rsid w:val="00004281"/>
    <w:rsid w:val="0000541C"/>
    <w:rsid w:val="000056D6"/>
    <w:rsid w:val="00005712"/>
    <w:rsid w:val="000074B1"/>
    <w:rsid w:val="0000771A"/>
    <w:rsid w:val="000078FA"/>
    <w:rsid w:val="00007988"/>
    <w:rsid w:val="00007EBA"/>
    <w:rsid w:val="0001004B"/>
    <w:rsid w:val="00010CF4"/>
    <w:rsid w:val="000122BF"/>
    <w:rsid w:val="00012A06"/>
    <w:rsid w:val="00012CE5"/>
    <w:rsid w:val="000135F6"/>
    <w:rsid w:val="00013A08"/>
    <w:rsid w:val="00014E73"/>
    <w:rsid w:val="000156F1"/>
    <w:rsid w:val="00015E1C"/>
    <w:rsid w:val="00016D5B"/>
    <w:rsid w:val="0002002A"/>
    <w:rsid w:val="00020074"/>
    <w:rsid w:val="0002089F"/>
    <w:rsid w:val="00020D44"/>
    <w:rsid w:val="000227BA"/>
    <w:rsid w:val="00022A2F"/>
    <w:rsid w:val="00023878"/>
    <w:rsid w:val="00023DD1"/>
    <w:rsid w:val="00024244"/>
    <w:rsid w:val="00024DDC"/>
    <w:rsid w:val="00025F75"/>
    <w:rsid w:val="00026178"/>
    <w:rsid w:val="000268F8"/>
    <w:rsid w:val="0002737F"/>
    <w:rsid w:val="00027A5F"/>
    <w:rsid w:val="00031634"/>
    <w:rsid w:val="00031B04"/>
    <w:rsid w:val="00031D7C"/>
    <w:rsid w:val="00032826"/>
    <w:rsid w:val="00032918"/>
    <w:rsid w:val="0003536C"/>
    <w:rsid w:val="00035C10"/>
    <w:rsid w:val="00036629"/>
    <w:rsid w:val="000369AB"/>
    <w:rsid w:val="00040447"/>
    <w:rsid w:val="00040674"/>
    <w:rsid w:val="000411DA"/>
    <w:rsid w:val="00041632"/>
    <w:rsid w:val="00041A02"/>
    <w:rsid w:val="00041B06"/>
    <w:rsid w:val="00041B40"/>
    <w:rsid w:val="00041F18"/>
    <w:rsid w:val="0004209C"/>
    <w:rsid w:val="0004211E"/>
    <w:rsid w:val="00042145"/>
    <w:rsid w:val="00042C35"/>
    <w:rsid w:val="00042C85"/>
    <w:rsid w:val="00043C37"/>
    <w:rsid w:val="00043F1C"/>
    <w:rsid w:val="00044B2F"/>
    <w:rsid w:val="0004520C"/>
    <w:rsid w:val="00045316"/>
    <w:rsid w:val="00045AAE"/>
    <w:rsid w:val="00046A65"/>
    <w:rsid w:val="00046C5E"/>
    <w:rsid w:val="00046C96"/>
    <w:rsid w:val="0004749C"/>
    <w:rsid w:val="000500A2"/>
    <w:rsid w:val="00050C3C"/>
    <w:rsid w:val="00050D61"/>
    <w:rsid w:val="00051161"/>
    <w:rsid w:val="000515E0"/>
    <w:rsid w:val="000516D7"/>
    <w:rsid w:val="00052177"/>
    <w:rsid w:val="00052CD5"/>
    <w:rsid w:val="00053089"/>
    <w:rsid w:val="00053A39"/>
    <w:rsid w:val="00055604"/>
    <w:rsid w:val="00056726"/>
    <w:rsid w:val="00056E70"/>
    <w:rsid w:val="0005798C"/>
    <w:rsid w:val="00061116"/>
    <w:rsid w:val="000613B8"/>
    <w:rsid w:val="00061717"/>
    <w:rsid w:val="000622E6"/>
    <w:rsid w:val="00063CEF"/>
    <w:rsid w:val="0006427A"/>
    <w:rsid w:val="00064311"/>
    <w:rsid w:val="00064735"/>
    <w:rsid w:val="000649C3"/>
    <w:rsid w:val="00065CE1"/>
    <w:rsid w:val="00066678"/>
    <w:rsid w:val="00066AE4"/>
    <w:rsid w:val="00066D1A"/>
    <w:rsid w:val="00067295"/>
    <w:rsid w:val="00067935"/>
    <w:rsid w:val="000716C2"/>
    <w:rsid w:val="0007180C"/>
    <w:rsid w:val="00072042"/>
    <w:rsid w:val="00074167"/>
    <w:rsid w:val="00074A9B"/>
    <w:rsid w:val="00074CF9"/>
    <w:rsid w:val="0007645C"/>
    <w:rsid w:val="000764A1"/>
    <w:rsid w:val="0007681C"/>
    <w:rsid w:val="00076D04"/>
    <w:rsid w:val="00076D17"/>
    <w:rsid w:val="00076EFF"/>
    <w:rsid w:val="00077A92"/>
    <w:rsid w:val="000802B5"/>
    <w:rsid w:val="00080A61"/>
    <w:rsid w:val="000815B8"/>
    <w:rsid w:val="00081DE6"/>
    <w:rsid w:val="00082660"/>
    <w:rsid w:val="00083901"/>
    <w:rsid w:val="00083CA1"/>
    <w:rsid w:val="00084F96"/>
    <w:rsid w:val="000850B7"/>
    <w:rsid w:val="00085CC7"/>
    <w:rsid w:val="000865AF"/>
    <w:rsid w:val="000869F6"/>
    <w:rsid w:val="00086B3B"/>
    <w:rsid w:val="0008705B"/>
    <w:rsid w:val="0008723C"/>
    <w:rsid w:val="00087887"/>
    <w:rsid w:val="00087FC9"/>
    <w:rsid w:val="00090E7E"/>
    <w:rsid w:val="00091117"/>
    <w:rsid w:val="000928DF"/>
    <w:rsid w:val="00092DFA"/>
    <w:rsid w:val="00093AAE"/>
    <w:rsid w:val="00095829"/>
    <w:rsid w:val="00095B02"/>
    <w:rsid w:val="00095B34"/>
    <w:rsid w:val="00096080"/>
    <w:rsid w:val="00097C1E"/>
    <w:rsid w:val="000A1698"/>
    <w:rsid w:val="000A1F5E"/>
    <w:rsid w:val="000A2A0A"/>
    <w:rsid w:val="000A34CB"/>
    <w:rsid w:val="000A5E63"/>
    <w:rsid w:val="000A6ACA"/>
    <w:rsid w:val="000A75A2"/>
    <w:rsid w:val="000A7A62"/>
    <w:rsid w:val="000A7D32"/>
    <w:rsid w:val="000B0160"/>
    <w:rsid w:val="000B021C"/>
    <w:rsid w:val="000B0430"/>
    <w:rsid w:val="000B0B94"/>
    <w:rsid w:val="000B17AA"/>
    <w:rsid w:val="000B18F8"/>
    <w:rsid w:val="000B1D7A"/>
    <w:rsid w:val="000B251C"/>
    <w:rsid w:val="000B2A8F"/>
    <w:rsid w:val="000B2C48"/>
    <w:rsid w:val="000B4E38"/>
    <w:rsid w:val="000B4F92"/>
    <w:rsid w:val="000B58E2"/>
    <w:rsid w:val="000B5D64"/>
    <w:rsid w:val="000B68B7"/>
    <w:rsid w:val="000B6B98"/>
    <w:rsid w:val="000C0EF7"/>
    <w:rsid w:val="000C16B9"/>
    <w:rsid w:val="000C19AA"/>
    <w:rsid w:val="000C29D9"/>
    <w:rsid w:val="000C3174"/>
    <w:rsid w:val="000C3D13"/>
    <w:rsid w:val="000C3F4B"/>
    <w:rsid w:val="000C5EC0"/>
    <w:rsid w:val="000C62EE"/>
    <w:rsid w:val="000C7869"/>
    <w:rsid w:val="000C7ECB"/>
    <w:rsid w:val="000D0A5D"/>
    <w:rsid w:val="000D1390"/>
    <w:rsid w:val="000D1D7B"/>
    <w:rsid w:val="000D249F"/>
    <w:rsid w:val="000D386F"/>
    <w:rsid w:val="000D547F"/>
    <w:rsid w:val="000D5F8B"/>
    <w:rsid w:val="000D662A"/>
    <w:rsid w:val="000D6CCF"/>
    <w:rsid w:val="000D79BF"/>
    <w:rsid w:val="000E03AE"/>
    <w:rsid w:val="000E0870"/>
    <w:rsid w:val="000E0E1F"/>
    <w:rsid w:val="000E0EF9"/>
    <w:rsid w:val="000E1DC2"/>
    <w:rsid w:val="000E1E95"/>
    <w:rsid w:val="000E2609"/>
    <w:rsid w:val="000E3EB1"/>
    <w:rsid w:val="000E3F47"/>
    <w:rsid w:val="000E4F0A"/>
    <w:rsid w:val="000E60EF"/>
    <w:rsid w:val="000E6B72"/>
    <w:rsid w:val="000E6EF5"/>
    <w:rsid w:val="000E7022"/>
    <w:rsid w:val="000E7D33"/>
    <w:rsid w:val="000F5154"/>
    <w:rsid w:val="000F53BB"/>
    <w:rsid w:val="000F5B51"/>
    <w:rsid w:val="000F6225"/>
    <w:rsid w:val="000F64A6"/>
    <w:rsid w:val="000F65C3"/>
    <w:rsid w:val="000F6641"/>
    <w:rsid w:val="00101004"/>
    <w:rsid w:val="001015E1"/>
    <w:rsid w:val="001024BB"/>
    <w:rsid w:val="00102867"/>
    <w:rsid w:val="0010339D"/>
    <w:rsid w:val="00103AB5"/>
    <w:rsid w:val="00103B54"/>
    <w:rsid w:val="0010475C"/>
    <w:rsid w:val="001065B5"/>
    <w:rsid w:val="00107172"/>
    <w:rsid w:val="0010786A"/>
    <w:rsid w:val="00107E00"/>
    <w:rsid w:val="00107ED0"/>
    <w:rsid w:val="00110CF9"/>
    <w:rsid w:val="0011167A"/>
    <w:rsid w:val="00111E21"/>
    <w:rsid w:val="001125AB"/>
    <w:rsid w:val="00115B7F"/>
    <w:rsid w:val="00115DAE"/>
    <w:rsid w:val="00115E4A"/>
    <w:rsid w:val="00116645"/>
    <w:rsid w:val="00116C71"/>
    <w:rsid w:val="001170CF"/>
    <w:rsid w:val="00121587"/>
    <w:rsid w:val="00123AE4"/>
    <w:rsid w:val="00124E83"/>
    <w:rsid w:val="00126189"/>
    <w:rsid w:val="00127610"/>
    <w:rsid w:val="00127B65"/>
    <w:rsid w:val="00130594"/>
    <w:rsid w:val="00130938"/>
    <w:rsid w:val="00130FA3"/>
    <w:rsid w:val="00131098"/>
    <w:rsid w:val="00131649"/>
    <w:rsid w:val="00131EF0"/>
    <w:rsid w:val="001327A9"/>
    <w:rsid w:val="00132FFD"/>
    <w:rsid w:val="00134DD8"/>
    <w:rsid w:val="00134E71"/>
    <w:rsid w:val="0013512C"/>
    <w:rsid w:val="0013582C"/>
    <w:rsid w:val="00135F8E"/>
    <w:rsid w:val="001375D5"/>
    <w:rsid w:val="00137824"/>
    <w:rsid w:val="00137ED4"/>
    <w:rsid w:val="00140A98"/>
    <w:rsid w:val="00140C7E"/>
    <w:rsid w:val="0014204B"/>
    <w:rsid w:val="001420D3"/>
    <w:rsid w:val="00144725"/>
    <w:rsid w:val="00144A86"/>
    <w:rsid w:val="00144B15"/>
    <w:rsid w:val="001450F2"/>
    <w:rsid w:val="00146321"/>
    <w:rsid w:val="00146A02"/>
    <w:rsid w:val="0015093C"/>
    <w:rsid w:val="001509A6"/>
    <w:rsid w:val="0015142F"/>
    <w:rsid w:val="001528F4"/>
    <w:rsid w:val="00152CDB"/>
    <w:rsid w:val="001537A7"/>
    <w:rsid w:val="00153D11"/>
    <w:rsid w:val="00153F24"/>
    <w:rsid w:val="00155D0D"/>
    <w:rsid w:val="00155E2E"/>
    <w:rsid w:val="00155F1D"/>
    <w:rsid w:val="00156317"/>
    <w:rsid w:val="00156582"/>
    <w:rsid w:val="00156C38"/>
    <w:rsid w:val="00156DB7"/>
    <w:rsid w:val="0015709D"/>
    <w:rsid w:val="0016024E"/>
    <w:rsid w:val="001604C1"/>
    <w:rsid w:val="001605BE"/>
    <w:rsid w:val="00160E16"/>
    <w:rsid w:val="00160EC1"/>
    <w:rsid w:val="00161427"/>
    <w:rsid w:val="00161614"/>
    <w:rsid w:val="0016210C"/>
    <w:rsid w:val="00162182"/>
    <w:rsid w:val="00162693"/>
    <w:rsid w:val="00162F42"/>
    <w:rsid w:val="001633F9"/>
    <w:rsid w:val="00163B30"/>
    <w:rsid w:val="0016444E"/>
    <w:rsid w:val="001645CC"/>
    <w:rsid w:val="0016488D"/>
    <w:rsid w:val="0016689E"/>
    <w:rsid w:val="001709EF"/>
    <w:rsid w:val="0017148B"/>
    <w:rsid w:val="00171BEE"/>
    <w:rsid w:val="00172264"/>
    <w:rsid w:val="0017275F"/>
    <w:rsid w:val="001732F8"/>
    <w:rsid w:val="00173988"/>
    <w:rsid w:val="00173C10"/>
    <w:rsid w:val="001749DD"/>
    <w:rsid w:val="001765CB"/>
    <w:rsid w:val="0017670B"/>
    <w:rsid w:val="00176A73"/>
    <w:rsid w:val="001777B3"/>
    <w:rsid w:val="00180822"/>
    <w:rsid w:val="001808EF"/>
    <w:rsid w:val="00180991"/>
    <w:rsid w:val="0018190A"/>
    <w:rsid w:val="001823A8"/>
    <w:rsid w:val="00182539"/>
    <w:rsid w:val="001827DE"/>
    <w:rsid w:val="001829E3"/>
    <w:rsid w:val="001836DD"/>
    <w:rsid w:val="00183787"/>
    <w:rsid w:val="00183926"/>
    <w:rsid w:val="001867AB"/>
    <w:rsid w:val="00186CBB"/>
    <w:rsid w:val="00186E31"/>
    <w:rsid w:val="001878C4"/>
    <w:rsid w:val="001907FB"/>
    <w:rsid w:val="001951F7"/>
    <w:rsid w:val="00196540"/>
    <w:rsid w:val="00197369"/>
    <w:rsid w:val="00197549"/>
    <w:rsid w:val="00197797"/>
    <w:rsid w:val="00197814"/>
    <w:rsid w:val="00197B9B"/>
    <w:rsid w:val="00197FB6"/>
    <w:rsid w:val="001A119F"/>
    <w:rsid w:val="001A22CF"/>
    <w:rsid w:val="001A2597"/>
    <w:rsid w:val="001A2A61"/>
    <w:rsid w:val="001A3308"/>
    <w:rsid w:val="001A3A99"/>
    <w:rsid w:val="001A3D31"/>
    <w:rsid w:val="001A4258"/>
    <w:rsid w:val="001A598E"/>
    <w:rsid w:val="001A5B08"/>
    <w:rsid w:val="001A729C"/>
    <w:rsid w:val="001A744F"/>
    <w:rsid w:val="001A7E07"/>
    <w:rsid w:val="001A7EAB"/>
    <w:rsid w:val="001A7F6C"/>
    <w:rsid w:val="001B061B"/>
    <w:rsid w:val="001B24B9"/>
    <w:rsid w:val="001B2E3B"/>
    <w:rsid w:val="001B3C41"/>
    <w:rsid w:val="001B4002"/>
    <w:rsid w:val="001B5149"/>
    <w:rsid w:val="001B5C44"/>
    <w:rsid w:val="001B5FA9"/>
    <w:rsid w:val="001B6213"/>
    <w:rsid w:val="001B67AD"/>
    <w:rsid w:val="001B6A6E"/>
    <w:rsid w:val="001B7DA7"/>
    <w:rsid w:val="001C0DBA"/>
    <w:rsid w:val="001C183F"/>
    <w:rsid w:val="001C1841"/>
    <w:rsid w:val="001C1DEF"/>
    <w:rsid w:val="001C2F8F"/>
    <w:rsid w:val="001C3223"/>
    <w:rsid w:val="001C32A3"/>
    <w:rsid w:val="001C3C63"/>
    <w:rsid w:val="001C3E57"/>
    <w:rsid w:val="001C462B"/>
    <w:rsid w:val="001C4FE5"/>
    <w:rsid w:val="001C5810"/>
    <w:rsid w:val="001C5907"/>
    <w:rsid w:val="001C6DE7"/>
    <w:rsid w:val="001C760B"/>
    <w:rsid w:val="001C7887"/>
    <w:rsid w:val="001D1654"/>
    <w:rsid w:val="001D201B"/>
    <w:rsid w:val="001D27D0"/>
    <w:rsid w:val="001D3030"/>
    <w:rsid w:val="001D3A48"/>
    <w:rsid w:val="001D48D0"/>
    <w:rsid w:val="001D4C6C"/>
    <w:rsid w:val="001D6A19"/>
    <w:rsid w:val="001D785F"/>
    <w:rsid w:val="001D7D15"/>
    <w:rsid w:val="001E06CC"/>
    <w:rsid w:val="001E08C8"/>
    <w:rsid w:val="001E0FB8"/>
    <w:rsid w:val="001E11DE"/>
    <w:rsid w:val="001E1969"/>
    <w:rsid w:val="001E19FA"/>
    <w:rsid w:val="001E1D96"/>
    <w:rsid w:val="001E1E2A"/>
    <w:rsid w:val="001E2867"/>
    <w:rsid w:val="001E3071"/>
    <w:rsid w:val="001E3565"/>
    <w:rsid w:val="001E43F7"/>
    <w:rsid w:val="001E4755"/>
    <w:rsid w:val="001E5945"/>
    <w:rsid w:val="001E67CF"/>
    <w:rsid w:val="001E6DEA"/>
    <w:rsid w:val="001E7772"/>
    <w:rsid w:val="001E7AEA"/>
    <w:rsid w:val="001E7CF1"/>
    <w:rsid w:val="001F00BA"/>
    <w:rsid w:val="001F0972"/>
    <w:rsid w:val="001F0B26"/>
    <w:rsid w:val="001F1541"/>
    <w:rsid w:val="001F1BDB"/>
    <w:rsid w:val="001F2523"/>
    <w:rsid w:val="001F32F9"/>
    <w:rsid w:val="001F3652"/>
    <w:rsid w:val="001F3BB4"/>
    <w:rsid w:val="001F45BE"/>
    <w:rsid w:val="001F4723"/>
    <w:rsid w:val="001F4787"/>
    <w:rsid w:val="001F487E"/>
    <w:rsid w:val="001F5B5B"/>
    <w:rsid w:val="001F6D1B"/>
    <w:rsid w:val="001F7D57"/>
    <w:rsid w:val="001F7E59"/>
    <w:rsid w:val="002000AA"/>
    <w:rsid w:val="00200168"/>
    <w:rsid w:val="00200A6B"/>
    <w:rsid w:val="00200ECB"/>
    <w:rsid w:val="0020128E"/>
    <w:rsid w:val="0020177F"/>
    <w:rsid w:val="00202DF7"/>
    <w:rsid w:val="00203137"/>
    <w:rsid w:val="00203173"/>
    <w:rsid w:val="002037AC"/>
    <w:rsid w:val="002040C9"/>
    <w:rsid w:val="002041FA"/>
    <w:rsid w:val="0020474F"/>
    <w:rsid w:val="00204B1E"/>
    <w:rsid w:val="002106B1"/>
    <w:rsid w:val="002115A0"/>
    <w:rsid w:val="002136D1"/>
    <w:rsid w:val="002146CA"/>
    <w:rsid w:val="00214C9A"/>
    <w:rsid w:val="0021516E"/>
    <w:rsid w:val="002161BD"/>
    <w:rsid w:val="0021681C"/>
    <w:rsid w:val="00217D55"/>
    <w:rsid w:val="00220331"/>
    <w:rsid w:val="002203B3"/>
    <w:rsid w:val="00220745"/>
    <w:rsid w:val="00220DCC"/>
    <w:rsid w:val="00221209"/>
    <w:rsid w:val="00221E0D"/>
    <w:rsid w:val="00221FD2"/>
    <w:rsid w:val="00223054"/>
    <w:rsid w:val="0022330C"/>
    <w:rsid w:val="00223770"/>
    <w:rsid w:val="00223B15"/>
    <w:rsid w:val="00223D33"/>
    <w:rsid w:val="00224A4E"/>
    <w:rsid w:val="00224A66"/>
    <w:rsid w:val="00225086"/>
    <w:rsid w:val="002277FA"/>
    <w:rsid w:val="00227B53"/>
    <w:rsid w:val="00227F68"/>
    <w:rsid w:val="00230315"/>
    <w:rsid w:val="00231695"/>
    <w:rsid w:val="00231F90"/>
    <w:rsid w:val="002329AF"/>
    <w:rsid w:val="0023339C"/>
    <w:rsid w:val="00233BC5"/>
    <w:rsid w:val="00233EDB"/>
    <w:rsid w:val="00234174"/>
    <w:rsid w:val="002343D1"/>
    <w:rsid w:val="00235854"/>
    <w:rsid w:val="00235EE4"/>
    <w:rsid w:val="00236455"/>
    <w:rsid w:val="00236C6F"/>
    <w:rsid w:val="00237624"/>
    <w:rsid w:val="00240997"/>
    <w:rsid w:val="00241E65"/>
    <w:rsid w:val="002420EB"/>
    <w:rsid w:val="002421E3"/>
    <w:rsid w:val="00246E19"/>
    <w:rsid w:val="00246E82"/>
    <w:rsid w:val="00247243"/>
    <w:rsid w:val="002500E2"/>
    <w:rsid w:val="00250254"/>
    <w:rsid w:val="0025083E"/>
    <w:rsid w:val="0025087F"/>
    <w:rsid w:val="00250CC7"/>
    <w:rsid w:val="00250DAC"/>
    <w:rsid w:val="002521AE"/>
    <w:rsid w:val="00253A67"/>
    <w:rsid w:val="0025451B"/>
    <w:rsid w:val="00254948"/>
    <w:rsid w:val="00254AD7"/>
    <w:rsid w:val="00254EDD"/>
    <w:rsid w:val="00255DAF"/>
    <w:rsid w:val="002566DE"/>
    <w:rsid w:val="002572EA"/>
    <w:rsid w:val="0026010F"/>
    <w:rsid w:val="0026054A"/>
    <w:rsid w:val="0026088F"/>
    <w:rsid w:val="002617A7"/>
    <w:rsid w:val="00262329"/>
    <w:rsid w:val="00262609"/>
    <w:rsid w:val="002628E9"/>
    <w:rsid w:val="0026351E"/>
    <w:rsid w:val="00263BF8"/>
    <w:rsid w:val="00263D2E"/>
    <w:rsid w:val="0026546D"/>
    <w:rsid w:val="002657C0"/>
    <w:rsid w:val="00265CA1"/>
    <w:rsid w:val="0026671F"/>
    <w:rsid w:val="002668DA"/>
    <w:rsid w:val="00266BF6"/>
    <w:rsid w:val="00266DB6"/>
    <w:rsid w:val="00270008"/>
    <w:rsid w:val="0027025D"/>
    <w:rsid w:val="00270348"/>
    <w:rsid w:val="002708ED"/>
    <w:rsid w:val="002720CD"/>
    <w:rsid w:val="00272960"/>
    <w:rsid w:val="00272A77"/>
    <w:rsid w:val="002732D0"/>
    <w:rsid w:val="002734BD"/>
    <w:rsid w:val="002747D6"/>
    <w:rsid w:val="00274A00"/>
    <w:rsid w:val="00274B0A"/>
    <w:rsid w:val="00274C05"/>
    <w:rsid w:val="00274DB2"/>
    <w:rsid w:val="00274FB0"/>
    <w:rsid w:val="002751EC"/>
    <w:rsid w:val="002758E2"/>
    <w:rsid w:val="0027628A"/>
    <w:rsid w:val="00276B23"/>
    <w:rsid w:val="00277AA6"/>
    <w:rsid w:val="00277BBB"/>
    <w:rsid w:val="00277BE6"/>
    <w:rsid w:val="00277CB0"/>
    <w:rsid w:val="00277F36"/>
    <w:rsid w:val="00280F1C"/>
    <w:rsid w:val="0028191F"/>
    <w:rsid w:val="002825CB"/>
    <w:rsid w:val="00283554"/>
    <w:rsid w:val="0028380E"/>
    <w:rsid w:val="00283DC1"/>
    <w:rsid w:val="00283FB4"/>
    <w:rsid w:val="0028497A"/>
    <w:rsid w:val="0028548C"/>
    <w:rsid w:val="0028552B"/>
    <w:rsid w:val="0028593A"/>
    <w:rsid w:val="002861E2"/>
    <w:rsid w:val="002862AC"/>
    <w:rsid w:val="002865BD"/>
    <w:rsid w:val="00287CE3"/>
    <w:rsid w:val="00290807"/>
    <w:rsid w:val="00290B67"/>
    <w:rsid w:val="00292567"/>
    <w:rsid w:val="00292B81"/>
    <w:rsid w:val="00292D3C"/>
    <w:rsid w:val="00293D87"/>
    <w:rsid w:val="00293F7D"/>
    <w:rsid w:val="00294937"/>
    <w:rsid w:val="00294EDA"/>
    <w:rsid w:val="00295975"/>
    <w:rsid w:val="002A0417"/>
    <w:rsid w:val="002A0F7B"/>
    <w:rsid w:val="002A1430"/>
    <w:rsid w:val="002A154C"/>
    <w:rsid w:val="002A1D28"/>
    <w:rsid w:val="002A1EA1"/>
    <w:rsid w:val="002A2A2B"/>
    <w:rsid w:val="002A37A8"/>
    <w:rsid w:val="002A57F7"/>
    <w:rsid w:val="002A65D3"/>
    <w:rsid w:val="002A6B86"/>
    <w:rsid w:val="002A70F0"/>
    <w:rsid w:val="002A72EE"/>
    <w:rsid w:val="002A7874"/>
    <w:rsid w:val="002B159E"/>
    <w:rsid w:val="002B212A"/>
    <w:rsid w:val="002B3370"/>
    <w:rsid w:val="002B4B83"/>
    <w:rsid w:val="002B4DD8"/>
    <w:rsid w:val="002B695E"/>
    <w:rsid w:val="002B6F45"/>
    <w:rsid w:val="002B7CAC"/>
    <w:rsid w:val="002C1084"/>
    <w:rsid w:val="002C17C5"/>
    <w:rsid w:val="002C1F86"/>
    <w:rsid w:val="002C2093"/>
    <w:rsid w:val="002C222A"/>
    <w:rsid w:val="002C2298"/>
    <w:rsid w:val="002C2BCE"/>
    <w:rsid w:val="002C2EE7"/>
    <w:rsid w:val="002C4341"/>
    <w:rsid w:val="002C4507"/>
    <w:rsid w:val="002C4E87"/>
    <w:rsid w:val="002C512F"/>
    <w:rsid w:val="002C57C2"/>
    <w:rsid w:val="002C5C3A"/>
    <w:rsid w:val="002C5FE8"/>
    <w:rsid w:val="002C6B8D"/>
    <w:rsid w:val="002C7E97"/>
    <w:rsid w:val="002D02C5"/>
    <w:rsid w:val="002D0B73"/>
    <w:rsid w:val="002D168A"/>
    <w:rsid w:val="002D2F8E"/>
    <w:rsid w:val="002D3931"/>
    <w:rsid w:val="002D3E97"/>
    <w:rsid w:val="002D470D"/>
    <w:rsid w:val="002D58A2"/>
    <w:rsid w:val="002D5FC5"/>
    <w:rsid w:val="002D64C6"/>
    <w:rsid w:val="002D7553"/>
    <w:rsid w:val="002D79F6"/>
    <w:rsid w:val="002D7D08"/>
    <w:rsid w:val="002E0235"/>
    <w:rsid w:val="002E0C6F"/>
    <w:rsid w:val="002E23CD"/>
    <w:rsid w:val="002E2961"/>
    <w:rsid w:val="002E3221"/>
    <w:rsid w:val="002E342B"/>
    <w:rsid w:val="002E42C7"/>
    <w:rsid w:val="002E4492"/>
    <w:rsid w:val="002E460A"/>
    <w:rsid w:val="002E473D"/>
    <w:rsid w:val="002E4CC1"/>
    <w:rsid w:val="002E596A"/>
    <w:rsid w:val="002E6307"/>
    <w:rsid w:val="002E758D"/>
    <w:rsid w:val="002E7774"/>
    <w:rsid w:val="002F028E"/>
    <w:rsid w:val="002F08D8"/>
    <w:rsid w:val="002F1A48"/>
    <w:rsid w:val="002F3C66"/>
    <w:rsid w:val="002F4C92"/>
    <w:rsid w:val="002F4D0A"/>
    <w:rsid w:val="002F4DAD"/>
    <w:rsid w:val="002F591C"/>
    <w:rsid w:val="002F5BC3"/>
    <w:rsid w:val="002F6598"/>
    <w:rsid w:val="002F6758"/>
    <w:rsid w:val="002F7859"/>
    <w:rsid w:val="002F7B5A"/>
    <w:rsid w:val="002F7D5E"/>
    <w:rsid w:val="002F7DB3"/>
    <w:rsid w:val="00300098"/>
    <w:rsid w:val="003008CF"/>
    <w:rsid w:val="00301727"/>
    <w:rsid w:val="003023E5"/>
    <w:rsid w:val="003029FD"/>
    <w:rsid w:val="00302CED"/>
    <w:rsid w:val="00302D65"/>
    <w:rsid w:val="00304C1A"/>
    <w:rsid w:val="003050EE"/>
    <w:rsid w:val="003069DF"/>
    <w:rsid w:val="00306F3E"/>
    <w:rsid w:val="00307335"/>
    <w:rsid w:val="00307D63"/>
    <w:rsid w:val="00307F56"/>
    <w:rsid w:val="00311206"/>
    <w:rsid w:val="00311316"/>
    <w:rsid w:val="00311CAC"/>
    <w:rsid w:val="00311EB4"/>
    <w:rsid w:val="0031225C"/>
    <w:rsid w:val="00312450"/>
    <w:rsid w:val="00312E8E"/>
    <w:rsid w:val="00313F0A"/>
    <w:rsid w:val="003144C6"/>
    <w:rsid w:val="00315912"/>
    <w:rsid w:val="0031656C"/>
    <w:rsid w:val="00316AF8"/>
    <w:rsid w:val="00317753"/>
    <w:rsid w:val="003205F1"/>
    <w:rsid w:val="00320A23"/>
    <w:rsid w:val="00321164"/>
    <w:rsid w:val="00321197"/>
    <w:rsid w:val="00321418"/>
    <w:rsid w:val="00322760"/>
    <w:rsid w:val="0032301C"/>
    <w:rsid w:val="00325856"/>
    <w:rsid w:val="003263B5"/>
    <w:rsid w:val="0032727F"/>
    <w:rsid w:val="00327E2D"/>
    <w:rsid w:val="00330755"/>
    <w:rsid w:val="00330A43"/>
    <w:rsid w:val="00330D3A"/>
    <w:rsid w:val="00331DF4"/>
    <w:rsid w:val="00331F9B"/>
    <w:rsid w:val="003329F3"/>
    <w:rsid w:val="00333780"/>
    <w:rsid w:val="00333C24"/>
    <w:rsid w:val="00333F5A"/>
    <w:rsid w:val="0033415A"/>
    <w:rsid w:val="003341C4"/>
    <w:rsid w:val="003348E3"/>
    <w:rsid w:val="003367A0"/>
    <w:rsid w:val="00336DDD"/>
    <w:rsid w:val="00337774"/>
    <w:rsid w:val="00337E20"/>
    <w:rsid w:val="003413FA"/>
    <w:rsid w:val="003416A4"/>
    <w:rsid w:val="00341E0F"/>
    <w:rsid w:val="003420D2"/>
    <w:rsid w:val="0034343B"/>
    <w:rsid w:val="00343649"/>
    <w:rsid w:val="00343B35"/>
    <w:rsid w:val="003455B8"/>
    <w:rsid w:val="00345BAC"/>
    <w:rsid w:val="00346D04"/>
    <w:rsid w:val="00346E3C"/>
    <w:rsid w:val="0034753C"/>
    <w:rsid w:val="003479C3"/>
    <w:rsid w:val="00347EB9"/>
    <w:rsid w:val="003503CC"/>
    <w:rsid w:val="00350EEC"/>
    <w:rsid w:val="00350FD4"/>
    <w:rsid w:val="00351A99"/>
    <w:rsid w:val="00352030"/>
    <w:rsid w:val="00352A23"/>
    <w:rsid w:val="0035363C"/>
    <w:rsid w:val="00353BD6"/>
    <w:rsid w:val="00353F2A"/>
    <w:rsid w:val="0035443D"/>
    <w:rsid w:val="00355B90"/>
    <w:rsid w:val="00355D17"/>
    <w:rsid w:val="00356105"/>
    <w:rsid w:val="00356A49"/>
    <w:rsid w:val="00356A6E"/>
    <w:rsid w:val="003573B9"/>
    <w:rsid w:val="003576E3"/>
    <w:rsid w:val="003613D0"/>
    <w:rsid w:val="00363452"/>
    <w:rsid w:val="0036350D"/>
    <w:rsid w:val="00363AB0"/>
    <w:rsid w:val="00364550"/>
    <w:rsid w:val="003645E2"/>
    <w:rsid w:val="003656C6"/>
    <w:rsid w:val="00365A95"/>
    <w:rsid w:val="00366E20"/>
    <w:rsid w:val="00366EC8"/>
    <w:rsid w:val="00367DA2"/>
    <w:rsid w:val="003701A1"/>
    <w:rsid w:val="003706AE"/>
    <w:rsid w:val="00370B3E"/>
    <w:rsid w:val="0037109F"/>
    <w:rsid w:val="003711A3"/>
    <w:rsid w:val="003725D9"/>
    <w:rsid w:val="00373A56"/>
    <w:rsid w:val="00373AC0"/>
    <w:rsid w:val="00374319"/>
    <w:rsid w:val="0037545E"/>
    <w:rsid w:val="00375899"/>
    <w:rsid w:val="0037660A"/>
    <w:rsid w:val="003766CD"/>
    <w:rsid w:val="0037739A"/>
    <w:rsid w:val="00377C43"/>
    <w:rsid w:val="00377D46"/>
    <w:rsid w:val="00377E17"/>
    <w:rsid w:val="00380156"/>
    <w:rsid w:val="003803CE"/>
    <w:rsid w:val="00380BF7"/>
    <w:rsid w:val="00380E95"/>
    <w:rsid w:val="00380E97"/>
    <w:rsid w:val="003815B7"/>
    <w:rsid w:val="00381FA7"/>
    <w:rsid w:val="00383DEF"/>
    <w:rsid w:val="003860D0"/>
    <w:rsid w:val="003865C5"/>
    <w:rsid w:val="00386DB3"/>
    <w:rsid w:val="0038778E"/>
    <w:rsid w:val="00391B7C"/>
    <w:rsid w:val="00392032"/>
    <w:rsid w:val="00392C73"/>
    <w:rsid w:val="00395B63"/>
    <w:rsid w:val="00395E2D"/>
    <w:rsid w:val="00396627"/>
    <w:rsid w:val="00396DB6"/>
    <w:rsid w:val="00396F09"/>
    <w:rsid w:val="00396F7E"/>
    <w:rsid w:val="003A0A36"/>
    <w:rsid w:val="003A0C3B"/>
    <w:rsid w:val="003A0D20"/>
    <w:rsid w:val="003A1797"/>
    <w:rsid w:val="003A2269"/>
    <w:rsid w:val="003A25C6"/>
    <w:rsid w:val="003A25F8"/>
    <w:rsid w:val="003A29A5"/>
    <w:rsid w:val="003A308E"/>
    <w:rsid w:val="003A39A5"/>
    <w:rsid w:val="003A4498"/>
    <w:rsid w:val="003A489F"/>
    <w:rsid w:val="003A53C4"/>
    <w:rsid w:val="003A55A4"/>
    <w:rsid w:val="003A5AE3"/>
    <w:rsid w:val="003A6674"/>
    <w:rsid w:val="003A69C9"/>
    <w:rsid w:val="003A7796"/>
    <w:rsid w:val="003A79B2"/>
    <w:rsid w:val="003A7D4D"/>
    <w:rsid w:val="003B01DA"/>
    <w:rsid w:val="003B1603"/>
    <w:rsid w:val="003B18F0"/>
    <w:rsid w:val="003B1AF0"/>
    <w:rsid w:val="003B1D41"/>
    <w:rsid w:val="003B248E"/>
    <w:rsid w:val="003B24E2"/>
    <w:rsid w:val="003B36EE"/>
    <w:rsid w:val="003B37C5"/>
    <w:rsid w:val="003B4B4D"/>
    <w:rsid w:val="003B5102"/>
    <w:rsid w:val="003B5B5E"/>
    <w:rsid w:val="003B5B67"/>
    <w:rsid w:val="003B66B4"/>
    <w:rsid w:val="003B6868"/>
    <w:rsid w:val="003B690C"/>
    <w:rsid w:val="003B6FA9"/>
    <w:rsid w:val="003B7045"/>
    <w:rsid w:val="003B7601"/>
    <w:rsid w:val="003B765C"/>
    <w:rsid w:val="003C18E9"/>
    <w:rsid w:val="003C1CB2"/>
    <w:rsid w:val="003C2604"/>
    <w:rsid w:val="003C3EB3"/>
    <w:rsid w:val="003C4F26"/>
    <w:rsid w:val="003C5C40"/>
    <w:rsid w:val="003C6D4B"/>
    <w:rsid w:val="003C7440"/>
    <w:rsid w:val="003C74AE"/>
    <w:rsid w:val="003C7592"/>
    <w:rsid w:val="003D17D8"/>
    <w:rsid w:val="003D1A2C"/>
    <w:rsid w:val="003D1C12"/>
    <w:rsid w:val="003D1D59"/>
    <w:rsid w:val="003D20D3"/>
    <w:rsid w:val="003D22E2"/>
    <w:rsid w:val="003D32FD"/>
    <w:rsid w:val="003D3940"/>
    <w:rsid w:val="003D3C80"/>
    <w:rsid w:val="003D59D7"/>
    <w:rsid w:val="003D6381"/>
    <w:rsid w:val="003E149E"/>
    <w:rsid w:val="003E1546"/>
    <w:rsid w:val="003E17A3"/>
    <w:rsid w:val="003E1DE6"/>
    <w:rsid w:val="003E2D8D"/>
    <w:rsid w:val="003E39B4"/>
    <w:rsid w:val="003E4E4B"/>
    <w:rsid w:val="003E5F22"/>
    <w:rsid w:val="003E6226"/>
    <w:rsid w:val="003E6BB4"/>
    <w:rsid w:val="003E70E3"/>
    <w:rsid w:val="003E7C68"/>
    <w:rsid w:val="003E7FBE"/>
    <w:rsid w:val="003F01D2"/>
    <w:rsid w:val="003F13EF"/>
    <w:rsid w:val="003F203D"/>
    <w:rsid w:val="003F264E"/>
    <w:rsid w:val="003F2A76"/>
    <w:rsid w:val="003F387B"/>
    <w:rsid w:val="003F589A"/>
    <w:rsid w:val="003F7D75"/>
    <w:rsid w:val="00401BC9"/>
    <w:rsid w:val="0040235B"/>
    <w:rsid w:val="0040268F"/>
    <w:rsid w:val="00402785"/>
    <w:rsid w:val="00402B50"/>
    <w:rsid w:val="00403669"/>
    <w:rsid w:val="00403972"/>
    <w:rsid w:val="004040C3"/>
    <w:rsid w:val="004046B9"/>
    <w:rsid w:val="00405D6E"/>
    <w:rsid w:val="00405FFD"/>
    <w:rsid w:val="0040669A"/>
    <w:rsid w:val="00406A9B"/>
    <w:rsid w:val="00406BF4"/>
    <w:rsid w:val="00407273"/>
    <w:rsid w:val="0040733E"/>
    <w:rsid w:val="00411691"/>
    <w:rsid w:val="00413228"/>
    <w:rsid w:val="00413E75"/>
    <w:rsid w:val="00415225"/>
    <w:rsid w:val="00420948"/>
    <w:rsid w:val="00420C62"/>
    <w:rsid w:val="004210A5"/>
    <w:rsid w:val="00421392"/>
    <w:rsid w:val="0042198E"/>
    <w:rsid w:val="00421E2E"/>
    <w:rsid w:val="00422908"/>
    <w:rsid w:val="00422F53"/>
    <w:rsid w:val="00423B15"/>
    <w:rsid w:val="004249DE"/>
    <w:rsid w:val="004252F3"/>
    <w:rsid w:val="0042644A"/>
    <w:rsid w:val="00427B7B"/>
    <w:rsid w:val="00430510"/>
    <w:rsid w:val="00430A3C"/>
    <w:rsid w:val="004310DF"/>
    <w:rsid w:val="00431CE0"/>
    <w:rsid w:val="0043272A"/>
    <w:rsid w:val="00433918"/>
    <w:rsid w:val="00433DC0"/>
    <w:rsid w:val="00434BC2"/>
    <w:rsid w:val="00435E1D"/>
    <w:rsid w:val="00436D96"/>
    <w:rsid w:val="00436F74"/>
    <w:rsid w:val="00440886"/>
    <w:rsid w:val="0044092F"/>
    <w:rsid w:val="00440F25"/>
    <w:rsid w:val="00441431"/>
    <w:rsid w:val="00442D0C"/>
    <w:rsid w:val="004439B0"/>
    <w:rsid w:val="0044468B"/>
    <w:rsid w:val="00444CC2"/>
    <w:rsid w:val="00444F23"/>
    <w:rsid w:val="00446F8C"/>
    <w:rsid w:val="0044743B"/>
    <w:rsid w:val="0044779C"/>
    <w:rsid w:val="00450153"/>
    <w:rsid w:val="00450FC6"/>
    <w:rsid w:val="0045265C"/>
    <w:rsid w:val="004531E9"/>
    <w:rsid w:val="004532CA"/>
    <w:rsid w:val="004534E5"/>
    <w:rsid w:val="004539ED"/>
    <w:rsid w:val="004547FF"/>
    <w:rsid w:val="004561C0"/>
    <w:rsid w:val="00456322"/>
    <w:rsid w:val="004579AF"/>
    <w:rsid w:val="00457FE4"/>
    <w:rsid w:val="0046096F"/>
    <w:rsid w:val="004636B5"/>
    <w:rsid w:val="004655E2"/>
    <w:rsid w:val="004657C1"/>
    <w:rsid w:val="0046609F"/>
    <w:rsid w:val="00467688"/>
    <w:rsid w:val="004676E3"/>
    <w:rsid w:val="0046784C"/>
    <w:rsid w:val="00467FAF"/>
    <w:rsid w:val="004711EA"/>
    <w:rsid w:val="00471776"/>
    <w:rsid w:val="004720ED"/>
    <w:rsid w:val="0047246E"/>
    <w:rsid w:val="004724C6"/>
    <w:rsid w:val="00473306"/>
    <w:rsid w:val="00474319"/>
    <w:rsid w:val="00474AB7"/>
    <w:rsid w:val="00474D86"/>
    <w:rsid w:val="00475510"/>
    <w:rsid w:val="00475B0D"/>
    <w:rsid w:val="004761D0"/>
    <w:rsid w:val="00476453"/>
    <w:rsid w:val="00476E5C"/>
    <w:rsid w:val="00476F1E"/>
    <w:rsid w:val="004773DA"/>
    <w:rsid w:val="00477A73"/>
    <w:rsid w:val="00480156"/>
    <w:rsid w:val="00480348"/>
    <w:rsid w:val="00480873"/>
    <w:rsid w:val="004815FB"/>
    <w:rsid w:val="004816DF"/>
    <w:rsid w:val="00481771"/>
    <w:rsid w:val="00481A4B"/>
    <w:rsid w:val="004823B1"/>
    <w:rsid w:val="00483422"/>
    <w:rsid w:val="00483FEF"/>
    <w:rsid w:val="00484372"/>
    <w:rsid w:val="004843F4"/>
    <w:rsid w:val="00484472"/>
    <w:rsid w:val="004851AD"/>
    <w:rsid w:val="00485A2E"/>
    <w:rsid w:val="00485EC5"/>
    <w:rsid w:val="00486713"/>
    <w:rsid w:val="00486E85"/>
    <w:rsid w:val="00487247"/>
    <w:rsid w:val="004877DA"/>
    <w:rsid w:val="00487965"/>
    <w:rsid w:val="00487E3C"/>
    <w:rsid w:val="00490014"/>
    <w:rsid w:val="004903F6"/>
    <w:rsid w:val="00490B66"/>
    <w:rsid w:val="00490EE2"/>
    <w:rsid w:val="00491B86"/>
    <w:rsid w:val="004928B5"/>
    <w:rsid w:val="004938CC"/>
    <w:rsid w:val="00493A23"/>
    <w:rsid w:val="004944F6"/>
    <w:rsid w:val="00494F65"/>
    <w:rsid w:val="00495386"/>
    <w:rsid w:val="0049631E"/>
    <w:rsid w:val="004965EB"/>
    <w:rsid w:val="0049667C"/>
    <w:rsid w:val="00496EB6"/>
    <w:rsid w:val="00496FA7"/>
    <w:rsid w:val="004A17CD"/>
    <w:rsid w:val="004A3497"/>
    <w:rsid w:val="004A38DF"/>
    <w:rsid w:val="004A420D"/>
    <w:rsid w:val="004A63B5"/>
    <w:rsid w:val="004A6B18"/>
    <w:rsid w:val="004A76D0"/>
    <w:rsid w:val="004A7B89"/>
    <w:rsid w:val="004A7C53"/>
    <w:rsid w:val="004B0089"/>
    <w:rsid w:val="004B052E"/>
    <w:rsid w:val="004B18A5"/>
    <w:rsid w:val="004B402B"/>
    <w:rsid w:val="004B4C14"/>
    <w:rsid w:val="004B6332"/>
    <w:rsid w:val="004B6B99"/>
    <w:rsid w:val="004B6BB5"/>
    <w:rsid w:val="004B71B1"/>
    <w:rsid w:val="004B7714"/>
    <w:rsid w:val="004C0027"/>
    <w:rsid w:val="004C01BE"/>
    <w:rsid w:val="004C1103"/>
    <w:rsid w:val="004C1C04"/>
    <w:rsid w:val="004C31F9"/>
    <w:rsid w:val="004C38CA"/>
    <w:rsid w:val="004C4BA3"/>
    <w:rsid w:val="004C4BA5"/>
    <w:rsid w:val="004C563F"/>
    <w:rsid w:val="004C6CBA"/>
    <w:rsid w:val="004C7A6B"/>
    <w:rsid w:val="004C7D17"/>
    <w:rsid w:val="004D0194"/>
    <w:rsid w:val="004D0C81"/>
    <w:rsid w:val="004D0F47"/>
    <w:rsid w:val="004D0FAA"/>
    <w:rsid w:val="004D103E"/>
    <w:rsid w:val="004D18E0"/>
    <w:rsid w:val="004D238A"/>
    <w:rsid w:val="004D3519"/>
    <w:rsid w:val="004D368D"/>
    <w:rsid w:val="004D3D23"/>
    <w:rsid w:val="004D4076"/>
    <w:rsid w:val="004D4F5D"/>
    <w:rsid w:val="004D5282"/>
    <w:rsid w:val="004D5664"/>
    <w:rsid w:val="004D587E"/>
    <w:rsid w:val="004D5ECA"/>
    <w:rsid w:val="004D6176"/>
    <w:rsid w:val="004D62CE"/>
    <w:rsid w:val="004D70EB"/>
    <w:rsid w:val="004D75A6"/>
    <w:rsid w:val="004E1374"/>
    <w:rsid w:val="004E1923"/>
    <w:rsid w:val="004E1932"/>
    <w:rsid w:val="004E4221"/>
    <w:rsid w:val="004E4361"/>
    <w:rsid w:val="004E741E"/>
    <w:rsid w:val="004E7623"/>
    <w:rsid w:val="004E778C"/>
    <w:rsid w:val="004E77BC"/>
    <w:rsid w:val="004E79C0"/>
    <w:rsid w:val="004F0590"/>
    <w:rsid w:val="004F1118"/>
    <w:rsid w:val="004F4706"/>
    <w:rsid w:val="004F4781"/>
    <w:rsid w:val="004F5D83"/>
    <w:rsid w:val="004F6EF6"/>
    <w:rsid w:val="004F7D2E"/>
    <w:rsid w:val="00500169"/>
    <w:rsid w:val="0050037D"/>
    <w:rsid w:val="005010DF"/>
    <w:rsid w:val="005019A7"/>
    <w:rsid w:val="005020D8"/>
    <w:rsid w:val="00504E99"/>
    <w:rsid w:val="0050545D"/>
    <w:rsid w:val="0050788C"/>
    <w:rsid w:val="00507EE4"/>
    <w:rsid w:val="00512700"/>
    <w:rsid w:val="00512D67"/>
    <w:rsid w:val="005134ED"/>
    <w:rsid w:val="00513639"/>
    <w:rsid w:val="00514AFF"/>
    <w:rsid w:val="00515CD4"/>
    <w:rsid w:val="00516A53"/>
    <w:rsid w:val="00517083"/>
    <w:rsid w:val="00517B39"/>
    <w:rsid w:val="005206FD"/>
    <w:rsid w:val="00522275"/>
    <w:rsid w:val="00523579"/>
    <w:rsid w:val="00523915"/>
    <w:rsid w:val="00523F41"/>
    <w:rsid w:val="005244BF"/>
    <w:rsid w:val="00526531"/>
    <w:rsid w:val="005269BE"/>
    <w:rsid w:val="00526BE0"/>
    <w:rsid w:val="00527B26"/>
    <w:rsid w:val="00527BF2"/>
    <w:rsid w:val="00527E47"/>
    <w:rsid w:val="00527FCB"/>
    <w:rsid w:val="00530F97"/>
    <w:rsid w:val="00531158"/>
    <w:rsid w:val="0053143E"/>
    <w:rsid w:val="00531AF8"/>
    <w:rsid w:val="00531B4F"/>
    <w:rsid w:val="00531BE7"/>
    <w:rsid w:val="00531F6D"/>
    <w:rsid w:val="00532150"/>
    <w:rsid w:val="00532543"/>
    <w:rsid w:val="00532A7E"/>
    <w:rsid w:val="005339AE"/>
    <w:rsid w:val="00533FDA"/>
    <w:rsid w:val="00534F62"/>
    <w:rsid w:val="00535074"/>
    <w:rsid w:val="00536279"/>
    <w:rsid w:val="0053631F"/>
    <w:rsid w:val="00536407"/>
    <w:rsid w:val="00536F55"/>
    <w:rsid w:val="00537125"/>
    <w:rsid w:val="00537E49"/>
    <w:rsid w:val="0054242F"/>
    <w:rsid w:val="00542902"/>
    <w:rsid w:val="00542E49"/>
    <w:rsid w:val="005431B1"/>
    <w:rsid w:val="005433E7"/>
    <w:rsid w:val="0054673F"/>
    <w:rsid w:val="00550457"/>
    <w:rsid w:val="00550B1F"/>
    <w:rsid w:val="00550B72"/>
    <w:rsid w:val="00550CE0"/>
    <w:rsid w:val="005516EE"/>
    <w:rsid w:val="00551998"/>
    <w:rsid w:val="00551E10"/>
    <w:rsid w:val="00552B4D"/>
    <w:rsid w:val="00553632"/>
    <w:rsid w:val="0055364F"/>
    <w:rsid w:val="00553945"/>
    <w:rsid w:val="00554E18"/>
    <w:rsid w:val="00555DE7"/>
    <w:rsid w:val="00556223"/>
    <w:rsid w:val="005564AD"/>
    <w:rsid w:val="005564DA"/>
    <w:rsid w:val="00556B03"/>
    <w:rsid w:val="00556FC3"/>
    <w:rsid w:val="005577F0"/>
    <w:rsid w:val="00557C59"/>
    <w:rsid w:val="00557F50"/>
    <w:rsid w:val="005604D4"/>
    <w:rsid w:val="00560521"/>
    <w:rsid w:val="0056361F"/>
    <w:rsid w:val="0056515A"/>
    <w:rsid w:val="00565991"/>
    <w:rsid w:val="00565D7E"/>
    <w:rsid w:val="0056630A"/>
    <w:rsid w:val="005663D7"/>
    <w:rsid w:val="00566C17"/>
    <w:rsid w:val="00570BD8"/>
    <w:rsid w:val="00571E92"/>
    <w:rsid w:val="005724D5"/>
    <w:rsid w:val="00572890"/>
    <w:rsid w:val="00572914"/>
    <w:rsid w:val="0057411C"/>
    <w:rsid w:val="005748EC"/>
    <w:rsid w:val="00574B7D"/>
    <w:rsid w:val="00575976"/>
    <w:rsid w:val="00575E54"/>
    <w:rsid w:val="00575E67"/>
    <w:rsid w:val="00577028"/>
    <w:rsid w:val="005818FD"/>
    <w:rsid w:val="00582103"/>
    <w:rsid w:val="00582FDE"/>
    <w:rsid w:val="005832A2"/>
    <w:rsid w:val="00584389"/>
    <w:rsid w:val="00584B15"/>
    <w:rsid w:val="00585172"/>
    <w:rsid w:val="005852E0"/>
    <w:rsid w:val="0058535B"/>
    <w:rsid w:val="0058622C"/>
    <w:rsid w:val="005871FE"/>
    <w:rsid w:val="005900D6"/>
    <w:rsid w:val="0059033A"/>
    <w:rsid w:val="00590401"/>
    <w:rsid w:val="00590A5D"/>
    <w:rsid w:val="0059111A"/>
    <w:rsid w:val="0059144D"/>
    <w:rsid w:val="0059166F"/>
    <w:rsid w:val="00591F09"/>
    <w:rsid w:val="00591F84"/>
    <w:rsid w:val="00594215"/>
    <w:rsid w:val="00594754"/>
    <w:rsid w:val="005965F2"/>
    <w:rsid w:val="00596D23"/>
    <w:rsid w:val="0059727F"/>
    <w:rsid w:val="00597ABD"/>
    <w:rsid w:val="005A037B"/>
    <w:rsid w:val="005A0FE5"/>
    <w:rsid w:val="005A16F3"/>
    <w:rsid w:val="005A1FBE"/>
    <w:rsid w:val="005A2BE5"/>
    <w:rsid w:val="005A34D0"/>
    <w:rsid w:val="005A37FA"/>
    <w:rsid w:val="005A3A27"/>
    <w:rsid w:val="005A493A"/>
    <w:rsid w:val="005A4C89"/>
    <w:rsid w:val="005A4C94"/>
    <w:rsid w:val="005A58E0"/>
    <w:rsid w:val="005A63C5"/>
    <w:rsid w:val="005A6AE3"/>
    <w:rsid w:val="005A733E"/>
    <w:rsid w:val="005A793D"/>
    <w:rsid w:val="005B11BD"/>
    <w:rsid w:val="005B175B"/>
    <w:rsid w:val="005B1EAA"/>
    <w:rsid w:val="005B2692"/>
    <w:rsid w:val="005B2DCE"/>
    <w:rsid w:val="005B349D"/>
    <w:rsid w:val="005B3C7C"/>
    <w:rsid w:val="005B5FA3"/>
    <w:rsid w:val="005B6AA6"/>
    <w:rsid w:val="005B6E8E"/>
    <w:rsid w:val="005C0FB9"/>
    <w:rsid w:val="005C2CFD"/>
    <w:rsid w:val="005C2F1C"/>
    <w:rsid w:val="005C4553"/>
    <w:rsid w:val="005C463E"/>
    <w:rsid w:val="005C4810"/>
    <w:rsid w:val="005C4F8F"/>
    <w:rsid w:val="005C5B76"/>
    <w:rsid w:val="005C6703"/>
    <w:rsid w:val="005C6923"/>
    <w:rsid w:val="005D03B4"/>
    <w:rsid w:val="005D0498"/>
    <w:rsid w:val="005D068E"/>
    <w:rsid w:val="005D1203"/>
    <w:rsid w:val="005D2990"/>
    <w:rsid w:val="005D2F79"/>
    <w:rsid w:val="005D3784"/>
    <w:rsid w:val="005D3AF6"/>
    <w:rsid w:val="005D400D"/>
    <w:rsid w:val="005D49B4"/>
    <w:rsid w:val="005D4F04"/>
    <w:rsid w:val="005D5A72"/>
    <w:rsid w:val="005D5AD5"/>
    <w:rsid w:val="005D65D8"/>
    <w:rsid w:val="005D7F5B"/>
    <w:rsid w:val="005E0491"/>
    <w:rsid w:val="005E08E7"/>
    <w:rsid w:val="005E0EE8"/>
    <w:rsid w:val="005E1063"/>
    <w:rsid w:val="005E17A9"/>
    <w:rsid w:val="005E19D9"/>
    <w:rsid w:val="005E1F32"/>
    <w:rsid w:val="005E33AB"/>
    <w:rsid w:val="005E3DBD"/>
    <w:rsid w:val="005E3E17"/>
    <w:rsid w:val="005E3E27"/>
    <w:rsid w:val="005E42AE"/>
    <w:rsid w:val="005E469F"/>
    <w:rsid w:val="005E4B30"/>
    <w:rsid w:val="005E4BF1"/>
    <w:rsid w:val="005E4C94"/>
    <w:rsid w:val="005E4D87"/>
    <w:rsid w:val="005E4DEF"/>
    <w:rsid w:val="005E6D5D"/>
    <w:rsid w:val="005E70D5"/>
    <w:rsid w:val="005E70F8"/>
    <w:rsid w:val="005E71AE"/>
    <w:rsid w:val="005E7CB6"/>
    <w:rsid w:val="005F0044"/>
    <w:rsid w:val="005F01FA"/>
    <w:rsid w:val="005F0837"/>
    <w:rsid w:val="005F0BE7"/>
    <w:rsid w:val="005F11CD"/>
    <w:rsid w:val="005F1422"/>
    <w:rsid w:val="005F1733"/>
    <w:rsid w:val="005F21EA"/>
    <w:rsid w:val="005F27D0"/>
    <w:rsid w:val="005F360A"/>
    <w:rsid w:val="005F3971"/>
    <w:rsid w:val="005F506E"/>
    <w:rsid w:val="005F5402"/>
    <w:rsid w:val="005F5A36"/>
    <w:rsid w:val="005F6349"/>
    <w:rsid w:val="005F63B0"/>
    <w:rsid w:val="005F6841"/>
    <w:rsid w:val="005F78A9"/>
    <w:rsid w:val="006010E4"/>
    <w:rsid w:val="00601691"/>
    <w:rsid w:val="00601E99"/>
    <w:rsid w:val="00602909"/>
    <w:rsid w:val="00602A7B"/>
    <w:rsid w:val="006034CF"/>
    <w:rsid w:val="006036B4"/>
    <w:rsid w:val="00604EB8"/>
    <w:rsid w:val="0060574C"/>
    <w:rsid w:val="006062B6"/>
    <w:rsid w:val="00606642"/>
    <w:rsid w:val="006074FF"/>
    <w:rsid w:val="00607710"/>
    <w:rsid w:val="0061013F"/>
    <w:rsid w:val="00610D68"/>
    <w:rsid w:val="00611284"/>
    <w:rsid w:val="00611A50"/>
    <w:rsid w:val="00613191"/>
    <w:rsid w:val="00614118"/>
    <w:rsid w:val="00614B78"/>
    <w:rsid w:val="00617003"/>
    <w:rsid w:val="00617114"/>
    <w:rsid w:val="00617FB6"/>
    <w:rsid w:val="00621050"/>
    <w:rsid w:val="00621626"/>
    <w:rsid w:val="006225B5"/>
    <w:rsid w:val="00624227"/>
    <w:rsid w:val="00624ED8"/>
    <w:rsid w:val="0062523B"/>
    <w:rsid w:val="006256F9"/>
    <w:rsid w:val="00625BA9"/>
    <w:rsid w:val="00627E7E"/>
    <w:rsid w:val="00630623"/>
    <w:rsid w:val="00630F8B"/>
    <w:rsid w:val="00631A86"/>
    <w:rsid w:val="00632008"/>
    <w:rsid w:val="006320AA"/>
    <w:rsid w:val="006325B4"/>
    <w:rsid w:val="00632E78"/>
    <w:rsid w:val="00633638"/>
    <w:rsid w:val="006336A0"/>
    <w:rsid w:val="00634F29"/>
    <w:rsid w:val="006355DF"/>
    <w:rsid w:val="00635619"/>
    <w:rsid w:val="00635766"/>
    <w:rsid w:val="00635B8D"/>
    <w:rsid w:val="00635FE5"/>
    <w:rsid w:val="00636B1D"/>
    <w:rsid w:val="00637AD5"/>
    <w:rsid w:val="006407DB"/>
    <w:rsid w:val="00640FC7"/>
    <w:rsid w:val="00641E54"/>
    <w:rsid w:val="00642118"/>
    <w:rsid w:val="006421C3"/>
    <w:rsid w:val="00642239"/>
    <w:rsid w:val="00643081"/>
    <w:rsid w:val="00644001"/>
    <w:rsid w:val="00645F63"/>
    <w:rsid w:val="00646468"/>
    <w:rsid w:val="006466A9"/>
    <w:rsid w:val="0065053B"/>
    <w:rsid w:val="00650CD3"/>
    <w:rsid w:val="006515B2"/>
    <w:rsid w:val="006516E7"/>
    <w:rsid w:val="00652875"/>
    <w:rsid w:val="00652D71"/>
    <w:rsid w:val="00653305"/>
    <w:rsid w:val="00655600"/>
    <w:rsid w:val="00655612"/>
    <w:rsid w:val="00655B0F"/>
    <w:rsid w:val="006605F2"/>
    <w:rsid w:val="00662113"/>
    <w:rsid w:val="006624A6"/>
    <w:rsid w:val="006628DF"/>
    <w:rsid w:val="00662A1D"/>
    <w:rsid w:val="00663D4A"/>
    <w:rsid w:val="00664AA3"/>
    <w:rsid w:val="00665BC8"/>
    <w:rsid w:val="0066697F"/>
    <w:rsid w:val="00666B23"/>
    <w:rsid w:val="00666F07"/>
    <w:rsid w:val="0066725B"/>
    <w:rsid w:val="006679EE"/>
    <w:rsid w:val="00667AE3"/>
    <w:rsid w:val="00670233"/>
    <w:rsid w:val="00670700"/>
    <w:rsid w:val="006709EB"/>
    <w:rsid w:val="00671AD8"/>
    <w:rsid w:val="00673834"/>
    <w:rsid w:val="00673852"/>
    <w:rsid w:val="00673FC3"/>
    <w:rsid w:val="00674055"/>
    <w:rsid w:val="006744CC"/>
    <w:rsid w:val="0067490C"/>
    <w:rsid w:val="00674A8B"/>
    <w:rsid w:val="00675011"/>
    <w:rsid w:val="00675CA6"/>
    <w:rsid w:val="00676A16"/>
    <w:rsid w:val="00676C65"/>
    <w:rsid w:val="00676FA6"/>
    <w:rsid w:val="00677CB9"/>
    <w:rsid w:val="00677CCB"/>
    <w:rsid w:val="0068034B"/>
    <w:rsid w:val="006804B7"/>
    <w:rsid w:val="006811D0"/>
    <w:rsid w:val="00681D83"/>
    <w:rsid w:val="00681DF0"/>
    <w:rsid w:val="006828C0"/>
    <w:rsid w:val="006831DE"/>
    <w:rsid w:val="00684FD7"/>
    <w:rsid w:val="0068607C"/>
    <w:rsid w:val="00686B01"/>
    <w:rsid w:val="0069017D"/>
    <w:rsid w:val="0069063D"/>
    <w:rsid w:val="00690C9A"/>
    <w:rsid w:val="00690DF5"/>
    <w:rsid w:val="00690F41"/>
    <w:rsid w:val="00691AB7"/>
    <w:rsid w:val="00691D14"/>
    <w:rsid w:val="00691D5F"/>
    <w:rsid w:val="00691D7F"/>
    <w:rsid w:val="00692636"/>
    <w:rsid w:val="00692953"/>
    <w:rsid w:val="00692CF6"/>
    <w:rsid w:val="0069327F"/>
    <w:rsid w:val="00693334"/>
    <w:rsid w:val="006934AE"/>
    <w:rsid w:val="006935C9"/>
    <w:rsid w:val="00694220"/>
    <w:rsid w:val="00694FCC"/>
    <w:rsid w:val="006955EC"/>
    <w:rsid w:val="00695F3A"/>
    <w:rsid w:val="00696DC2"/>
    <w:rsid w:val="006A01F8"/>
    <w:rsid w:val="006A0A40"/>
    <w:rsid w:val="006A1A95"/>
    <w:rsid w:val="006A28F3"/>
    <w:rsid w:val="006A2A9C"/>
    <w:rsid w:val="006A3788"/>
    <w:rsid w:val="006A3ECC"/>
    <w:rsid w:val="006A3FC2"/>
    <w:rsid w:val="006A485E"/>
    <w:rsid w:val="006A4902"/>
    <w:rsid w:val="006A4F47"/>
    <w:rsid w:val="006A673F"/>
    <w:rsid w:val="006A6C1F"/>
    <w:rsid w:val="006A714F"/>
    <w:rsid w:val="006A7C24"/>
    <w:rsid w:val="006A7E48"/>
    <w:rsid w:val="006B0D35"/>
    <w:rsid w:val="006B106D"/>
    <w:rsid w:val="006B10B2"/>
    <w:rsid w:val="006B155D"/>
    <w:rsid w:val="006B1901"/>
    <w:rsid w:val="006B1D01"/>
    <w:rsid w:val="006B2881"/>
    <w:rsid w:val="006B3CF9"/>
    <w:rsid w:val="006B3F5C"/>
    <w:rsid w:val="006B4422"/>
    <w:rsid w:val="006B5644"/>
    <w:rsid w:val="006B5D1C"/>
    <w:rsid w:val="006B6AC3"/>
    <w:rsid w:val="006C05C5"/>
    <w:rsid w:val="006C09B3"/>
    <w:rsid w:val="006C0C72"/>
    <w:rsid w:val="006C3722"/>
    <w:rsid w:val="006C445E"/>
    <w:rsid w:val="006C4779"/>
    <w:rsid w:val="006C4C6A"/>
    <w:rsid w:val="006C525A"/>
    <w:rsid w:val="006C5BFF"/>
    <w:rsid w:val="006C5CF6"/>
    <w:rsid w:val="006C631C"/>
    <w:rsid w:val="006C6405"/>
    <w:rsid w:val="006C6C76"/>
    <w:rsid w:val="006C73B1"/>
    <w:rsid w:val="006C7437"/>
    <w:rsid w:val="006D10E6"/>
    <w:rsid w:val="006D118D"/>
    <w:rsid w:val="006D1733"/>
    <w:rsid w:val="006D1E67"/>
    <w:rsid w:val="006D2518"/>
    <w:rsid w:val="006D2FF5"/>
    <w:rsid w:val="006D3793"/>
    <w:rsid w:val="006D37D7"/>
    <w:rsid w:val="006D48A4"/>
    <w:rsid w:val="006D4C09"/>
    <w:rsid w:val="006D4D20"/>
    <w:rsid w:val="006D524C"/>
    <w:rsid w:val="006D537B"/>
    <w:rsid w:val="006D5661"/>
    <w:rsid w:val="006D5A0A"/>
    <w:rsid w:val="006D5F69"/>
    <w:rsid w:val="006D60F3"/>
    <w:rsid w:val="006D6C98"/>
    <w:rsid w:val="006D77D1"/>
    <w:rsid w:val="006D7A7F"/>
    <w:rsid w:val="006E0ACE"/>
    <w:rsid w:val="006E0C2D"/>
    <w:rsid w:val="006E1327"/>
    <w:rsid w:val="006E1A9E"/>
    <w:rsid w:val="006E1BCC"/>
    <w:rsid w:val="006E2240"/>
    <w:rsid w:val="006E28F0"/>
    <w:rsid w:val="006E5120"/>
    <w:rsid w:val="006E566E"/>
    <w:rsid w:val="006E710F"/>
    <w:rsid w:val="006F2111"/>
    <w:rsid w:val="006F2E12"/>
    <w:rsid w:val="006F2EBE"/>
    <w:rsid w:val="006F346F"/>
    <w:rsid w:val="006F34E6"/>
    <w:rsid w:val="006F35C2"/>
    <w:rsid w:val="006F437B"/>
    <w:rsid w:val="006F442E"/>
    <w:rsid w:val="006F54DD"/>
    <w:rsid w:val="006F5BBD"/>
    <w:rsid w:val="006F7B92"/>
    <w:rsid w:val="0070028B"/>
    <w:rsid w:val="00701197"/>
    <w:rsid w:val="007013E5"/>
    <w:rsid w:val="00702B42"/>
    <w:rsid w:val="0070380D"/>
    <w:rsid w:val="0070439C"/>
    <w:rsid w:val="00705312"/>
    <w:rsid w:val="00705E89"/>
    <w:rsid w:val="00706058"/>
    <w:rsid w:val="00706D69"/>
    <w:rsid w:val="00707128"/>
    <w:rsid w:val="00710223"/>
    <w:rsid w:val="00710E9D"/>
    <w:rsid w:val="00711B59"/>
    <w:rsid w:val="00711D03"/>
    <w:rsid w:val="00714268"/>
    <w:rsid w:val="00714508"/>
    <w:rsid w:val="00714DE4"/>
    <w:rsid w:val="00715034"/>
    <w:rsid w:val="0071540A"/>
    <w:rsid w:val="00715943"/>
    <w:rsid w:val="0071604B"/>
    <w:rsid w:val="007160B4"/>
    <w:rsid w:val="007164E3"/>
    <w:rsid w:val="00716588"/>
    <w:rsid w:val="00716B81"/>
    <w:rsid w:val="00716FC1"/>
    <w:rsid w:val="00717337"/>
    <w:rsid w:val="00717E8E"/>
    <w:rsid w:val="00720ADC"/>
    <w:rsid w:val="00720F8A"/>
    <w:rsid w:val="0072157B"/>
    <w:rsid w:val="00721665"/>
    <w:rsid w:val="0072191E"/>
    <w:rsid w:val="00724030"/>
    <w:rsid w:val="00724774"/>
    <w:rsid w:val="00725158"/>
    <w:rsid w:val="0072516E"/>
    <w:rsid w:val="007251C5"/>
    <w:rsid w:val="00725828"/>
    <w:rsid w:val="00726160"/>
    <w:rsid w:val="007261EA"/>
    <w:rsid w:val="00726463"/>
    <w:rsid w:val="0072681C"/>
    <w:rsid w:val="007270AC"/>
    <w:rsid w:val="00727BDE"/>
    <w:rsid w:val="007305E4"/>
    <w:rsid w:val="007309CA"/>
    <w:rsid w:val="007314ED"/>
    <w:rsid w:val="007317DB"/>
    <w:rsid w:val="00731BA5"/>
    <w:rsid w:val="007320FC"/>
    <w:rsid w:val="00732532"/>
    <w:rsid w:val="0073369D"/>
    <w:rsid w:val="0073370B"/>
    <w:rsid w:val="00733B55"/>
    <w:rsid w:val="00734A1F"/>
    <w:rsid w:val="00734D08"/>
    <w:rsid w:val="007356CB"/>
    <w:rsid w:val="00735A62"/>
    <w:rsid w:val="00735FA9"/>
    <w:rsid w:val="007367F8"/>
    <w:rsid w:val="00736886"/>
    <w:rsid w:val="00736B4B"/>
    <w:rsid w:val="007375EB"/>
    <w:rsid w:val="00737EBF"/>
    <w:rsid w:val="007407BF"/>
    <w:rsid w:val="00741006"/>
    <w:rsid w:val="00742A5E"/>
    <w:rsid w:val="00742C4B"/>
    <w:rsid w:val="00742D4C"/>
    <w:rsid w:val="00743017"/>
    <w:rsid w:val="007430D9"/>
    <w:rsid w:val="0074344A"/>
    <w:rsid w:val="00745E60"/>
    <w:rsid w:val="00746160"/>
    <w:rsid w:val="00746168"/>
    <w:rsid w:val="007468AD"/>
    <w:rsid w:val="00746CD8"/>
    <w:rsid w:val="00747802"/>
    <w:rsid w:val="00747EE2"/>
    <w:rsid w:val="007505C9"/>
    <w:rsid w:val="00750826"/>
    <w:rsid w:val="0075151B"/>
    <w:rsid w:val="00751DD1"/>
    <w:rsid w:val="00752037"/>
    <w:rsid w:val="00752117"/>
    <w:rsid w:val="00752453"/>
    <w:rsid w:val="00752BE6"/>
    <w:rsid w:val="00753A21"/>
    <w:rsid w:val="00753B75"/>
    <w:rsid w:val="00753CF3"/>
    <w:rsid w:val="00753F50"/>
    <w:rsid w:val="0075413A"/>
    <w:rsid w:val="007550A3"/>
    <w:rsid w:val="007568DB"/>
    <w:rsid w:val="00757706"/>
    <w:rsid w:val="007602A6"/>
    <w:rsid w:val="00760E45"/>
    <w:rsid w:val="007616E8"/>
    <w:rsid w:val="0076194D"/>
    <w:rsid w:val="007619CC"/>
    <w:rsid w:val="00761DDF"/>
    <w:rsid w:val="007620A0"/>
    <w:rsid w:val="00762576"/>
    <w:rsid w:val="007626E2"/>
    <w:rsid w:val="007636F5"/>
    <w:rsid w:val="00763A8A"/>
    <w:rsid w:val="00763D1C"/>
    <w:rsid w:val="00764240"/>
    <w:rsid w:val="0076438E"/>
    <w:rsid w:val="00765185"/>
    <w:rsid w:val="007655D7"/>
    <w:rsid w:val="00765BB2"/>
    <w:rsid w:val="00767825"/>
    <w:rsid w:val="0076788A"/>
    <w:rsid w:val="007678BC"/>
    <w:rsid w:val="00770074"/>
    <w:rsid w:val="00771B9C"/>
    <w:rsid w:val="00772027"/>
    <w:rsid w:val="007732D5"/>
    <w:rsid w:val="00774429"/>
    <w:rsid w:val="0077453F"/>
    <w:rsid w:val="00774891"/>
    <w:rsid w:val="0077656B"/>
    <w:rsid w:val="00776B49"/>
    <w:rsid w:val="007800CD"/>
    <w:rsid w:val="00781BDD"/>
    <w:rsid w:val="00783262"/>
    <w:rsid w:val="0078462F"/>
    <w:rsid w:val="00784BF0"/>
    <w:rsid w:val="00784E5B"/>
    <w:rsid w:val="00785264"/>
    <w:rsid w:val="007862A5"/>
    <w:rsid w:val="00786504"/>
    <w:rsid w:val="0078667C"/>
    <w:rsid w:val="007870FA"/>
    <w:rsid w:val="0078712F"/>
    <w:rsid w:val="00787595"/>
    <w:rsid w:val="0078791E"/>
    <w:rsid w:val="00787A3F"/>
    <w:rsid w:val="007905F0"/>
    <w:rsid w:val="007907A0"/>
    <w:rsid w:val="007909C0"/>
    <w:rsid w:val="00790B5B"/>
    <w:rsid w:val="00790C2B"/>
    <w:rsid w:val="007910EF"/>
    <w:rsid w:val="007913CB"/>
    <w:rsid w:val="007915E9"/>
    <w:rsid w:val="0079162B"/>
    <w:rsid w:val="007918DF"/>
    <w:rsid w:val="00792407"/>
    <w:rsid w:val="00792508"/>
    <w:rsid w:val="00792D7B"/>
    <w:rsid w:val="0079312A"/>
    <w:rsid w:val="00793FE1"/>
    <w:rsid w:val="0079591D"/>
    <w:rsid w:val="0079660E"/>
    <w:rsid w:val="007968FE"/>
    <w:rsid w:val="00796BA9"/>
    <w:rsid w:val="00797607"/>
    <w:rsid w:val="00797B19"/>
    <w:rsid w:val="007A19D6"/>
    <w:rsid w:val="007A1CC8"/>
    <w:rsid w:val="007A1CD8"/>
    <w:rsid w:val="007A215A"/>
    <w:rsid w:val="007A362A"/>
    <w:rsid w:val="007A38AF"/>
    <w:rsid w:val="007A39C3"/>
    <w:rsid w:val="007A3E21"/>
    <w:rsid w:val="007A3E53"/>
    <w:rsid w:val="007A41EF"/>
    <w:rsid w:val="007A678A"/>
    <w:rsid w:val="007A78D3"/>
    <w:rsid w:val="007A7D20"/>
    <w:rsid w:val="007B0D7C"/>
    <w:rsid w:val="007B0EB2"/>
    <w:rsid w:val="007B1B84"/>
    <w:rsid w:val="007B2E26"/>
    <w:rsid w:val="007B3CB5"/>
    <w:rsid w:val="007B3DD8"/>
    <w:rsid w:val="007B4160"/>
    <w:rsid w:val="007B4EB4"/>
    <w:rsid w:val="007B5EB2"/>
    <w:rsid w:val="007B6F72"/>
    <w:rsid w:val="007B750F"/>
    <w:rsid w:val="007B7D72"/>
    <w:rsid w:val="007C01E3"/>
    <w:rsid w:val="007C0968"/>
    <w:rsid w:val="007C0B0E"/>
    <w:rsid w:val="007C13A6"/>
    <w:rsid w:val="007C353B"/>
    <w:rsid w:val="007C516B"/>
    <w:rsid w:val="007C51CF"/>
    <w:rsid w:val="007C5205"/>
    <w:rsid w:val="007C68A9"/>
    <w:rsid w:val="007C68B2"/>
    <w:rsid w:val="007C711C"/>
    <w:rsid w:val="007C7A89"/>
    <w:rsid w:val="007C7FA6"/>
    <w:rsid w:val="007D0033"/>
    <w:rsid w:val="007D04CF"/>
    <w:rsid w:val="007D09C5"/>
    <w:rsid w:val="007D0E60"/>
    <w:rsid w:val="007D1125"/>
    <w:rsid w:val="007D14FA"/>
    <w:rsid w:val="007D1747"/>
    <w:rsid w:val="007D1FA8"/>
    <w:rsid w:val="007D4561"/>
    <w:rsid w:val="007D4F39"/>
    <w:rsid w:val="007D5003"/>
    <w:rsid w:val="007D60E0"/>
    <w:rsid w:val="007D7A06"/>
    <w:rsid w:val="007D7CDD"/>
    <w:rsid w:val="007E0176"/>
    <w:rsid w:val="007E11F4"/>
    <w:rsid w:val="007E138B"/>
    <w:rsid w:val="007E1818"/>
    <w:rsid w:val="007E1B5D"/>
    <w:rsid w:val="007E21AB"/>
    <w:rsid w:val="007E2C80"/>
    <w:rsid w:val="007E2F0D"/>
    <w:rsid w:val="007E3454"/>
    <w:rsid w:val="007E4C0A"/>
    <w:rsid w:val="007E5CB5"/>
    <w:rsid w:val="007E6414"/>
    <w:rsid w:val="007E6478"/>
    <w:rsid w:val="007E7E4C"/>
    <w:rsid w:val="007F01A4"/>
    <w:rsid w:val="007F08A2"/>
    <w:rsid w:val="007F0A17"/>
    <w:rsid w:val="007F1396"/>
    <w:rsid w:val="007F1FB3"/>
    <w:rsid w:val="007F272D"/>
    <w:rsid w:val="007F2D50"/>
    <w:rsid w:val="007F2E6D"/>
    <w:rsid w:val="007F4311"/>
    <w:rsid w:val="007F4525"/>
    <w:rsid w:val="007F4614"/>
    <w:rsid w:val="007F469F"/>
    <w:rsid w:val="007F4E8D"/>
    <w:rsid w:val="007F51B6"/>
    <w:rsid w:val="007F5E85"/>
    <w:rsid w:val="007F6126"/>
    <w:rsid w:val="007F673C"/>
    <w:rsid w:val="007F6C56"/>
    <w:rsid w:val="007F6F18"/>
    <w:rsid w:val="007F6F56"/>
    <w:rsid w:val="007F7864"/>
    <w:rsid w:val="007F78A1"/>
    <w:rsid w:val="00800523"/>
    <w:rsid w:val="008006F9"/>
    <w:rsid w:val="0080153C"/>
    <w:rsid w:val="0080198A"/>
    <w:rsid w:val="00802679"/>
    <w:rsid w:val="008026BF"/>
    <w:rsid w:val="00802E51"/>
    <w:rsid w:val="008054D0"/>
    <w:rsid w:val="00805900"/>
    <w:rsid w:val="00805CC4"/>
    <w:rsid w:val="008072BA"/>
    <w:rsid w:val="008073EB"/>
    <w:rsid w:val="00807763"/>
    <w:rsid w:val="00807F91"/>
    <w:rsid w:val="008110BF"/>
    <w:rsid w:val="00812333"/>
    <w:rsid w:val="00812468"/>
    <w:rsid w:val="008126DA"/>
    <w:rsid w:val="00812CDB"/>
    <w:rsid w:val="00812EA2"/>
    <w:rsid w:val="00814DD0"/>
    <w:rsid w:val="0081522A"/>
    <w:rsid w:val="00815629"/>
    <w:rsid w:val="00815761"/>
    <w:rsid w:val="00816D68"/>
    <w:rsid w:val="00816F09"/>
    <w:rsid w:val="00816F33"/>
    <w:rsid w:val="008175CC"/>
    <w:rsid w:val="00817C2B"/>
    <w:rsid w:val="00817CD2"/>
    <w:rsid w:val="00817E9D"/>
    <w:rsid w:val="00820F52"/>
    <w:rsid w:val="0082106C"/>
    <w:rsid w:val="00821560"/>
    <w:rsid w:val="00821BB0"/>
    <w:rsid w:val="0082367D"/>
    <w:rsid w:val="00825548"/>
    <w:rsid w:val="008264BA"/>
    <w:rsid w:val="008268CF"/>
    <w:rsid w:val="00826A98"/>
    <w:rsid w:val="00826ECA"/>
    <w:rsid w:val="00830171"/>
    <w:rsid w:val="00830679"/>
    <w:rsid w:val="00830835"/>
    <w:rsid w:val="00830D87"/>
    <w:rsid w:val="00830F21"/>
    <w:rsid w:val="00831633"/>
    <w:rsid w:val="00831F2B"/>
    <w:rsid w:val="00831FC6"/>
    <w:rsid w:val="008327FD"/>
    <w:rsid w:val="00832A67"/>
    <w:rsid w:val="0083320F"/>
    <w:rsid w:val="0083332A"/>
    <w:rsid w:val="00833FC5"/>
    <w:rsid w:val="0083479E"/>
    <w:rsid w:val="00835E6D"/>
    <w:rsid w:val="0083666F"/>
    <w:rsid w:val="00837045"/>
    <w:rsid w:val="00837ACB"/>
    <w:rsid w:val="008406BC"/>
    <w:rsid w:val="0084077F"/>
    <w:rsid w:val="00841305"/>
    <w:rsid w:val="00842D0A"/>
    <w:rsid w:val="0084353B"/>
    <w:rsid w:val="008446F4"/>
    <w:rsid w:val="008454B1"/>
    <w:rsid w:val="0084715C"/>
    <w:rsid w:val="008515C0"/>
    <w:rsid w:val="00851A4E"/>
    <w:rsid w:val="00851C9F"/>
    <w:rsid w:val="008523AF"/>
    <w:rsid w:val="00852BF8"/>
    <w:rsid w:val="008531AE"/>
    <w:rsid w:val="008532C8"/>
    <w:rsid w:val="0085373D"/>
    <w:rsid w:val="00854EF8"/>
    <w:rsid w:val="008550FA"/>
    <w:rsid w:val="00855128"/>
    <w:rsid w:val="00855703"/>
    <w:rsid w:val="00855C20"/>
    <w:rsid w:val="00856EB9"/>
    <w:rsid w:val="00857BC2"/>
    <w:rsid w:val="00857F10"/>
    <w:rsid w:val="00861411"/>
    <w:rsid w:val="00861566"/>
    <w:rsid w:val="00861831"/>
    <w:rsid w:val="00861EEC"/>
    <w:rsid w:val="008647FC"/>
    <w:rsid w:val="00864A76"/>
    <w:rsid w:val="00865D0D"/>
    <w:rsid w:val="0086632A"/>
    <w:rsid w:val="00866A8A"/>
    <w:rsid w:val="00867AF1"/>
    <w:rsid w:val="00870B1D"/>
    <w:rsid w:val="0087316B"/>
    <w:rsid w:val="0087360F"/>
    <w:rsid w:val="0087373C"/>
    <w:rsid w:val="00873C3D"/>
    <w:rsid w:val="00873E76"/>
    <w:rsid w:val="00874252"/>
    <w:rsid w:val="00874347"/>
    <w:rsid w:val="008746A8"/>
    <w:rsid w:val="008754D8"/>
    <w:rsid w:val="00875809"/>
    <w:rsid w:val="00875B51"/>
    <w:rsid w:val="00875E77"/>
    <w:rsid w:val="00877EB3"/>
    <w:rsid w:val="00880289"/>
    <w:rsid w:val="00880522"/>
    <w:rsid w:val="00881100"/>
    <w:rsid w:val="008816B8"/>
    <w:rsid w:val="0088220F"/>
    <w:rsid w:val="00883517"/>
    <w:rsid w:val="008840D1"/>
    <w:rsid w:val="00884E79"/>
    <w:rsid w:val="008861A0"/>
    <w:rsid w:val="00886943"/>
    <w:rsid w:val="008869EE"/>
    <w:rsid w:val="00886CAF"/>
    <w:rsid w:val="00887593"/>
    <w:rsid w:val="00890852"/>
    <w:rsid w:val="0089158D"/>
    <w:rsid w:val="0089226A"/>
    <w:rsid w:val="00892D55"/>
    <w:rsid w:val="00892F08"/>
    <w:rsid w:val="0089372B"/>
    <w:rsid w:val="00894817"/>
    <w:rsid w:val="008955E3"/>
    <w:rsid w:val="00896D26"/>
    <w:rsid w:val="00896F5E"/>
    <w:rsid w:val="0089727E"/>
    <w:rsid w:val="008972D6"/>
    <w:rsid w:val="00897675"/>
    <w:rsid w:val="008979A7"/>
    <w:rsid w:val="00897B20"/>
    <w:rsid w:val="008A0041"/>
    <w:rsid w:val="008A04FE"/>
    <w:rsid w:val="008A0CD9"/>
    <w:rsid w:val="008A292C"/>
    <w:rsid w:val="008A3DEC"/>
    <w:rsid w:val="008A4449"/>
    <w:rsid w:val="008A4B9B"/>
    <w:rsid w:val="008A4E5A"/>
    <w:rsid w:val="008A4F0F"/>
    <w:rsid w:val="008A4F58"/>
    <w:rsid w:val="008A552A"/>
    <w:rsid w:val="008A5E37"/>
    <w:rsid w:val="008A6948"/>
    <w:rsid w:val="008A6ABF"/>
    <w:rsid w:val="008A75D7"/>
    <w:rsid w:val="008A785B"/>
    <w:rsid w:val="008B0042"/>
    <w:rsid w:val="008B00EB"/>
    <w:rsid w:val="008B1032"/>
    <w:rsid w:val="008B107E"/>
    <w:rsid w:val="008B11C5"/>
    <w:rsid w:val="008B1BF3"/>
    <w:rsid w:val="008B1F9A"/>
    <w:rsid w:val="008B2302"/>
    <w:rsid w:val="008B247A"/>
    <w:rsid w:val="008B27C4"/>
    <w:rsid w:val="008B40D1"/>
    <w:rsid w:val="008B42ED"/>
    <w:rsid w:val="008B4624"/>
    <w:rsid w:val="008B46E7"/>
    <w:rsid w:val="008B5D5A"/>
    <w:rsid w:val="008B6517"/>
    <w:rsid w:val="008B677F"/>
    <w:rsid w:val="008B6B7B"/>
    <w:rsid w:val="008C0180"/>
    <w:rsid w:val="008C1996"/>
    <w:rsid w:val="008C1DCF"/>
    <w:rsid w:val="008C242F"/>
    <w:rsid w:val="008C371E"/>
    <w:rsid w:val="008C67C8"/>
    <w:rsid w:val="008C7229"/>
    <w:rsid w:val="008D0011"/>
    <w:rsid w:val="008D0659"/>
    <w:rsid w:val="008D17CB"/>
    <w:rsid w:val="008D201A"/>
    <w:rsid w:val="008D22E1"/>
    <w:rsid w:val="008D2DD6"/>
    <w:rsid w:val="008D33A8"/>
    <w:rsid w:val="008D38F8"/>
    <w:rsid w:val="008D60AD"/>
    <w:rsid w:val="008D6475"/>
    <w:rsid w:val="008D660E"/>
    <w:rsid w:val="008D7654"/>
    <w:rsid w:val="008D78B9"/>
    <w:rsid w:val="008E071E"/>
    <w:rsid w:val="008E0904"/>
    <w:rsid w:val="008E12EE"/>
    <w:rsid w:val="008E1582"/>
    <w:rsid w:val="008E170A"/>
    <w:rsid w:val="008E1A10"/>
    <w:rsid w:val="008E1B2A"/>
    <w:rsid w:val="008E37AA"/>
    <w:rsid w:val="008E43D3"/>
    <w:rsid w:val="008E48B4"/>
    <w:rsid w:val="008E4FDA"/>
    <w:rsid w:val="008E6B09"/>
    <w:rsid w:val="008E6B21"/>
    <w:rsid w:val="008E6BB0"/>
    <w:rsid w:val="008E6CAF"/>
    <w:rsid w:val="008F00C3"/>
    <w:rsid w:val="008F0C72"/>
    <w:rsid w:val="008F0F50"/>
    <w:rsid w:val="008F2C4C"/>
    <w:rsid w:val="008F2D9B"/>
    <w:rsid w:val="008F3574"/>
    <w:rsid w:val="008F36E7"/>
    <w:rsid w:val="008F3855"/>
    <w:rsid w:val="008F3BC1"/>
    <w:rsid w:val="008F4680"/>
    <w:rsid w:val="008F4E6C"/>
    <w:rsid w:val="008F54B2"/>
    <w:rsid w:val="008F5A9E"/>
    <w:rsid w:val="008F5BDC"/>
    <w:rsid w:val="008F6391"/>
    <w:rsid w:val="009000C4"/>
    <w:rsid w:val="00900629"/>
    <w:rsid w:val="00900A99"/>
    <w:rsid w:val="009017DB"/>
    <w:rsid w:val="00902030"/>
    <w:rsid w:val="009026DC"/>
    <w:rsid w:val="00902C35"/>
    <w:rsid w:val="00903653"/>
    <w:rsid w:val="00903D10"/>
    <w:rsid w:val="009043AE"/>
    <w:rsid w:val="00904B15"/>
    <w:rsid w:val="00905745"/>
    <w:rsid w:val="00905774"/>
    <w:rsid w:val="00905894"/>
    <w:rsid w:val="00906795"/>
    <w:rsid w:val="0090683C"/>
    <w:rsid w:val="00906D5A"/>
    <w:rsid w:val="00907239"/>
    <w:rsid w:val="00907267"/>
    <w:rsid w:val="009077A1"/>
    <w:rsid w:val="00910B9A"/>
    <w:rsid w:val="00911E61"/>
    <w:rsid w:val="0091218E"/>
    <w:rsid w:val="0091413C"/>
    <w:rsid w:val="0091498B"/>
    <w:rsid w:val="00914B71"/>
    <w:rsid w:val="00914C52"/>
    <w:rsid w:val="00915B2F"/>
    <w:rsid w:val="00915D7D"/>
    <w:rsid w:val="00916B6C"/>
    <w:rsid w:val="00920335"/>
    <w:rsid w:val="009217B8"/>
    <w:rsid w:val="00921EF7"/>
    <w:rsid w:val="0092215E"/>
    <w:rsid w:val="009228B5"/>
    <w:rsid w:val="00922FA2"/>
    <w:rsid w:val="00923986"/>
    <w:rsid w:val="009253FB"/>
    <w:rsid w:val="00926A12"/>
    <w:rsid w:val="00926F0B"/>
    <w:rsid w:val="00926FB6"/>
    <w:rsid w:val="009270B4"/>
    <w:rsid w:val="00930100"/>
    <w:rsid w:val="0093086C"/>
    <w:rsid w:val="009319DC"/>
    <w:rsid w:val="00933BEB"/>
    <w:rsid w:val="00933C62"/>
    <w:rsid w:val="009340DD"/>
    <w:rsid w:val="0093469D"/>
    <w:rsid w:val="009352FE"/>
    <w:rsid w:val="00935429"/>
    <w:rsid w:val="00935881"/>
    <w:rsid w:val="0093604D"/>
    <w:rsid w:val="009368E9"/>
    <w:rsid w:val="00937755"/>
    <w:rsid w:val="009405E0"/>
    <w:rsid w:val="00940694"/>
    <w:rsid w:val="009408C7"/>
    <w:rsid w:val="00940997"/>
    <w:rsid w:val="00942BFA"/>
    <w:rsid w:val="00943241"/>
    <w:rsid w:val="00943752"/>
    <w:rsid w:val="0094398F"/>
    <w:rsid w:val="00943FFA"/>
    <w:rsid w:val="00944A5E"/>
    <w:rsid w:val="00944E23"/>
    <w:rsid w:val="00944EA6"/>
    <w:rsid w:val="00945458"/>
    <w:rsid w:val="00945573"/>
    <w:rsid w:val="00945DB2"/>
    <w:rsid w:val="0094698E"/>
    <w:rsid w:val="009475E6"/>
    <w:rsid w:val="00947AA1"/>
    <w:rsid w:val="00947BF1"/>
    <w:rsid w:val="00950D51"/>
    <w:rsid w:val="009513F5"/>
    <w:rsid w:val="009518D5"/>
    <w:rsid w:val="00952425"/>
    <w:rsid w:val="00952F0E"/>
    <w:rsid w:val="00953206"/>
    <w:rsid w:val="00953BBD"/>
    <w:rsid w:val="00954259"/>
    <w:rsid w:val="009545CF"/>
    <w:rsid w:val="00954DE7"/>
    <w:rsid w:val="00954E6E"/>
    <w:rsid w:val="00955437"/>
    <w:rsid w:val="0095577A"/>
    <w:rsid w:val="00957C96"/>
    <w:rsid w:val="00960420"/>
    <w:rsid w:val="009609B6"/>
    <w:rsid w:val="00961BCF"/>
    <w:rsid w:val="00961F70"/>
    <w:rsid w:val="009628FE"/>
    <w:rsid w:val="00963AE0"/>
    <w:rsid w:val="00963C1C"/>
    <w:rsid w:val="00966ADD"/>
    <w:rsid w:val="00971C89"/>
    <w:rsid w:val="00972513"/>
    <w:rsid w:val="0097262C"/>
    <w:rsid w:val="00972AAB"/>
    <w:rsid w:val="00972B8C"/>
    <w:rsid w:val="00973A4A"/>
    <w:rsid w:val="00974099"/>
    <w:rsid w:val="009741C3"/>
    <w:rsid w:val="0097434B"/>
    <w:rsid w:val="009753B4"/>
    <w:rsid w:val="0097563F"/>
    <w:rsid w:val="00980B65"/>
    <w:rsid w:val="0098232B"/>
    <w:rsid w:val="00982D68"/>
    <w:rsid w:val="0098332D"/>
    <w:rsid w:val="0098338F"/>
    <w:rsid w:val="009843BB"/>
    <w:rsid w:val="00984C86"/>
    <w:rsid w:val="0098565D"/>
    <w:rsid w:val="00986160"/>
    <w:rsid w:val="00986332"/>
    <w:rsid w:val="009900E3"/>
    <w:rsid w:val="009901C4"/>
    <w:rsid w:val="00990B0A"/>
    <w:rsid w:val="00991BC2"/>
    <w:rsid w:val="00993854"/>
    <w:rsid w:val="00995F06"/>
    <w:rsid w:val="00996FA3"/>
    <w:rsid w:val="00997951"/>
    <w:rsid w:val="009A17E0"/>
    <w:rsid w:val="009A22AF"/>
    <w:rsid w:val="009A295D"/>
    <w:rsid w:val="009A2BDF"/>
    <w:rsid w:val="009A343F"/>
    <w:rsid w:val="009A44C4"/>
    <w:rsid w:val="009A4977"/>
    <w:rsid w:val="009A5720"/>
    <w:rsid w:val="009A5C77"/>
    <w:rsid w:val="009A5C8E"/>
    <w:rsid w:val="009A5CBC"/>
    <w:rsid w:val="009A5D63"/>
    <w:rsid w:val="009A6447"/>
    <w:rsid w:val="009A689E"/>
    <w:rsid w:val="009A6928"/>
    <w:rsid w:val="009A7936"/>
    <w:rsid w:val="009A7C8E"/>
    <w:rsid w:val="009B13FC"/>
    <w:rsid w:val="009B147E"/>
    <w:rsid w:val="009B14EF"/>
    <w:rsid w:val="009B1D59"/>
    <w:rsid w:val="009B2682"/>
    <w:rsid w:val="009B2EB8"/>
    <w:rsid w:val="009B3274"/>
    <w:rsid w:val="009B35EA"/>
    <w:rsid w:val="009B3B6C"/>
    <w:rsid w:val="009B3BD8"/>
    <w:rsid w:val="009B3C67"/>
    <w:rsid w:val="009B3D32"/>
    <w:rsid w:val="009B41AD"/>
    <w:rsid w:val="009B4460"/>
    <w:rsid w:val="009B4B35"/>
    <w:rsid w:val="009B4FD5"/>
    <w:rsid w:val="009B7955"/>
    <w:rsid w:val="009C0800"/>
    <w:rsid w:val="009C090B"/>
    <w:rsid w:val="009C1ABD"/>
    <w:rsid w:val="009C1CAD"/>
    <w:rsid w:val="009C333B"/>
    <w:rsid w:val="009C33B8"/>
    <w:rsid w:val="009C444B"/>
    <w:rsid w:val="009C4EB6"/>
    <w:rsid w:val="009C5974"/>
    <w:rsid w:val="009C6596"/>
    <w:rsid w:val="009C6630"/>
    <w:rsid w:val="009C6CD8"/>
    <w:rsid w:val="009C6DCC"/>
    <w:rsid w:val="009C7342"/>
    <w:rsid w:val="009C7B54"/>
    <w:rsid w:val="009D0D8B"/>
    <w:rsid w:val="009D1475"/>
    <w:rsid w:val="009D1DF2"/>
    <w:rsid w:val="009D22AD"/>
    <w:rsid w:val="009D313A"/>
    <w:rsid w:val="009D3DB5"/>
    <w:rsid w:val="009D4A5A"/>
    <w:rsid w:val="009D4B8A"/>
    <w:rsid w:val="009D4D12"/>
    <w:rsid w:val="009D4F67"/>
    <w:rsid w:val="009D67D2"/>
    <w:rsid w:val="009D7E68"/>
    <w:rsid w:val="009E01D7"/>
    <w:rsid w:val="009E042E"/>
    <w:rsid w:val="009E068D"/>
    <w:rsid w:val="009E2472"/>
    <w:rsid w:val="009E2515"/>
    <w:rsid w:val="009E2FDC"/>
    <w:rsid w:val="009E3047"/>
    <w:rsid w:val="009E35BA"/>
    <w:rsid w:val="009E45D5"/>
    <w:rsid w:val="009E4A5E"/>
    <w:rsid w:val="009E5A80"/>
    <w:rsid w:val="009E66F8"/>
    <w:rsid w:val="009E6E5F"/>
    <w:rsid w:val="009F049B"/>
    <w:rsid w:val="009F0700"/>
    <w:rsid w:val="009F17F4"/>
    <w:rsid w:val="009F2707"/>
    <w:rsid w:val="009F2F48"/>
    <w:rsid w:val="009F34F0"/>
    <w:rsid w:val="009F37B2"/>
    <w:rsid w:val="009F3C95"/>
    <w:rsid w:val="009F52CD"/>
    <w:rsid w:val="009F5AD8"/>
    <w:rsid w:val="009F5D64"/>
    <w:rsid w:val="009F7F96"/>
    <w:rsid w:val="00A004EA"/>
    <w:rsid w:val="00A013E2"/>
    <w:rsid w:val="00A018A0"/>
    <w:rsid w:val="00A0225F"/>
    <w:rsid w:val="00A02683"/>
    <w:rsid w:val="00A027CC"/>
    <w:rsid w:val="00A03209"/>
    <w:rsid w:val="00A0350C"/>
    <w:rsid w:val="00A0451E"/>
    <w:rsid w:val="00A04FA2"/>
    <w:rsid w:val="00A052FE"/>
    <w:rsid w:val="00A053EE"/>
    <w:rsid w:val="00A054C9"/>
    <w:rsid w:val="00A0642E"/>
    <w:rsid w:val="00A078D2"/>
    <w:rsid w:val="00A100E2"/>
    <w:rsid w:val="00A113F2"/>
    <w:rsid w:val="00A11539"/>
    <w:rsid w:val="00A11867"/>
    <w:rsid w:val="00A11C53"/>
    <w:rsid w:val="00A14256"/>
    <w:rsid w:val="00A156FA"/>
    <w:rsid w:val="00A15BDE"/>
    <w:rsid w:val="00A16302"/>
    <w:rsid w:val="00A164C5"/>
    <w:rsid w:val="00A16835"/>
    <w:rsid w:val="00A16CB7"/>
    <w:rsid w:val="00A177A3"/>
    <w:rsid w:val="00A17E70"/>
    <w:rsid w:val="00A2032E"/>
    <w:rsid w:val="00A20BC9"/>
    <w:rsid w:val="00A20D62"/>
    <w:rsid w:val="00A2205B"/>
    <w:rsid w:val="00A2270C"/>
    <w:rsid w:val="00A2287E"/>
    <w:rsid w:val="00A2329F"/>
    <w:rsid w:val="00A23F12"/>
    <w:rsid w:val="00A24034"/>
    <w:rsid w:val="00A24CE8"/>
    <w:rsid w:val="00A2509B"/>
    <w:rsid w:val="00A252B1"/>
    <w:rsid w:val="00A25368"/>
    <w:rsid w:val="00A26A00"/>
    <w:rsid w:val="00A26C64"/>
    <w:rsid w:val="00A27D6A"/>
    <w:rsid w:val="00A27E1A"/>
    <w:rsid w:val="00A301BA"/>
    <w:rsid w:val="00A3045F"/>
    <w:rsid w:val="00A31277"/>
    <w:rsid w:val="00A32DA4"/>
    <w:rsid w:val="00A3382D"/>
    <w:rsid w:val="00A348C0"/>
    <w:rsid w:val="00A3579A"/>
    <w:rsid w:val="00A36452"/>
    <w:rsid w:val="00A370E5"/>
    <w:rsid w:val="00A40A54"/>
    <w:rsid w:val="00A4167F"/>
    <w:rsid w:val="00A41951"/>
    <w:rsid w:val="00A41FB0"/>
    <w:rsid w:val="00A43310"/>
    <w:rsid w:val="00A43603"/>
    <w:rsid w:val="00A43F7A"/>
    <w:rsid w:val="00A44483"/>
    <w:rsid w:val="00A454F4"/>
    <w:rsid w:val="00A455C4"/>
    <w:rsid w:val="00A458F9"/>
    <w:rsid w:val="00A45BCF"/>
    <w:rsid w:val="00A45E26"/>
    <w:rsid w:val="00A4782F"/>
    <w:rsid w:val="00A478C3"/>
    <w:rsid w:val="00A50287"/>
    <w:rsid w:val="00A50EFA"/>
    <w:rsid w:val="00A51342"/>
    <w:rsid w:val="00A514B2"/>
    <w:rsid w:val="00A519F2"/>
    <w:rsid w:val="00A51BDA"/>
    <w:rsid w:val="00A5215A"/>
    <w:rsid w:val="00A524DC"/>
    <w:rsid w:val="00A529E2"/>
    <w:rsid w:val="00A55A8E"/>
    <w:rsid w:val="00A56A23"/>
    <w:rsid w:val="00A56DF3"/>
    <w:rsid w:val="00A5771D"/>
    <w:rsid w:val="00A57C2A"/>
    <w:rsid w:val="00A60191"/>
    <w:rsid w:val="00A60EA1"/>
    <w:rsid w:val="00A61130"/>
    <w:rsid w:val="00A614C2"/>
    <w:rsid w:val="00A618BD"/>
    <w:rsid w:val="00A61D82"/>
    <w:rsid w:val="00A62706"/>
    <w:rsid w:val="00A63125"/>
    <w:rsid w:val="00A64260"/>
    <w:rsid w:val="00A658E8"/>
    <w:rsid w:val="00A662FE"/>
    <w:rsid w:val="00A66D0E"/>
    <w:rsid w:val="00A66DCE"/>
    <w:rsid w:val="00A674F7"/>
    <w:rsid w:val="00A67862"/>
    <w:rsid w:val="00A703D1"/>
    <w:rsid w:val="00A70481"/>
    <w:rsid w:val="00A71820"/>
    <w:rsid w:val="00A72532"/>
    <w:rsid w:val="00A72B96"/>
    <w:rsid w:val="00A73752"/>
    <w:rsid w:val="00A73BB5"/>
    <w:rsid w:val="00A73D95"/>
    <w:rsid w:val="00A744BF"/>
    <w:rsid w:val="00A74956"/>
    <w:rsid w:val="00A7583A"/>
    <w:rsid w:val="00A76BA7"/>
    <w:rsid w:val="00A772BF"/>
    <w:rsid w:val="00A77894"/>
    <w:rsid w:val="00A779B3"/>
    <w:rsid w:val="00A803C1"/>
    <w:rsid w:val="00A818C0"/>
    <w:rsid w:val="00A81C89"/>
    <w:rsid w:val="00A81DA2"/>
    <w:rsid w:val="00A82310"/>
    <w:rsid w:val="00A823B6"/>
    <w:rsid w:val="00A82C89"/>
    <w:rsid w:val="00A831D5"/>
    <w:rsid w:val="00A83602"/>
    <w:rsid w:val="00A847A3"/>
    <w:rsid w:val="00A85865"/>
    <w:rsid w:val="00A85C00"/>
    <w:rsid w:val="00A85D83"/>
    <w:rsid w:val="00A8625E"/>
    <w:rsid w:val="00A864C9"/>
    <w:rsid w:val="00A86A6E"/>
    <w:rsid w:val="00A87E52"/>
    <w:rsid w:val="00A93083"/>
    <w:rsid w:val="00A932F6"/>
    <w:rsid w:val="00A94569"/>
    <w:rsid w:val="00A94CEC"/>
    <w:rsid w:val="00A94E00"/>
    <w:rsid w:val="00A94F9F"/>
    <w:rsid w:val="00A94FC2"/>
    <w:rsid w:val="00A954B6"/>
    <w:rsid w:val="00A958CC"/>
    <w:rsid w:val="00A95BF9"/>
    <w:rsid w:val="00A95C15"/>
    <w:rsid w:val="00A95EC3"/>
    <w:rsid w:val="00A96065"/>
    <w:rsid w:val="00A96066"/>
    <w:rsid w:val="00A97624"/>
    <w:rsid w:val="00A97720"/>
    <w:rsid w:val="00A9772C"/>
    <w:rsid w:val="00A97925"/>
    <w:rsid w:val="00A97FF4"/>
    <w:rsid w:val="00AA11E5"/>
    <w:rsid w:val="00AA21C2"/>
    <w:rsid w:val="00AA26BF"/>
    <w:rsid w:val="00AA2BBA"/>
    <w:rsid w:val="00AA3FA5"/>
    <w:rsid w:val="00AA4533"/>
    <w:rsid w:val="00AA480A"/>
    <w:rsid w:val="00AA6525"/>
    <w:rsid w:val="00AA700B"/>
    <w:rsid w:val="00AA7896"/>
    <w:rsid w:val="00AA7A59"/>
    <w:rsid w:val="00AA7E70"/>
    <w:rsid w:val="00AB0183"/>
    <w:rsid w:val="00AB03E1"/>
    <w:rsid w:val="00AB210A"/>
    <w:rsid w:val="00AB3873"/>
    <w:rsid w:val="00AB3C3C"/>
    <w:rsid w:val="00AB427E"/>
    <w:rsid w:val="00AB4726"/>
    <w:rsid w:val="00AB502C"/>
    <w:rsid w:val="00AB53CE"/>
    <w:rsid w:val="00AB59DD"/>
    <w:rsid w:val="00AB6C91"/>
    <w:rsid w:val="00AB6D23"/>
    <w:rsid w:val="00AC1440"/>
    <w:rsid w:val="00AC19BA"/>
    <w:rsid w:val="00AC28FD"/>
    <w:rsid w:val="00AC55A0"/>
    <w:rsid w:val="00AC6394"/>
    <w:rsid w:val="00AD1454"/>
    <w:rsid w:val="00AD1907"/>
    <w:rsid w:val="00AD2B3F"/>
    <w:rsid w:val="00AD4010"/>
    <w:rsid w:val="00AD4844"/>
    <w:rsid w:val="00AD75BD"/>
    <w:rsid w:val="00AD7A0B"/>
    <w:rsid w:val="00AE006C"/>
    <w:rsid w:val="00AE0161"/>
    <w:rsid w:val="00AE129D"/>
    <w:rsid w:val="00AE1C09"/>
    <w:rsid w:val="00AE1C63"/>
    <w:rsid w:val="00AE1D3B"/>
    <w:rsid w:val="00AE2778"/>
    <w:rsid w:val="00AE35B6"/>
    <w:rsid w:val="00AE384B"/>
    <w:rsid w:val="00AE392D"/>
    <w:rsid w:val="00AE44FA"/>
    <w:rsid w:val="00AE4C01"/>
    <w:rsid w:val="00AE4C13"/>
    <w:rsid w:val="00AE57F5"/>
    <w:rsid w:val="00AE5C9E"/>
    <w:rsid w:val="00AE6CC0"/>
    <w:rsid w:val="00AE737A"/>
    <w:rsid w:val="00AE78CF"/>
    <w:rsid w:val="00AF0191"/>
    <w:rsid w:val="00AF18ED"/>
    <w:rsid w:val="00AF23C0"/>
    <w:rsid w:val="00AF24C2"/>
    <w:rsid w:val="00AF2770"/>
    <w:rsid w:val="00AF29B6"/>
    <w:rsid w:val="00AF2E9A"/>
    <w:rsid w:val="00AF3419"/>
    <w:rsid w:val="00AF4815"/>
    <w:rsid w:val="00AF4F9F"/>
    <w:rsid w:val="00AF5362"/>
    <w:rsid w:val="00AF5E70"/>
    <w:rsid w:val="00AF61F2"/>
    <w:rsid w:val="00AF6EF6"/>
    <w:rsid w:val="00AF7157"/>
    <w:rsid w:val="00AF7179"/>
    <w:rsid w:val="00AF779D"/>
    <w:rsid w:val="00B0064E"/>
    <w:rsid w:val="00B00BBD"/>
    <w:rsid w:val="00B023DF"/>
    <w:rsid w:val="00B0254D"/>
    <w:rsid w:val="00B02719"/>
    <w:rsid w:val="00B036A4"/>
    <w:rsid w:val="00B03B28"/>
    <w:rsid w:val="00B043FA"/>
    <w:rsid w:val="00B04552"/>
    <w:rsid w:val="00B04D90"/>
    <w:rsid w:val="00B05005"/>
    <w:rsid w:val="00B05F02"/>
    <w:rsid w:val="00B06637"/>
    <w:rsid w:val="00B0678F"/>
    <w:rsid w:val="00B1010C"/>
    <w:rsid w:val="00B1174D"/>
    <w:rsid w:val="00B1178A"/>
    <w:rsid w:val="00B133E0"/>
    <w:rsid w:val="00B137F0"/>
    <w:rsid w:val="00B13D14"/>
    <w:rsid w:val="00B14C51"/>
    <w:rsid w:val="00B15722"/>
    <w:rsid w:val="00B15CEC"/>
    <w:rsid w:val="00B1721E"/>
    <w:rsid w:val="00B178A0"/>
    <w:rsid w:val="00B17F66"/>
    <w:rsid w:val="00B21106"/>
    <w:rsid w:val="00B21194"/>
    <w:rsid w:val="00B225E9"/>
    <w:rsid w:val="00B22A5F"/>
    <w:rsid w:val="00B22BF6"/>
    <w:rsid w:val="00B230BA"/>
    <w:rsid w:val="00B234AB"/>
    <w:rsid w:val="00B24D17"/>
    <w:rsid w:val="00B253C6"/>
    <w:rsid w:val="00B25DC7"/>
    <w:rsid w:val="00B267D2"/>
    <w:rsid w:val="00B26A8A"/>
    <w:rsid w:val="00B26DB6"/>
    <w:rsid w:val="00B27714"/>
    <w:rsid w:val="00B27DF8"/>
    <w:rsid w:val="00B30387"/>
    <w:rsid w:val="00B30475"/>
    <w:rsid w:val="00B31408"/>
    <w:rsid w:val="00B31BB8"/>
    <w:rsid w:val="00B32094"/>
    <w:rsid w:val="00B320D2"/>
    <w:rsid w:val="00B3496F"/>
    <w:rsid w:val="00B34D8D"/>
    <w:rsid w:val="00B34F16"/>
    <w:rsid w:val="00B36377"/>
    <w:rsid w:val="00B367FE"/>
    <w:rsid w:val="00B37583"/>
    <w:rsid w:val="00B37BCC"/>
    <w:rsid w:val="00B40780"/>
    <w:rsid w:val="00B4215D"/>
    <w:rsid w:val="00B42E21"/>
    <w:rsid w:val="00B435BC"/>
    <w:rsid w:val="00B45118"/>
    <w:rsid w:val="00B4545A"/>
    <w:rsid w:val="00B46CC6"/>
    <w:rsid w:val="00B47EFE"/>
    <w:rsid w:val="00B51D72"/>
    <w:rsid w:val="00B53549"/>
    <w:rsid w:val="00B53816"/>
    <w:rsid w:val="00B53DB3"/>
    <w:rsid w:val="00B54115"/>
    <w:rsid w:val="00B542FA"/>
    <w:rsid w:val="00B5447B"/>
    <w:rsid w:val="00B55EA1"/>
    <w:rsid w:val="00B55F4E"/>
    <w:rsid w:val="00B56977"/>
    <w:rsid w:val="00B5718B"/>
    <w:rsid w:val="00B60929"/>
    <w:rsid w:val="00B60FC8"/>
    <w:rsid w:val="00B61C13"/>
    <w:rsid w:val="00B61EE7"/>
    <w:rsid w:val="00B62953"/>
    <w:rsid w:val="00B63403"/>
    <w:rsid w:val="00B644F8"/>
    <w:rsid w:val="00B65EC8"/>
    <w:rsid w:val="00B65F7E"/>
    <w:rsid w:val="00B66179"/>
    <w:rsid w:val="00B66529"/>
    <w:rsid w:val="00B668E8"/>
    <w:rsid w:val="00B672AD"/>
    <w:rsid w:val="00B675FE"/>
    <w:rsid w:val="00B67A5A"/>
    <w:rsid w:val="00B706D8"/>
    <w:rsid w:val="00B70C4E"/>
    <w:rsid w:val="00B71591"/>
    <w:rsid w:val="00B71930"/>
    <w:rsid w:val="00B71C64"/>
    <w:rsid w:val="00B71C9E"/>
    <w:rsid w:val="00B73DD6"/>
    <w:rsid w:val="00B747BD"/>
    <w:rsid w:val="00B74B02"/>
    <w:rsid w:val="00B75000"/>
    <w:rsid w:val="00B75638"/>
    <w:rsid w:val="00B75DEE"/>
    <w:rsid w:val="00B75E3A"/>
    <w:rsid w:val="00B76760"/>
    <w:rsid w:val="00B803EB"/>
    <w:rsid w:val="00B8349B"/>
    <w:rsid w:val="00B83DB3"/>
    <w:rsid w:val="00B84278"/>
    <w:rsid w:val="00B847A9"/>
    <w:rsid w:val="00B852F4"/>
    <w:rsid w:val="00B8671A"/>
    <w:rsid w:val="00B86788"/>
    <w:rsid w:val="00B86F71"/>
    <w:rsid w:val="00B87B21"/>
    <w:rsid w:val="00B87EBD"/>
    <w:rsid w:val="00B900A8"/>
    <w:rsid w:val="00B90FE1"/>
    <w:rsid w:val="00B91113"/>
    <w:rsid w:val="00B912AA"/>
    <w:rsid w:val="00B91633"/>
    <w:rsid w:val="00B91686"/>
    <w:rsid w:val="00B91AD3"/>
    <w:rsid w:val="00B91F1D"/>
    <w:rsid w:val="00B95981"/>
    <w:rsid w:val="00B974C8"/>
    <w:rsid w:val="00B97A8C"/>
    <w:rsid w:val="00B97C97"/>
    <w:rsid w:val="00B97D65"/>
    <w:rsid w:val="00BA08CA"/>
    <w:rsid w:val="00BA0A1C"/>
    <w:rsid w:val="00BA1D21"/>
    <w:rsid w:val="00BA1DAC"/>
    <w:rsid w:val="00BA1EF2"/>
    <w:rsid w:val="00BA3B8F"/>
    <w:rsid w:val="00BA45A1"/>
    <w:rsid w:val="00BA4F16"/>
    <w:rsid w:val="00BA5183"/>
    <w:rsid w:val="00BA63B7"/>
    <w:rsid w:val="00BA6A64"/>
    <w:rsid w:val="00BA6E28"/>
    <w:rsid w:val="00BA7221"/>
    <w:rsid w:val="00BA76C4"/>
    <w:rsid w:val="00BA798F"/>
    <w:rsid w:val="00BB0BAF"/>
    <w:rsid w:val="00BB0DC2"/>
    <w:rsid w:val="00BB1D22"/>
    <w:rsid w:val="00BB21AC"/>
    <w:rsid w:val="00BB2482"/>
    <w:rsid w:val="00BB2527"/>
    <w:rsid w:val="00BB2CE5"/>
    <w:rsid w:val="00BB30BD"/>
    <w:rsid w:val="00BB3E7A"/>
    <w:rsid w:val="00BB3EE8"/>
    <w:rsid w:val="00BB463E"/>
    <w:rsid w:val="00BB4A68"/>
    <w:rsid w:val="00BB5500"/>
    <w:rsid w:val="00BB7EE6"/>
    <w:rsid w:val="00BC0A5B"/>
    <w:rsid w:val="00BC100D"/>
    <w:rsid w:val="00BC1EF4"/>
    <w:rsid w:val="00BC1FE5"/>
    <w:rsid w:val="00BC25AA"/>
    <w:rsid w:val="00BC2F64"/>
    <w:rsid w:val="00BC3AE7"/>
    <w:rsid w:val="00BC3FA0"/>
    <w:rsid w:val="00BC4B27"/>
    <w:rsid w:val="00BC5018"/>
    <w:rsid w:val="00BC50E4"/>
    <w:rsid w:val="00BC5632"/>
    <w:rsid w:val="00BC576E"/>
    <w:rsid w:val="00BC5952"/>
    <w:rsid w:val="00BC69EB"/>
    <w:rsid w:val="00BD0930"/>
    <w:rsid w:val="00BD0F19"/>
    <w:rsid w:val="00BD16EB"/>
    <w:rsid w:val="00BD3599"/>
    <w:rsid w:val="00BD37A3"/>
    <w:rsid w:val="00BD3893"/>
    <w:rsid w:val="00BD3A63"/>
    <w:rsid w:val="00BD4784"/>
    <w:rsid w:val="00BD4D75"/>
    <w:rsid w:val="00BD592B"/>
    <w:rsid w:val="00BD603F"/>
    <w:rsid w:val="00BD619D"/>
    <w:rsid w:val="00BD66C7"/>
    <w:rsid w:val="00BD76BA"/>
    <w:rsid w:val="00BE0A97"/>
    <w:rsid w:val="00BE1075"/>
    <w:rsid w:val="00BE193B"/>
    <w:rsid w:val="00BE21F7"/>
    <w:rsid w:val="00BE2535"/>
    <w:rsid w:val="00BE3B33"/>
    <w:rsid w:val="00BE3BDA"/>
    <w:rsid w:val="00BE3F17"/>
    <w:rsid w:val="00BE5470"/>
    <w:rsid w:val="00BE7043"/>
    <w:rsid w:val="00BE7220"/>
    <w:rsid w:val="00BE7CAA"/>
    <w:rsid w:val="00BF0DBD"/>
    <w:rsid w:val="00BF0F23"/>
    <w:rsid w:val="00BF1103"/>
    <w:rsid w:val="00BF1D84"/>
    <w:rsid w:val="00BF1EA4"/>
    <w:rsid w:val="00BF2A9F"/>
    <w:rsid w:val="00BF2D84"/>
    <w:rsid w:val="00BF33AC"/>
    <w:rsid w:val="00BF3403"/>
    <w:rsid w:val="00BF39F7"/>
    <w:rsid w:val="00BF5533"/>
    <w:rsid w:val="00BF5C7C"/>
    <w:rsid w:val="00BF6E1A"/>
    <w:rsid w:val="00C016AF"/>
    <w:rsid w:val="00C0288F"/>
    <w:rsid w:val="00C0310D"/>
    <w:rsid w:val="00C034A4"/>
    <w:rsid w:val="00C036D6"/>
    <w:rsid w:val="00C03837"/>
    <w:rsid w:val="00C03E81"/>
    <w:rsid w:val="00C043D2"/>
    <w:rsid w:val="00C04819"/>
    <w:rsid w:val="00C05853"/>
    <w:rsid w:val="00C066BB"/>
    <w:rsid w:val="00C06E28"/>
    <w:rsid w:val="00C07795"/>
    <w:rsid w:val="00C10BFB"/>
    <w:rsid w:val="00C10DB2"/>
    <w:rsid w:val="00C11181"/>
    <w:rsid w:val="00C1132E"/>
    <w:rsid w:val="00C11746"/>
    <w:rsid w:val="00C128BA"/>
    <w:rsid w:val="00C141EE"/>
    <w:rsid w:val="00C176E5"/>
    <w:rsid w:val="00C17E7E"/>
    <w:rsid w:val="00C20DB2"/>
    <w:rsid w:val="00C21025"/>
    <w:rsid w:val="00C21582"/>
    <w:rsid w:val="00C22BAA"/>
    <w:rsid w:val="00C22F55"/>
    <w:rsid w:val="00C237E9"/>
    <w:rsid w:val="00C244E1"/>
    <w:rsid w:val="00C24CE2"/>
    <w:rsid w:val="00C2533A"/>
    <w:rsid w:val="00C3039D"/>
    <w:rsid w:val="00C3167D"/>
    <w:rsid w:val="00C32669"/>
    <w:rsid w:val="00C331EE"/>
    <w:rsid w:val="00C34D6A"/>
    <w:rsid w:val="00C3565D"/>
    <w:rsid w:val="00C360AF"/>
    <w:rsid w:val="00C36FCE"/>
    <w:rsid w:val="00C37FCD"/>
    <w:rsid w:val="00C407E5"/>
    <w:rsid w:val="00C40BD3"/>
    <w:rsid w:val="00C4243A"/>
    <w:rsid w:val="00C429B6"/>
    <w:rsid w:val="00C43D7F"/>
    <w:rsid w:val="00C45618"/>
    <w:rsid w:val="00C45644"/>
    <w:rsid w:val="00C50504"/>
    <w:rsid w:val="00C50700"/>
    <w:rsid w:val="00C5090D"/>
    <w:rsid w:val="00C51EBA"/>
    <w:rsid w:val="00C51F63"/>
    <w:rsid w:val="00C52E93"/>
    <w:rsid w:val="00C5347E"/>
    <w:rsid w:val="00C5348C"/>
    <w:rsid w:val="00C5380E"/>
    <w:rsid w:val="00C54636"/>
    <w:rsid w:val="00C5583B"/>
    <w:rsid w:val="00C55C43"/>
    <w:rsid w:val="00C5600E"/>
    <w:rsid w:val="00C567EE"/>
    <w:rsid w:val="00C5681D"/>
    <w:rsid w:val="00C568E4"/>
    <w:rsid w:val="00C56AFE"/>
    <w:rsid w:val="00C56D1A"/>
    <w:rsid w:val="00C56F43"/>
    <w:rsid w:val="00C57412"/>
    <w:rsid w:val="00C57D75"/>
    <w:rsid w:val="00C57E8B"/>
    <w:rsid w:val="00C600C2"/>
    <w:rsid w:val="00C60B93"/>
    <w:rsid w:val="00C60DD2"/>
    <w:rsid w:val="00C61CE3"/>
    <w:rsid w:val="00C635E9"/>
    <w:rsid w:val="00C639F7"/>
    <w:rsid w:val="00C63FB5"/>
    <w:rsid w:val="00C64104"/>
    <w:rsid w:val="00C64676"/>
    <w:rsid w:val="00C6475E"/>
    <w:rsid w:val="00C65198"/>
    <w:rsid w:val="00C657CA"/>
    <w:rsid w:val="00C67DF6"/>
    <w:rsid w:val="00C70845"/>
    <w:rsid w:val="00C70BA5"/>
    <w:rsid w:val="00C71721"/>
    <w:rsid w:val="00C71DA9"/>
    <w:rsid w:val="00C7217B"/>
    <w:rsid w:val="00C72C20"/>
    <w:rsid w:val="00C72DDE"/>
    <w:rsid w:val="00C734CB"/>
    <w:rsid w:val="00C75112"/>
    <w:rsid w:val="00C75431"/>
    <w:rsid w:val="00C754D4"/>
    <w:rsid w:val="00C7563A"/>
    <w:rsid w:val="00C756B8"/>
    <w:rsid w:val="00C777BE"/>
    <w:rsid w:val="00C8012D"/>
    <w:rsid w:val="00C80495"/>
    <w:rsid w:val="00C817E2"/>
    <w:rsid w:val="00C819E8"/>
    <w:rsid w:val="00C81B57"/>
    <w:rsid w:val="00C81DCA"/>
    <w:rsid w:val="00C81E80"/>
    <w:rsid w:val="00C827D2"/>
    <w:rsid w:val="00C82C5B"/>
    <w:rsid w:val="00C83C15"/>
    <w:rsid w:val="00C83FB4"/>
    <w:rsid w:val="00C86392"/>
    <w:rsid w:val="00C86950"/>
    <w:rsid w:val="00C86A63"/>
    <w:rsid w:val="00C87082"/>
    <w:rsid w:val="00C9056D"/>
    <w:rsid w:val="00C9098C"/>
    <w:rsid w:val="00C918EB"/>
    <w:rsid w:val="00C925BE"/>
    <w:rsid w:val="00C93075"/>
    <w:rsid w:val="00C937D3"/>
    <w:rsid w:val="00C93B59"/>
    <w:rsid w:val="00C9563F"/>
    <w:rsid w:val="00C95D6D"/>
    <w:rsid w:val="00C96674"/>
    <w:rsid w:val="00C96DDA"/>
    <w:rsid w:val="00C96EFE"/>
    <w:rsid w:val="00C97151"/>
    <w:rsid w:val="00C97256"/>
    <w:rsid w:val="00C9738C"/>
    <w:rsid w:val="00CA08AB"/>
    <w:rsid w:val="00CA0AC7"/>
    <w:rsid w:val="00CA0F21"/>
    <w:rsid w:val="00CA120D"/>
    <w:rsid w:val="00CA1355"/>
    <w:rsid w:val="00CA15F8"/>
    <w:rsid w:val="00CA19A9"/>
    <w:rsid w:val="00CA1B8B"/>
    <w:rsid w:val="00CA1C34"/>
    <w:rsid w:val="00CA1D48"/>
    <w:rsid w:val="00CA34D2"/>
    <w:rsid w:val="00CA3836"/>
    <w:rsid w:val="00CA3C7A"/>
    <w:rsid w:val="00CA43BD"/>
    <w:rsid w:val="00CA45FE"/>
    <w:rsid w:val="00CA5099"/>
    <w:rsid w:val="00CA56C9"/>
    <w:rsid w:val="00CA6F82"/>
    <w:rsid w:val="00CA730D"/>
    <w:rsid w:val="00CA7806"/>
    <w:rsid w:val="00CA78D6"/>
    <w:rsid w:val="00CB0F3E"/>
    <w:rsid w:val="00CB0F54"/>
    <w:rsid w:val="00CB18C5"/>
    <w:rsid w:val="00CB1B90"/>
    <w:rsid w:val="00CB293B"/>
    <w:rsid w:val="00CB2CC0"/>
    <w:rsid w:val="00CB4C5C"/>
    <w:rsid w:val="00CB5A0F"/>
    <w:rsid w:val="00CB7DE9"/>
    <w:rsid w:val="00CC02EA"/>
    <w:rsid w:val="00CC04BD"/>
    <w:rsid w:val="00CC08EF"/>
    <w:rsid w:val="00CC1016"/>
    <w:rsid w:val="00CC1F7A"/>
    <w:rsid w:val="00CC280E"/>
    <w:rsid w:val="00CC4877"/>
    <w:rsid w:val="00CC48CD"/>
    <w:rsid w:val="00CC5673"/>
    <w:rsid w:val="00CC6FCC"/>
    <w:rsid w:val="00CC70F0"/>
    <w:rsid w:val="00CD03A9"/>
    <w:rsid w:val="00CD0B9D"/>
    <w:rsid w:val="00CD16E0"/>
    <w:rsid w:val="00CD1BEA"/>
    <w:rsid w:val="00CD28F5"/>
    <w:rsid w:val="00CD2F89"/>
    <w:rsid w:val="00CD3321"/>
    <w:rsid w:val="00CD370B"/>
    <w:rsid w:val="00CD3DB4"/>
    <w:rsid w:val="00CD3FD8"/>
    <w:rsid w:val="00CD4565"/>
    <w:rsid w:val="00CD4BC9"/>
    <w:rsid w:val="00CD4BE8"/>
    <w:rsid w:val="00CD4ED9"/>
    <w:rsid w:val="00CD5A62"/>
    <w:rsid w:val="00CD5AC3"/>
    <w:rsid w:val="00CD654D"/>
    <w:rsid w:val="00CD73B3"/>
    <w:rsid w:val="00CD74E8"/>
    <w:rsid w:val="00CD7A3B"/>
    <w:rsid w:val="00CD7AAB"/>
    <w:rsid w:val="00CD7C32"/>
    <w:rsid w:val="00CE0CB5"/>
    <w:rsid w:val="00CE2DFC"/>
    <w:rsid w:val="00CE3C9A"/>
    <w:rsid w:val="00CE4754"/>
    <w:rsid w:val="00CE4B31"/>
    <w:rsid w:val="00CE5127"/>
    <w:rsid w:val="00CE52AC"/>
    <w:rsid w:val="00CE5AB3"/>
    <w:rsid w:val="00CE5FA4"/>
    <w:rsid w:val="00CF02F4"/>
    <w:rsid w:val="00CF056D"/>
    <w:rsid w:val="00CF0721"/>
    <w:rsid w:val="00CF1ADF"/>
    <w:rsid w:val="00CF1C29"/>
    <w:rsid w:val="00CF1FDA"/>
    <w:rsid w:val="00CF2C93"/>
    <w:rsid w:val="00CF2D76"/>
    <w:rsid w:val="00CF2D7C"/>
    <w:rsid w:val="00CF3855"/>
    <w:rsid w:val="00CF39B4"/>
    <w:rsid w:val="00CF3C91"/>
    <w:rsid w:val="00CF4C6C"/>
    <w:rsid w:val="00CF5220"/>
    <w:rsid w:val="00CF667D"/>
    <w:rsid w:val="00CF7681"/>
    <w:rsid w:val="00CF7EFE"/>
    <w:rsid w:val="00D00194"/>
    <w:rsid w:val="00D00447"/>
    <w:rsid w:val="00D004BA"/>
    <w:rsid w:val="00D00D75"/>
    <w:rsid w:val="00D00E6C"/>
    <w:rsid w:val="00D018D4"/>
    <w:rsid w:val="00D0238E"/>
    <w:rsid w:val="00D027DC"/>
    <w:rsid w:val="00D02ECF"/>
    <w:rsid w:val="00D03E20"/>
    <w:rsid w:val="00D04490"/>
    <w:rsid w:val="00D0503B"/>
    <w:rsid w:val="00D07019"/>
    <w:rsid w:val="00D07197"/>
    <w:rsid w:val="00D0781D"/>
    <w:rsid w:val="00D10239"/>
    <w:rsid w:val="00D10920"/>
    <w:rsid w:val="00D113EF"/>
    <w:rsid w:val="00D1142E"/>
    <w:rsid w:val="00D114E2"/>
    <w:rsid w:val="00D121E0"/>
    <w:rsid w:val="00D12779"/>
    <w:rsid w:val="00D14C90"/>
    <w:rsid w:val="00D14CD0"/>
    <w:rsid w:val="00D15970"/>
    <w:rsid w:val="00D165F8"/>
    <w:rsid w:val="00D16CB7"/>
    <w:rsid w:val="00D1728B"/>
    <w:rsid w:val="00D173A3"/>
    <w:rsid w:val="00D17583"/>
    <w:rsid w:val="00D17B7C"/>
    <w:rsid w:val="00D2084C"/>
    <w:rsid w:val="00D21133"/>
    <w:rsid w:val="00D2118F"/>
    <w:rsid w:val="00D212F2"/>
    <w:rsid w:val="00D21364"/>
    <w:rsid w:val="00D214BA"/>
    <w:rsid w:val="00D2170C"/>
    <w:rsid w:val="00D21821"/>
    <w:rsid w:val="00D218D1"/>
    <w:rsid w:val="00D21E45"/>
    <w:rsid w:val="00D22229"/>
    <w:rsid w:val="00D224A6"/>
    <w:rsid w:val="00D22B8D"/>
    <w:rsid w:val="00D22F7B"/>
    <w:rsid w:val="00D2303A"/>
    <w:rsid w:val="00D23458"/>
    <w:rsid w:val="00D24E38"/>
    <w:rsid w:val="00D25134"/>
    <w:rsid w:val="00D251FF"/>
    <w:rsid w:val="00D2647A"/>
    <w:rsid w:val="00D276E4"/>
    <w:rsid w:val="00D30087"/>
    <w:rsid w:val="00D31933"/>
    <w:rsid w:val="00D31D89"/>
    <w:rsid w:val="00D31FE7"/>
    <w:rsid w:val="00D32603"/>
    <w:rsid w:val="00D3276A"/>
    <w:rsid w:val="00D329A4"/>
    <w:rsid w:val="00D3312B"/>
    <w:rsid w:val="00D33422"/>
    <w:rsid w:val="00D3399A"/>
    <w:rsid w:val="00D3436F"/>
    <w:rsid w:val="00D354ED"/>
    <w:rsid w:val="00D355C6"/>
    <w:rsid w:val="00D35959"/>
    <w:rsid w:val="00D3623A"/>
    <w:rsid w:val="00D36D8C"/>
    <w:rsid w:val="00D37F8E"/>
    <w:rsid w:val="00D407C2"/>
    <w:rsid w:val="00D41397"/>
    <w:rsid w:val="00D41E37"/>
    <w:rsid w:val="00D4239C"/>
    <w:rsid w:val="00D424EF"/>
    <w:rsid w:val="00D42977"/>
    <w:rsid w:val="00D42DBD"/>
    <w:rsid w:val="00D43BFA"/>
    <w:rsid w:val="00D455DC"/>
    <w:rsid w:val="00D45716"/>
    <w:rsid w:val="00D465B0"/>
    <w:rsid w:val="00D46B24"/>
    <w:rsid w:val="00D47D08"/>
    <w:rsid w:val="00D50811"/>
    <w:rsid w:val="00D51171"/>
    <w:rsid w:val="00D518E3"/>
    <w:rsid w:val="00D5349B"/>
    <w:rsid w:val="00D538FF"/>
    <w:rsid w:val="00D53EB8"/>
    <w:rsid w:val="00D54422"/>
    <w:rsid w:val="00D55599"/>
    <w:rsid w:val="00D55637"/>
    <w:rsid w:val="00D55D0F"/>
    <w:rsid w:val="00D55D18"/>
    <w:rsid w:val="00D56A95"/>
    <w:rsid w:val="00D57473"/>
    <w:rsid w:val="00D57D0C"/>
    <w:rsid w:val="00D60A09"/>
    <w:rsid w:val="00D614BE"/>
    <w:rsid w:val="00D617A4"/>
    <w:rsid w:val="00D6392E"/>
    <w:rsid w:val="00D63AAF"/>
    <w:rsid w:val="00D65532"/>
    <w:rsid w:val="00D6564A"/>
    <w:rsid w:val="00D6633B"/>
    <w:rsid w:val="00D667C7"/>
    <w:rsid w:val="00D66B77"/>
    <w:rsid w:val="00D67D44"/>
    <w:rsid w:val="00D67D75"/>
    <w:rsid w:val="00D67E81"/>
    <w:rsid w:val="00D70056"/>
    <w:rsid w:val="00D70E61"/>
    <w:rsid w:val="00D7163B"/>
    <w:rsid w:val="00D72217"/>
    <w:rsid w:val="00D72776"/>
    <w:rsid w:val="00D727EE"/>
    <w:rsid w:val="00D731B1"/>
    <w:rsid w:val="00D73E03"/>
    <w:rsid w:val="00D758D0"/>
    <w:rsid w:val="00D75E7D"/>
    <w:rsid w:val="00D76049"/>
    <w:rsid w:val="00D777D1"/>
    <w:rsid w:val="00D810C3"/>
    <w:rsid w:val="00D81E1D"/>
    <w:rsid w:val="00D822DC"/>
    <w:rsid w:val="00D82BE8"/>
    <w:rsid w:val="00D835F1"/>
    <w:rsid w:val="00D837C4"/>
    <w:rsid w:val="00D83A61"/>
    <w:rsid w:val="00D83CA9"/>
    <w:rsid w:val="00D84531"/>
    <w:rsid w:val="00D856AC"/>
    <w:rsid w:val="00D86BA5"/>
    <w:rsid w:val="00D86D85"/>
    <w:rsid w:val="00D87611"/>
    <w:rsid w:val="00D87C31"/>
    <w:rsid w:val="00D87D13"/>
    <w:rsid w:val="00D87F3B"/>
    <w:rsid w:val="00D91A01"/>
    <w:rsid w:val="00D91A32"/>
    <w:rsid w:val="00D91E75"/>
    <w:rsid w:val="00D92731"/>
    <w:rsid w:val="00D92B7F"/>
    <w:rsid w:val="00D92CD7"/>
    <w:rsid w:val="00D93101"/>
    <w:rsid w:val="00D9320A"/>
    <w:rsid w:val="00D9352B"/>
    <w:rsid w:val="00D9403B"/>
    <w:rsid w:val="00D95586"/>
    <w:rsid w:val="00D960A8"/>
    <w:rsid w:val="00D9631D"/>
    <w:rsid w:val="00D9635D"/>
    <w:rsid w:val="00D963CA"/>
    <w:rsid w:val="00D969A4"/>
    <w:rsid w:val="00D96B97"/>
    <w:rsid w:val="00DA0533"/>
    <w:rsid w:val="00DA05A1"/>
    <w:rsid w:val="00DA10FA"/>
    <w:rsid w:val="00DA47EC"/>
    <w:rsid w:val="00DA4E31"/>
    <w:rsid w:val="00DA4E6C"/>
    <w:rsid w:val="00DA50CD"/>
    <w:rsid w:val="00DA590F"/>
    <w:rsid w:val="00DA63AD"/>
    <w:rsid w:val="00DA6486"/>
    <w:rsid w:val="00DA688C"/>
    <w:rsid w:val="00DA70EA"/>
    <w:rsid w:val="00DA7C86"/>
    <w:rsid w:val="00DB00B7"/>
    <w:rsid w:val="00DB0879"/>
    <w:rsid w:val="00DB0A14"/>
    <w:rsid w:val="00DB0B79"/>
    <w:rsid w:val="00DB2107"/>
    <w:rsid w:val="00DB26B6"/>
    <w:rsid w:val="00DB2E9D"/>
    <w:rsid w:val="00DB30BF"/>
    <w:rsid w:val="00DB41E6"/>
    <w:rsid w:val="00DB451E"/>
    <w:rsid w:val="00DB508C"/>
    <w:rsid w:val="00DB5A4C"/>
    <w:rsid w:val="00DB6B48"/>
    <w:rsid w:val="00DB6EA9"/>
    <w:rsid w:val="00DC00C9"/>
    <w:rsid w:val="00DC080D"/>
    <w:rsid w:val="00DC0F21"/>
    <w:rsid w:val="00DC13EB"/>
    <w:rsid w:val="00DC17F0"/>
    <w:rsid w:val="00DC1F7B"/>
    <w:rsid w:val="00DC1FD9"/>
    <w:rsid w:val="00DC20C0"/>
    <w:rsid w:val="00DC2D8A"/>
    <w:rsid w:val="00DC35D6"/>
    <w:rsid w:val="00DC5221"/>
    <w:rsid w:val="00DC5244"/>
    <w:rsid w:val="00DC5480"/>
    <w:rsid w:val="00DC5F18"/>
    <w:rsid w:val="00DC6772"/>
    <w:rsid w:val="00DC679F"/>
    <w:rsid w:val="00DC7575"/>
    <w:rsid w:val="00DD0049"/>
    <w:rsid w:val="00DD0654"/>
    <w:rsid w:val="00DD1334"/>
    <w:rsid w:val="00DD146A"/>
    <w:rsid w:val="00DD28B7"/>
    <w:rsid w:val="00DD2DAA"/>
    <w:rsid w:val="00DD2E97"/>
    <w:rsid w:val="00DD2F24"/>
    <w:rsid w:val="00DD3118"/>
    <w:rsid w:val="00DD3C71"/>
    <w:rsid w:val="00DD4398"/>
    <w:rsid w:val="00DD4460"/>
    <w:rsid w:val="00DD4B52"/>
    <w:rsid w:val="00DD5457"/>
    <w:rsid w:val="00DD62E4"/>
    <w:rsid w:val="00DD6BD1"/>
    <w:rsid w:val="00DD7000"/>
    <w:rsid w:val="00DD7291"/>
    <w:rsid w:val="00DE051C"/>
    <w:rsid w:val="00DE2641"/>
    <w:rsid w:val="00DE289D"/>
    <w:rsid w:val="00DE29B9"/>
    <w:rsid w:val="00DE3022"/>
    <w:rsid w:val="00DE3F3F"/>
    <w:rsid w:val="00DE4CF8"/>
    <w:rsid w:val="00DE5055"/>
    <w:rsid w:val="00DE586A"/>
    <w:rsid w:val="00DE5B8F"/>
    <w:rsid w:val="00DE5DBF"/>
    <w:rsid w:val="00DE6E57"/>
    <w:rsid w:val="00DE75A6"/>
    <w:rsid w:val="00DF09D4"/>
    <w:rsid w:val="00DF0E41"/>
    <w:rsid w:val="00DF1257"/>
    <w:rsid w:val="00DF25A2"/>
    <w:rsid w:val="00DF2E92"/>
    <w:rsid w:val="00DF3E9D"/>
    <w:rsid w:val="00DF55E6"/>
    <w:rsid w:val="00DF5683"/>
    <w:rsid w:val="00DF57EC"/>
    <w:rsid w:val="00DF68A6"/>
    <w:rsid w:val="00DF698B"/>
    <w:rsid w:val="00DF701C"/>
    <w:rsid w:val="00DF7400"/>
    <w:rsid w:val="00DF766C"/>
    <w:rsid w:val="00E0044F"/>
    <w:rsid w:val="00E0066D"/>
    <w:rsid w:val="00E00960"/>
    <w:rsid w:val="00E01B08"/>
    <w:rsid w:val="00E02F16"/>
    <w:rsid w:val="00E0326B"/>
    <w:rsid w:val="00E0402E"/>
    <w:rsid w:val="00E0567D"/>
    <w:rsid w:val="00E05DFD"/>
    <w:rsid w:val="00E0671E"/>
    <w:rsid w:val="00E06CAD"/>
    <w:rsid w:val="00E10994"/>
    <w:rsid w:val="00E10C69"/>
    <w:rsid w:val="00E10F43"/>
    <w:rsid w:val="00E11685"/>
    <w:rsid w:val="00E116CC"/>
    <w:rsid w:val="00E116E0"/>
    <w:rsid w:val="00E116EC"/>
    <w:rsid w:val="00E12C47"/>
    <w:rsid w:val="00E1305B"/>
    <w:rsid w:val="00E1388E"/>
    <w:rsid w:val="00E13E29"/>
    <w:rsid w:val="00E14275"/>
    <w:rsid w:val="00E14400"/>
    <w:rsid w:val="00E1625F"/>
    <w:rsid w:val="00E1682D"/>
    <w:rsid w:val="00E178B6"/>
    <w:rsid w:val="00E17CE8"/>
    <w:rsid w:val="00E20A66"/>
    <w:rsid w:val="00E21172"/>
    <w:rsid w:val="00E21A65"/>
    <w:rsid w:val="00E220E4"/>
    <w:rsid w:val="00E22195"/>
    <w:rsid w:val="00E24215"/>
    <w:rsid w:val="00E24364"/>
    <w:rsid w:val="00E24502"/>
    <w:rsid w:val="00E245F4"/>
    <w:rsid w:val="00E25A9F"/>
    <w:rsid w:val="00E26E60"/>
    <w:rsid w:val="00E2770E"/>
    <w:rsid w:val="00E27CE1"/>
    <w:rsid w:val="00E30513"/>
    <w:rsid w:val="00E30995"/>
    <w:rsid w:val="00E30A99"/>
    <w:rsid w:val="00E31133"/>
    <w:rsid w:val="00E31251"/>
    <w:rsid w:val="00E31AB8"/>
    <w:rsid w:val="00E31D9F"/>
    <w:rsid w:val="00E33982"/>
    <w:rsid w:val="00E34628"/>
    <w:rsid w:val="00E34BBC"/>
    <w:rsid w:val="00E35625"/>
    <w:rsid w:val="00E35971"/>
    <w:rsid w:val="00E35FD4"/>
    <w:rsid w:val="00E36693"/>
    <w:rsid w:val="00E36807"/>
    <w:rsid w:val="00E371A7"/>
    <w:rsid w:val="00E3732A"/>
    <w:rsid w:val="00E378D4"/>
    <w:rsid w:val="00E37C20"/>
    <w:rsid w:val="00E41893"/>
    <w:rsid w:val="00E437E4"/>
    <w:rsid w:val="00E4383A"/>
    <w:rsid w:val="00E45179"/>
    <w:rsid w:val="00E4545E"/>
    <w:rsid w:val="00E4581C"/>
    <w:rsid w:val="00E45F1C"/>
    <w:rsid w:val="00E460C9"/>
    <w:rsid w:val="00E468B8"/>
    <w:rsid w:val="00E46D7A"/>
    <w:rsid w:val="00E471E0"/>
    <w:rsid w:val="00E47760"/>
    <w:rsid w:val="00E47EA2"/>
    <w:rsid w:val="00E50687"/>
    <w:rsid w:val="00E507AF"/>
    <w:rsid w:val="00E508D3"/>
    <w:rsid w:val="00E50FB1"/>
    <w:rsid w:val="00E51178"/>
    <w:rsid w:val="00E52DAA"/>
    <w:rsid w:val="00E53A43"/>
    <w:rsid w:val="00E541BA"/>
    <w:rsid w:val="00E5443C"/>
    <w:rsid w:val="00E54CE3"/>
    <w:rsid w:val="00E54F9F"/>
    <w:rsid w:val="00E576D7"/>
    <w:rsid w:val="00E57C43"/>
    <w:rsid w:val="00E60AE6"/>
    <w:rsid w:val="00E62BF6"/>
    <w:rsid w:val="00E6427A"/>
    <w:rsid w:val="00E644A1"/>
    <w:rsid w:val="00E65154"/>
    <w:rsid w:val="00E6562E"/>
    <w:rsid w:val="00E65E13"/>
    <w:rsid w:val="00E66963"/>
    <w:rsid w:val="00E671DE"/>
    <w:rsid w:val="00E677EF"/>
    <w:rsid w:val="00E678DB"/>
    <w:rsid w:val="00E67B5D"/>
    <w:rsid w:val="00E72A84"/>
    <w:rsid w:val="00E73227"/>
    <w:rsid w:val="00E737AB"/>
    <w:rsid w:val="00E73832"/>
    <w:rsid w:val="00E7392A"/>
    <w:rsid w:val="00E73B10"/>
    <w:rsid w:val="00E76CF0"/>
    <w:rsid w:val="00E76E46"/>
    <w:rsid w:val="00E779EE"/>
    <w:rsid w:val="00E81335"/>
    <w:rsid w:val="00E821A2"/>
    <w:rsid w:val="00E83493"/>
    <w:rsid w:val="00E83A32"/>
    <w:rsid w:val="00E8549D"/>
    <w:rsid w:val="00E854A2"/>
    <w:rsid w:val="00E857C2"/>
    <w:rsid w:val="00E858D0"/>
    <w:rsid w:val="00E864DF"/>
    <w:rsid w:val="00E8767F"/>
    <w:rsid w:val="00E90B5F"/>
    <w:rsid w:val="00E90DFE"/>
    <w:rsid w:val="00E91305"/>
    <w:rsid w:val="00E913EE"/>
    <w:rsid w:val="00E9191A"/>
    <w:rsid w:val="00E91BDB"/>
    <w:rsid w:val="00E921C7"/>
    <w:rsid w:val="00E92E84"/>
    <w:rsid w:val="00E9312B"/>
    <w:rsid w:val="00E948E9"/>
    <w:rsid w:val="00E95586"/>
    <w:rsid w:val="00E9659F"/>
    <w:rsid w:val="00E97C64"/>
    <w:rsid w:val="00EA112F"/>
    <w:rsid w:val="00EA154F"/>
    <w:rsid w:val="00EA16DB"/>
    <w:rsid w:val="00EA2AD3"/>
    <w:rsid w:val="00EA2E4D"/>
    <w:rsid w:val="00EA302E"/>
    <w:rsid w:val="00EA3B23"/>
    <w:rsid w:val="00EA3FE0"/>
    <w:rsid w:val="00EA413E"/>
    <w:rsid w:val="00EA4F8A"/>
    <w:rsid w:val="00EA6CD9"/>
    <w:rsid w:val="00EA731A"/>
    <w:rsid w:val="00EA7A1F"/>
    <w:rsid w:val="00EA7C42"/>
    <w:rsid w:val="00EA7CD0"/>
    <w:rsid w:val="00EB0D7C"/>
    <w:rsid w:val="00EB14FA"/>
    <w:rsid w:val="00EB166E"/>
    <w:rsid w:val="00EB33EA"/>
    <w:rsid w:val="00EB5A6A"/>
    <w:rsid w:val="00EB5F48"/>
    <w:rsid w:val="00EB6292"/>
    <w:rsid w:val="00EB668B"/>
    <w:rsid w:val="00EB7C11"/>
    <w:rsid w:val="00EC0DB5"/>
    <w:rsid w:val="00EC1382"/>
    <w:rsid w:val="00EC1423"/>
    <w:rsid w:val="00EC178A"/>
    <w:rsid w:val="00EC1B2D"/>
    <w:rsid w:val="00EC2792"/>
    <w:rsid w:val="00EC5795"/>
    <w:rsid w:val="00EC63BB"/>
    <w:rsid w:val="00EC75FA"/>
    <w:rsid w:val="00EC7A03"/>
    <w:rsid w:val="00ED065C"/>
    <w:rsid w:val="00ED1884"/>
    <w:rsid w:val="00ED2B78"/>
    <w:rsid w:val="00ED2FAF"/>
    <w:rsid w:val="00ED3068"/>
    <w:rsid w:val="00ED3853"/>
    <w:rsid w:val="00ED3904"/>
    <w:rsid w:val="00ED3BBC"/>
    <w:rsid w:val="00ED3BF6"/>
    <w:rsid w:val="00ED3D74"/>
    <w:rsid w:val="00ED4131"/>
    <w:rsid w:val="00ED4273"/>
    <w:rsid w:val="00ED5777"/>
    <w:rsid w:val="00ED70D7"/>
    <w:rsid w:val="00ED73B1"/>
    <w:rsid w:val="00EE01F5"/>
    <w:rsid w:val="00EE03FD"/>
    <w:rsid w:val="00EE0F91"/>
    <w:rsid w:val="00EE1472"/>
    <w:rsid w:val="00EE149A"/>
    <w:rsid w:val="00EE1D90"/>
    <w:rsid w:val="00EE2A54"/>
    <w:rsid w:val="00EE2B51"/>
    <w:rsid w:val="00EE30CF"/>
    <w:rsid w:val="00EE4CAE"/>
    <w:rsid w:val="00EE55FF"/>
    <w:rsid w:val="00EE7F0F"/>
    <w:rsid w:val="00EE7F13"/>
    <w:rsid w:val="00EF0853"/>
    <w:rsid w:val="00EF089D"/>
    <w:rsid w:val="00EF0F6B"/>
    <w:rsid w:val="00EF1187"/>
    <w:rsid w:val="00EF1B4C"/>
    <w:rsid w:val="00EF1F3D"/>
    <w:rsid w:val="00EF27EC"/>
    <w:rsid w:val="00EF2EF4"/>
    <w:rsid w:val="00EF43CD"/>
    <w:rsid w:val="00EF547F"/>
    <w:rsid w:val="00EF5A10"/>
    <w:rsid w:val="00EF611A"/>
    <w:rsid w:val="00EF6232"/>
    <w:rsid w:val="00EF7A3D"/>
    <w:rsid w:val="00EF7BB3"/>
    <w:rsid w:val="00EF7CF1"/>
    <w:rsid w:val="00F00B5E"/>
    <w:rsid w:val="00F00E2C"/>
    <w:rsid w:val="00F0115B"/>
    <w:rsid w:val="00F01471"/>
    <w:rsid w:val="00F0227B"/>
    <w:rsid w:val="00F0253F"/>
    <w:rsid w:val="00F0258D"/>
    <w:rsid w:val="00F026F2"/>
    <w:rsid w:val="00F038C8"/>
    <w:rsid w:val="00F043B0"/>
    <w:rsid w:val="00F04A01"/>
    <w:rsid w:val="00F04E97"/>
    <w:rsid w:val="00F04F3F"/>
    <w:rsid w:val="00F0623A"/>
    <w:rsid w:val="00F06E5D"/>
    <w:rsid w:val="00F074C5"/>
    <w:rsid w:val="00F0753C"/>
    <w:rsid w:val="00F07E94"/>
    <w:rsid w:val="00F10319"/>
    <w:rsid w:val="00F10343"/>
    <w:rsid w:val="00F1089F"/>
    <w:rsid w:val="00F118C9"/>
    <w:rsid w:val="00F12141"/>
    <w:rsid w:val="00F13080"/>
    <w:rsid w:val="00F13398"/>
    <w:rsid w:val="00F137FC"/>
    <w:rsid w:val="00F13A8B"/>
    <w:rsid w:val="00F14F3B"/>
    <w:rsid w:val="00F159E1"/>
    <w:rsid w:val="00F15AAF"/>
    <w:rsid w:val="00F16A37"/>
    <w:rsid w:val="00F17615"/>
    <w:rsid w:val="00F202BA"/>
    <w:rsid w:val="00F202C2"/>
    <w:rsid w:val="00F20B43"/>
    <w:rsid w:val="00F21661"/>
    <w:rsid w:val="00F21984"/>
    <w:rsid w:val="00F232CB"/>
    <w:rsid w:val="00F2373A"/>
    <w:rsid w:val="00F23B7B"/>
    <w:rsid w:val="00F23D23"/>
    <w:rsid w:val="00F243B9"/>
    <w:rsid w:val="00F24451"/>
    <w:rsid w:val="00F246B4"/>
    <w:rsid w:val="00F2493E"/>
    <w:rsid w:val="00F24B56"/>
    <w:rsid w:val="00F24F04"/>
    <w:rsid w:val="00F271B9"/>
    <w:rsid w:val="00F27568"/>
    <w:rsid w:val="00F27B95"/>
    <w:rsid w:val="00F27EB5"/>
    <w:rsid w:val="00F30AD8"/>
    <w:rsid w:val="00F31654"/>
    <w:rsid w:val="00F3250A"/>
    <w:rsid w:val="00F32A64"/>
    <w:rsid w:val="00F32E54"/>
    <w:rsid w:val="00F330B8"/>
    <w:rsid w:val="00F33175"/>
    <w:rsid w:val="00F33760"/>
    <w:rsid w:val="00F33E60"/>
    <w:rsid w:val="00F33FD8"/>
    <w:rsid w:val="00F34577"/>
    <w:rsid w:val="00F34D49"/>
    <w:rsid w:val="00F35D9F"/>
    <w:rsid w:val="00F361D8"/>
    <w:rsid w:val="00F36306"/>
    <w:rsid w:val="00F367FD"/>
    <w:rsid w:val="00F36CE5"/>
    <w:rsid w:val="00F372CD"/>
    <w:rsid w:val="00F37975"/>
    <w:rsid w:val="00F409BA"/>
    <w:rsid w:val="00F42BCC"/>
    <w:rsid w:val="00F42E33"/>
    <w:rsid w:val="00F430B6"/>
    <w:rsid w:val="00F43120"/>
    <w:rsid w:val="00F43621"/>
    <w:rsid w:val="00F438FD"/>
    <w:rsid w:val="00F45CD8"/>
    <w:rsid w:val="00F47296"/>
    <w:rsid w:val="00F50283"/>
    <w:rsid w:val="00F5041C"/>
    <w:rsid w:val="00F520CC"/>
    <w:rsid w:val="00F52893"/>
    <w:rsid w:val="00F529BF"/>
    <w:rsid w:val="00F52D8E"/>
    <w:rsid w:val="00F53D97"/>
    <w:rsid w:val="00F5410B"/>
    <w:rsid w:val="00F5461B"/>
    <w:rsid w:val="00F54F34"/>
    <w:rsid w:val="00F558B6"/>
    <w:rsid w:val="00F56C01"/>
    <w:rsid w:val="00F601B6"/>
    <w:rsid w:val="00F60324"/>
    <w:rsid w:val="00F60661"/>
    <w:rsid w:val="00F60D32"/>
    <w:rsid w:val="00F62BAA"/>
    <w:rsid w:val="00F62CB8"/>
    <w:rsid w:val="00F62E68"/>
    <w:rsid w:val="00F63B3F"/>
    <w:rsid w:val="00F63F4B"/>
    <w:rsid w:val="00F640BF"/>
    <w:rsid w:val="00F649F4"/>
    <w:rsid w:val="00F64CE9"/>
    <w:rsid w:val="00F64FBD"/>
    <w:rsid w:val="00F6525D"/>
    <w:rsid w:val="00F65C09"/>
    <w:rsid w:val="00F6638B"/>
    <w:rsid w:val="00F700B0"/>
    <w:rsid w:val="00F7121C"/>
    <w:rsid w:val="00F72770"/>
    <w:rsid w:val="00F72D0D"/>
    <w:rsid w:val="00F72FD5"/>
    <w:rsid w:val="00F7309A"/>
    <w:rsid w:val="00F7366C"/>
    <w:rsid w:val="00F73F59"/>
    <w:rsid w:val="00F7403F"/>
    <w:rsid w:val="00F74045"/>
    <w:rsid w:val="00F74420"/>
    <w:rsid w:val="00F74492"/>
    <w:rsid w:val="00F746CB"/>
    <w:rsid w:val="00F76086"/>
    <w:rsid w:val="00F80A6A"/>
    <w:rsid w:val="00F80FD3"/>
    <w:rsid w:val="00F813A4"/>
    <w:rsid w:val="00F81557"/>
    <w:rsid w:val="00F8160F"/>
    <w:rsid w:val="00F81833"/>
    <w:rsid w:val="00F81CE1"/>
    <w:rsid w:val="00F82F2C"/>
    <w:rsid w:val="00F83260"/>
    <w:rsid w:val="00F83491"/>
    <w:rsid w:val="00F838AC"/>
    <w:rsid w:val="00F8391E"/>
    <w:rsid w:val="00F83E60"/>
    <w:rsid w:val="00F85265"/>
    <w:rsid w:val="00F85BAC"/>
    <w:rsid w:val="00F85CDF"/>
    <w:rsid w:val="00F85E21"/>
    <w:rsid w:val="00F86CE2"/>
    <w:rsid w:val="00F872DF"/>
    <w:rsid w:val="00F8745C"/>
    <w:rsid w:val="00F903ED"/>
    <w:rsid w:val="00F913B8"/>
    <w:rsid w:val="00F91749"/>
    <w:rsid w:val="00F92909"/>
    <w:rsid w:val="00F92A71"/>
    <w:rsid w:val="00F93760"/>
    <w:rsid w:val="00F93CAA"/>
    <w:rsid w:val="00F942D1"/>
    <w:rsid w:val="00F949A9"/>
    <w:rsid w:val="00F94DA4"/>
    <w:rsid w:val="00F95872"/>
    <w:rsid w:val="00F96D03"/>
    <w:rsid w:val="00F96F66"/>
    <w:rsid w:val="00FA1509"/>
    <w:rsid w:val="00FA16A3"/>
    <w:rsid w:val="00FA1899"/>
    <w:rsid w:val="00FA2E70"/>
    <w:rsid w:val="00FA3AA1"/>
    <w:rsid w:val="00FA47CD"/>
    <w:rsid w:val="00FA6F4A"/>
    <w:rsid w:val="00FA7643"/>
    <w:rsid w:val="00FA7D76"/>
    <w:rsid w:val="00FA7E5B"/>
    <w:rsid w:val="00FB00CB"/>
    <w:rsid w:val="00FB0D18"/>
    <w:rsid w:val="00FB0D76"/>
    <w:rsid w:val="00FB16B9"/>
    <w:rsid w:val="00FB1F77"/>
    <w:rsid w:val="00FB2789"/>
    <w:rsid w:val="00FB40A2"/>
    <w:rsid w:val="00FB40F3"/>
    <w:rsid w:val="00FB52EB"/>
    <w:rsid w:val="00FB54E4"/>
    <w:rsid w:val="00FB57AC"/>
    <w:rsid w:val="00FB5E3B"/>
    <w:rsid w:val="00FB62B1"/>
    <w:rsid w:val="00FB6801"/>
    <w:rsid w:val="00FB6DC9"/>
    <w:rsid w:val="00FB7720"/>
    <w:rsid w:val="00FB79F0"/>
    <w:rsid w:val="00FC05B9"/>
    <w:rsid w:val="00FC09EB"/>
    <w:rsid w:val="00FC0AD8"/>
    <w:rsid w:val="00FC0CD2"/>
    <w:rsid w:val="00FC48F2"/>
    <w:rsid w:val="00FC6C03"/>
    <w:rsid w:val="00FC72AF"/>
    <w:rsid w:val="00FC7629"/>
    <w:rsid w:val="00FD1781"/>
    <w:rsid w:val="00FD3BD3"/>
    <w:rsid w:val="00FD453B"/>
    <w:rsid w:val="00FD50AC"/>
    <w:rsid w:val="00FD6127"/>
    <w:rsid w:val="00FD6551"/>
    <w:rsid w:val="00FD695E"/>
    <w:rsid w:val="00FD76C0"/>
    <w:rsid w:val="00FE085B"/>
    <w:rsid w:val="00FE0FE6"/>
    <w:rsid w:val="00FE11A9"/>
    <w:rsid w:val="00FE2480"/>
    <w:rsid w:val="00FE293F"/>
    <w:rsid w:val="00FE2C17"/>
    <w:rsid w:val="00FE4007"/>
    <w:rsid w:val="00FE4CF6"/>
    <w:rsid w:val="00FE5C31"/>
    <w:rsid w:val="00FE5D13"/>
    <w:rsid w:val="00FE6A1B"/>
    <w:rsid w:val="00FE71EB"/>
    <w:rsid w:val="00FE75FC"/>
    <w:rsid w:val="00FE79BA"/>
    <w:rsid w:val="00FF40B6"/>
    <w:rsid w:val="00FF450F"/>
    <w:rsid w:val="00FF4DE2"/>
    <w:rsid w:val="00FF71B7"/>
    <w:rsid w:val="00FF7561"/>
    <w:rsid w:val="00FF7605"/>
    <w:rsid w:val="00FF761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2A70F0"/>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742A5E"/>
    <w:pPr>
      <w:keepNext/>
      <w:suppressAutoHyphens/>
      <w:spacing w:before="240" w:after="240"/>
      <w:ind w:firstLine="0"/>
      <w:jc w:val="center"/>
      <w:outlineLvl w:val="1"/>
    </w:pPr>
    <w:rPr>
      <w:rFonts w:eastAsia="Times New Roman" w:cs="Arial"/>
      <w:b/>
      <w:bCs/>
      <w:iCs/>
      <w:szCs w:val="28"/>
    </w:rPr>
  </w:style>
  <w:style w:type="paragraph" w:styleId="3">
    <w:name w:val="heading 3"/>
    <w:aliases w:val="Знак3 Знак,Знак3,Знак3 Знак Знак Знак,ПодЗаголовок,OG Heading 3"/>
    <w:basedOn w:val="a5"/>
    <w:next w:val="a5"/>
    <w:link w:val="30"/>
    <w:qFormat/>
    <w:rsid w:val="00742A5E"/>
    <w:pPr>
      <w:keepNext/>
      <w:suppressAutoHyphens/>
      <w:spacing w:before="240" w:after="240"/>
      <w:ind w:firstLine="0"/>
      <w:jc w:val="center"/>
      <w:outlineLvl w:val="2"/>
    </w:pPr>
    <w:rPr>
      <w:rFonts w:eastAsia="Times New Roman" w:cs="Arial"/>
      <w:bCs/>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42A5E"/>
    <w:pPr>
      <w:keepNext/>
      <w:suppressAutoHyphens/>
      <w:spacing w:after="120"/>
      <w:ind w:firstLine="0"/>
      <w:jc w:val="center"/>
      <w:outlineLvl w:val="4"/>
    </w:pPr>
    <w:rPr>
      <w:rFonts w:eastAsia="Times New Roman" w:cs="Times New Roman"/>
      <w:b/>
      <w:bCs/>
      <w:iCs/>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742A5E"/>
    <w:rPr>
      <w:rFonts w:ascii="Times New Roman" w:eastAsia="Times New Roman" w:hAnsi="Times New Roman" w:cs="Arial"/>
      <w:b/>
      <w:bCs/>
      <w:iCs/>
      <w:sz w:val="24"/>
      <w:szCs w:val="28"/>
    </w:rPr>
  </w:style>
  <w:style w:type="character" w:customStyle="1" w:styleId="30">
    <w:name w:val="Заголовок 3 Знак"/>
    <w:aliases w:val="Знак3 Знак Знак,Знак3 Знак1,Знак3 Знак Знак Знак Знак,ПодЗаголовок Знак,OG Heading 3 Знак"/>
    <w:basedOn w:val="a6"/>
    <w:link w:val="3"/>
    <w:rsid w:val="00742A5E"/>
    <w:rPr>
      <w:rFonts w:ascii="Times New Roman" w:eastAsia="Times New Roman" w:hAnsi="Times New Roman" w:cs="Arial"/>
      <w:bCs/>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42A5E"/>
    <w:rPr>
      <w:rFonts w:ascii="Times New Roman" w:eastAsia="Times New Roman" w:hAnsi="Times New Roman" w:cs="Times New Roman"/>
      <w:b/>
      <w:bCs/>
      <w:iCs/>
      <w:sz w:val="24"/>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041B06"/>
    <w:pPr>
      <w:spacing w:before="60" w:after="60"/>
      <w:ind w:right="567"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B31BB8"/>
    <w:pPr>
      <w:tabs>
        <w:tab w:val="left" w:pos="1320"/>
        <w:tab w:val="right" w:leader="dot" w:pos="9344"/>
      </w:tabs>
      <w:spacing w:before="60" w:after="60"/>
      <w:ind w:left="442" w:right="567" w:firstLine="0"/>
    </w:pPr>
    <w:rPr>
      <w:rFonts w:eastAsia="Calibri" w:cs="Times New Roman"/>
      <w:iCs/>
      <w:szCs w:val="20"/>
      <w:lang w:eastAsia="en-US"/>
    </w:rPr>
  </w:style>
  <w:style w:type="paragraph" w:styleId="31">
    <w:name w:val="toc 3"/>
    <w:basedOn w:val="a5"/>
    <w:next w:val="a5"/>
    <w:autoRedefine/>
    <w:uiPriority w:val="39"/>
    <w:unhideWhenUsed/>
    <w:qFormat/>
    <w:rsid w:val="00736886"/>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aliases w:val="Абзац списка основной,Bullet List,FooterText,numbered,Paragraphe de liste1,lp1,Заголовок_3,Варианты ответов,Таблицы нейминг,Булит,Нумерация,List Paragraph,Bullet 1,Use Case List Paragraph,ПАРАГРАФ,список 1,Маркированный ГП,Маркер,- список"/>
    <w:basedOn w:val="a5"/>
    <w:link w:val="affc"/>
    <w:uiPriority w:val="34"/>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rsid w:val="004E741E"/>
    <w:rPr>
      <w:rFonts w:ascii="Cambria" w:eastAsia="Times New Roman" w:hAnsi="Cambria" w:cs="Cambria"/>
      <w:i/>
      <w:iCs/>
      <w:color w:val="4F81BD"/>
      <w:spacing w:val="15"/>
      <w:sz w:val="24"/>
      <w:szCs w:val="24"/>
      <w:lang w:val="en-US" w:eastAsia="en-US"/>
    </w:rPr>
  </w:style>
  <w:style w:type="character" w:styleId="afff4">
    <w:name w:val="Strong"/>
    <w:basedOn w:val="a6"/>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qFormat/>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uiPriority w:val="99"/>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ind w:left="1287"/>
      <w:jc w:val="both"/>
    </w:pPr>
    <w:rPr>
      <w:rFonts w:cs="Times New Roman"/>
      <w:i/>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aliases w:val="Абзац списка основной Знак,Bullet List Знак,FooterText Знак,numbered Знак,Paragraphe de liste1 Знак,lp1 Знак,Заголовок_3 Знак,Варианты ответов Знак,Таблицы нейминг Знак,Булит Знак,Нумерация Знак,List Paragraph Знак,Bullet 1 Знак"/>
    <w:link w:val="affb"/>
    <w:qFormat/>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6"/>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752037"/>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752037"/>
  </w:style>
  <w:style w:type="character" w:customStyle="1" w:styleId="mw-editsection">
    <w:name w:val="mw-editsection"/>
    <w:basedOn w:val="a6"/>
    <w:rsid w:val="00752037"/>
  </w:style>
  <w:style w:type="character" w:customStyle="1" w:styleId="mw-editsection-bracket">
    <w:name w:val="mw-editsection-bracket"/>
    <w:basedOn w:val="a6"/>
    <w:rsid w:val="00752037"/>
  </w:style>
  <w:style w:type="character" w:customStyle="1" w:styleId="mw-editsection-divider">
    <w:name w:val="mw-editsection-divider"/>
    <w:basedOn w:val="a6"/>
    <w:rsid w:val="00752037"/>
  </w:style>
  <w:style w:type="paragraph" w:customStyle="1" w:styleId="affffffff8">
    <w:name w:val="Знак Знак Знак Знак Знак Знак Знак"/>
    <w:basedOn w:val="a5"/>
    <w:rsid w:val="00752037"/>
    <w:pPr>
      <w:spacing w:after="160" w:line="240" w:lineRule="exact"/>
      <w:ind w:firstLine="0"/>
      <w:jc w:val="left"/>
    </w:pPr>
    <w:rPr>
      <w:rFonts w:ascii="Verdana" w:eastAsia="Times New Roman" w:hAnsi="Verdana" w:cs="Verdana"/>
      <w:sz w:val="20"/>
      <w:szCs w:val="20"/>
      <w:lang w:val="en-US" w:eastAsia="en-US"/>
    </w:rPr>
  </w:style>
  <w:style w:type="character" w:customStyle="1" w:styleId="UnresolvedMention">
    <w:name w:val="Unresolved Mention"/>
    <w:basedOn w:val="a6"/>
    <w:uiPriority w:val="99"/>
    <w:semiHidden/>
    <w:unhideWhenUsed/>
    <w:rsid w:val="005A16F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85158936">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0674569">
      <w:bodyDiv w:val="1"/>
      <w:marLeft w:val="0"/>
      <w:marRight w:val="0"/>
      <w:marTop w:val="0"/>
      <w:marBottom w:val="0"/>
      <w:divBdr>
        <w:top w:val="none" w:sz="0" w:space="0" w:color="auto"/>
        <w:left w:val="none" w:sz="0" w:space="0" w:color="auto"/>
        <w:bottom w:val="none" w:sz="0" w:space="0" w:color="auto"/>
        <w:right w:val="none" w:sz="0" w:space="0" w:color="auto"/>
      </w:divBdr>
    </w:div>
    <w:div w:id="255553994">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283661607">
      <w:bodyDiv w:val="1"/>
      <w:marLeft w:val="0"/>
      <w:marRight w:val="0"/>
      <w:marTop w:val="0"/>
      <w:marBottom w:val="0"/>
      <w:divBdr>
        <w:top w:val="none" w:sz="0" w:space="0" w:color="auto"/>
        <w:left w:val="none" w:sz="0" w:space="0" w:color="auto"/>
        <w:bottom w:val="none" w:sz="0" w:space="0" w:color="auto"/>
        <w:right w:val="none" w:sz="0" w:space="0" w:color="auto"/>
      </w:divBdr>
    </w:div>
    <w:div w:id="312561285">
      <w:bodyDiv w:val="1"/>
      <w:marLeft w:val="0"/>
      <w:marRight w:val="0"/>
      <w:marTop w:val="0"/>
      <w:marBottom w:val="0"/>
      <w:divBdr>
        <w:top w:val="none" w:sz="0" w:space="0" w:color="auto"/>
        <w:left w:val="none" w:sz="0" w:space="0" w:color="auto"/>
        <w:bottom w:val="none" w:sz="0" w:space="0" w:color="auto"/>
        <w:right w:val="none" w:sz="0" w:space="0" w:color="auto"/>
      </w:divBdr>
    </w:div>
    <w:div w:id="346560231">
      <w:bodyDiv w:val="1"/>
      <w:marLeft w:val="0"/>
      <w:marRight w:val="0"/>
      <w:marTop w:val="0"/>
      <w:marBottom w:val="0"/>
      <w:divBdr>
        <w:top w:val="none" w:sz="0" w:space="0" w:color="auto"/>
        <w:left w:val="none" w:sz="0" w:space="0" w:color="auto"/>
        <w:bottom w:val="none" w:sz="0" w:space="0" w:color="auto"/>
        <w:right w:val="none" w:sz="0" w:space="0" w:color="auto"/>
      </w:divBdr>
      <w:divsChild>
        <w:div w:id="1973100168">
          <w:marLeft w:val="0"/>
          <w:marRight w:val="0"/>
          <w:marTop w:val="120"/>
          <w:marBottom w:val="0"/>
          <w:divBdr>
            <w:top w:val="none" w:sz="0" w:space="0" w:color="auto"/>
            <w:left w:val="none" w:sz="0" w:space="0" w:color="auto"/>
            <w:bottom w:val="none" w:sz="0" w:space="0" w:color="auto"/>
            <w:right w:val="none" w:sz="0" w:space="0" w:color="auto"/>
          </w:divBdr>
        </w:div>
        <w:div w:id="1564869210">
          <w:marLeft w:val="0"/>
          <w:marRight w:val="0"/>
          <w:marTop w:val="120"/>
          <w:marBottom w:val="0"/>
          <w:divBdr>
            <w:top w:val="none" w:sz="0" w:space="0" w:color="auto"/>
            <w:left w:val="none" w:sz="0" w:space="0" w:color="auto"/>
            <w:bottom w:val="none" w:sz="0" w:space="0" w:color="auto"/>
            <w:right w:val="none" w:sz="0" w:space="0" w:color="auto"/>
          </w:divBdr>
        </w:div>
        <w:div w:id="1068842099">
          <w:marLeft w:val="0"/>
          <w:marRight w:val="0"/>
          <w:marTop w:val="120"/>
          <w:marBottom w:val="0"/>
          <w:divBdr>
            <w:top w:val="none" w:sz="0" w:space="0" w:color="auto"/>
            <w:left w:val="none" w:sz="0" w:space="0" w:color="auto"/>
            <w:bottom w:val="none" w:sz="0" w:space="0" w:color="auto"/>
            <w:right w:val="none" w:sz="0" w:space="0" w:color="auto"/>
          </w:divBdr>
        </w:div>
      </w:divsChild>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80218372">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00836376">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65598585">
      <w:bodyDiv w:val="1"/>
      <w:marLeft w:val="0"/>
      <w:marRight w:val="0"/>
      <w:marTop w:val="0"/>
      <w:marBottom w:val="0"/>
      <w:divBdr>
        <w:top w:val="none" w:sz="0" w:space="0" w:color="auto"/>
        <w:left w:val="none" w:sz="0" w:space="0" w:color="auto"/>
        <w:bottom w:val="none" w:sz="0" w:space="0" w:color="auto"/>
        <w:right w:val="none" w:sz="0" w:space="0" w:color="auto"/>
      </w:divBdr>
    </w:div>
    <w:div w:id="682707198">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39447758">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782848346">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87709151">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266117253">
      <w:bodyDiv w:val="1"/>
      <w:marLeft w:val="0"/>
      <w:marRight w:val="0"/>
      <w:marTop w:val="0"/>
      <w:marBottom w:val="0"/>
      <w:divBdr>
        <w:top w:val="none" w:sz="0" w:space="0" w:color="auto"/>
        <w:left w:val="none" w:sz="0" w:space="0" w:color="auto"/>
        <w:bottom w:val="none" w:sz="0" w:space="0" w:color="auto"/>
        <w:right w:val="none" w:sz="0" w:space="0" w:color="auto"/>
      </w:divBdr>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20640725">
      <w:bodyDiv w:val="1"/>
      <w:marLeft w:val="0"/>
      <w:marRight w:val="0"/>
      <w:marTop w:val="0"/>
      <w:marBottom w:val="0"/>
      <w:divBdr>
        <w:top w:val="none" w:sz="0" w:space="0" w:color="auto"/>
        <w:left w:val="none" w:sz="0" w:space="0" w:color="auto"/>
        <w:bottom w:val="none" w:sz="0" w:space="0" w:color="auto"/>
        <w:right w:val="none" w:sz="0" w:space="0" w:color="auto"/>
      </w:divBdr>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68475796">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81847644">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2014589">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12934390">
      <w:bodyDiv w:val="1"/>
      <w:marLeft w:val="0"/>
      <w:marRight w:val="0"/>
      <w:marTop w:val="0"/>
      <w:marBottom w:val="0"/>
      <w:divBdr>
        <w:top w:val="none" w:sz="0" w:space="0" w:color="auto"/>
        <w:left w:val="none" w:sz="0" w:space="0" w:color="auto"/>
        <w:bottom w:val="none" w:sz="0" w:space="0" w:color="auto"/>
        <w:right w:val="none" w:sz="0" w:space="0" w:color="auto"/>
      </w:divBdr>
    </w:div>
    <w:div w:id="162229845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94844249">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37626386">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0249311">
      <w:bodyDiv w:val="1"/>
      <w:marLeft w:val="0"/>
      <w:marRight w:val="0"/>
      <w:marTop w:val="0"/>
      <w:marBottom w:val="0"/>
      <w:divBdr>
        <w:top w:val="none" w:sz="0" w:space="0" w:color="auto"/>
        <w:left w:val="none" w:sz="0" w:space="0" w:color="auto"/>
        <w:bottom w:val="none" w:sz="0" w:space="0" w:color="auto"/>
        <w:right w:val="none" w:sz="0" w:space="0" w:color="auto"/>
      </w:divBdr>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6465409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0603130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gistp.economy.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rosstat.gov.ru/" TargetMode="Externa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5CB71-AC64-4094-BBCF-D6322522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9143</Words>
  <Characters>52121</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ГЕОМИР</dc:creator>
  <cp:lastModifiedBy>Наталия Борисовна</cp:lastModifiedBy>
  <cp:revision>8</cp:revision>
  <cp:lastPrinted>2022-12-23T08:08:00Z</cp:lastPrinted>
  <dcterms:created xsi:type="dcterms:W3CDTF">2022-12-19T09:32:00Z</dcterms:created>
  <dcterms:modified xsi:type="dcterms:W3CDTF">2022-12-23T09:47:00Z</dcterms:modified>
</cp:coreProperties>
</file>