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12" w:rsidRPr="00B95CAB" w:rsidRDefault="00CA4312" w:rsidP="00CA4312">
      <w:pPr>
        <w:tabs>
          <w:tab w:val="left" w:pos="4820"/>
        </w:tabs>
        <w:rPr>
          <w:rFonts w:eastAsia="PT Astra Serif"/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C739E">
        <w:rPr>
          <w:rFonts w:ascii="Times New Roman" w:hAnsi="Times New Roman" w:cs="Times New Roman"/>
          <w:b/>
          <w:sz w:val="28"/>
          <w:szCs w:val="28"/>
        </w:rPr>
        <w:br/>
        <w:t xml:space="preserve">ОСИНОВСКОГО </w:t>
      </w:r>
      <w:r w:rsidRPr="00B95CAB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МАРКСОВСКОГО МУНИЦИПАЛЬНОГО РАЙОНА</w:t>
      </w:r>
      <w:r w:rsidRPr="00B95CAB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7A7567" w:rsidP="004C52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outlineLvl w:val="0"/>
        <w:rPr>
          <w:b/>
          <w:sz w:val="28"/>
          <w:szCs w:val="28"/>
          <w:lang w:val="ru-RU"/>
        </w:rPr>
      </w:pPr>
      <w:r w:rsidRPr="00B95CAB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</w:t>
      </w:r>
      <w:r w:rsidR="007A7567">
        <w:rPr>
          <w:b/>
          <w:sz w:val="28"/>
          <w:szCs w:val="28"/>
          <w:lang w:val="ru-RU"/>
        </w:rPr>
        <w:t>няемым законом ценностям на 202</w:t>
      </w:r>
      <w:r w:rsidR="000D7882">
        <w:rPr>
          <w:b/>
          <w:sz w:val="28"/>
          <w:szCs w:val="28"/>
          <w:lang w:val="ru-RU"/>
        </w:rPr>
        <w:t>5</w:t>
      </w:r>
      <w:r w:rsidRPr="00B95CAB">
        <w:rPr>
          <w:b/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b/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b/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b/>
          <w:sz w:val="28"/>
          <w:szCs w:val="28"/>
          <w:lang w:val="ru-RU"/>
        </w:rPr>
        <w:t>Осиновского</w:t>
      </w:r>
      <w:r w:rsidRPr="00B95CAB">
        <w:rPr>
          <w:b/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</w:t>
      </w:r>
    </w:p>
    <w:p w:rsidR="004C5237" w:rsidRPr="00B95CAB" w:rsidRDefault="004C5237" w:rsidP="004C523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 xml:space="preserve">,  администрация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0D7882">
        <w:rPr>
          <w:sz w:val="28"/>
          <w:szCs w:val="28"/>
          <w:lang w:val="ru-RU"/>
        </w:rPr>
        <w:t>5</w:t>
      </w:r>
      <w:r w:rsidRPr="00B95CAB">
        <w:rPr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</w:t>
      </w:r>
      <w:r w:rsidR="00EC739E">
        <w:rPr>
          <w:sz w:val="28"/>
          <w:szCs w:val="28"/>
          <w:lang w:val="ru-RU"/>
        </w:rPr>
        <w:t>Осиновского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муниципального образования                                </w:t>
      </w:r>
      <w:r w:rsidR="00EC739E">
        <w:rPr>
          <w:sz w:val="28"/>
          <w:szCs w:val="28"/>
          <w:lang w:val="ru-RU"/>
        </w:rPr>
        <w:t>О.В. Иванова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постановлением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</w:t>
      </w:r>
    </w:p>
    <w:p w:rsidR="004D4652" w:rsidRPr="00B95CAB" w:rsidRDefault="004D4652" w:rsidP="004D4652">
      <w:pPr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right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4D4652" w:rsidRDefault="00C940DB" w:rsidP="00876B54">
      <w:pPr>
        <w:jc w:val="center"/>
        <w:rPr>
          <w:rFonts w:eastAsia="PT Astra Serif"/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4D4652">
        <w:rPr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4652">
        <w:rPr>
          <w:sz w:val="24"/>
          <w:szCs w:val="24"/>
          <w:lang w:val="ru-RU"/>
        </w:rPr>
        <w:t xml:space="preserve">границах населенных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на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202</w:t>
      </w:r>
      <w:r w:rsidR="000D7882">
        <w:rPr>
          <w:rFonts w:eastAsia="PT Astra Serif"/>
          <w:color w:val="000000"/>
          <w:sz w:val="24"/>
          <w:szCs w:val="24"/>
          <w:lang w:val="ru-RU"/>
        </w:rPr>
        <w:t>5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год</w:t>
      </w:r>
    </w:p>
    <w:p w:rsidR="00CA4312" w:rsidRPr="004D4652" w:rsidRDefault="00CA4312" w:rsidP="00CA4312">
      <w:pPr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spacing w:before="14"/>
        <w:jc w:val="center"/>
        <w:rPr>
          <w:rFonts w:eastAsia="Calibri"/>
          <w:color w:val="000000"/>
          <w:sz w:val="24"/>
          <w:szCs w:val="24"/>
          <w:lang w:val="ru-RU"/>
        </w:rPr>
      </w:pPr>
      <w:r w:rsidRPr="004D4652">
        <w:rPr>
          <w:rFonts w:eastAsia="Calibri"/>
          <w:color w:val="000000"/>
          <w:sz w:val="24"/>
          <w:szCs w:val="24"/>
        </w:rPr>
        <w:t>Паспор</w:t>
      </w:r>
      <w:r w:rsidRPr="004D4652">
        <w:rPr>
          <w:rFonts w:eastAsia="Calibri"/>
          <w:color w:val="000000"/>
          <w:spacing w:val="90"/>
          <w:sz w:val="24"/>
          <w:szCs w:val="24"/>
        </w:rPr>
        <w:t>т</w:t>
      </w:r>
      <w:r w:rsidRPr="004D4652">
        <w:rPr>
          <w:rFonts w:eastAsia="Calibri"/>
          <w:color w:val="000000"/>
          <w:sz w:val="24"/>
          <w:szCs w:val="24"/>
        </w:rPr>
        <w:t>программы</w:t>
      </w:r>
    </w:p>
    <w:p w:rsidR="00EA473D" w:rsidRPr="004D4652" w:rsidRDefault="00EA473D" w:rsidP="00CA4312">
      <w:pPr>
        <w:spacing w:before="14"/>
        <w:jc w:val="center"/>
        <w:rPr>
          <w:rFonts w:eastAsia="PT Astra Serif"/>
          <w:color w:val="010302"/>
          <w:sz w:val="24"/>
          <w:szCs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563FA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940DB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8E4BAF" w:rsidRPr="004D4652">
              <w:rPr>
                <w:rFonts w:eastAsia="Calibri"/>
                <w:sz w:val="24"/>
                <w:szCs w:val="24"/>
                <w:lang w:val="ru-RU"/>
              </w:rPr>
              <w:t>в 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 xml:space="preserve">контроля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границ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ах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населенных пунктов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 муниципального образования Марксовского муниципального района Саратовской области 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далее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– 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).</w:t>
            </w:r>
            <w:r w:rsidR="00C940DB" w:rsidRPr="004D4652">
              <w:rPr>
                <w:rFonts w:eastAsia="PT Astra Serif"/>
                <w:sz w:val="24"/>
                <w:szCs w:val="24"/>
                <w:lang w:val="ru-RU"/>
              </w:rPr>
              <w:t xml:space="preserve">   </w:t>
            </w:r>
          </w:p>
        </w:tc>
      </w:tr>
      <w:tr w:rsidR="00CA4312" w:rsidRPr="00563FA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Правовые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основания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разработки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6A33C8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закон от 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31 июля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202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0 года </w:t>
            </w:r>
            <w:r w:rsidRPr="004D4652">
              <w:rPr>
                <w:rFonts w:eastAsia="Segoe UI Symbol"/>
                <w:color w:val="000000"/>
                <w:sz w:val="24"/>
                <w:szCs w:val="24"/>
                <w:lang w:val="ru-RU"/>
              </w:rPr>
              <w:t>№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248-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«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 государственном контроле</w:t>
            </w:r>
            <w:r w:rsidR="008E12D2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надзоре), муниципальном контроле в Российской Федерации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11 июня 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6A33C8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FA6D99"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sz w:val="24"/>
                <w:szCs w:val="24"/>
                <w:lang w:val="ru-RU"/>
              </w:rPr>
              <w:t>Постановление Правительств</w:t>
            </w:r>
            <w:r w:rsidR="00FA6D99" w:rsidRPr="004D4652">
              <w:rPr>
                <w:sz w:val="24"/>
                <w:szCs w:val="24"/>
                <w:lang w:val="ru-RU"/>
              </w:rPr>
              <w:t xml:space="preserve">а Российской Федерации от 25 июня </w:t>
            </w:r>
            <w:r w:rsidRPr="004D4652">
              <w:rPr>
                <w:sz w:val="24"/>
                <w:szCs w:val="24"/>
                <w:lang w:val="ru-RU"/>
              </w:rPr>
              <w:t xml:space="preserve">2021 года </w:t>
            </w:r>
            <w:r w:rsidRPr="004D4652">
              <w:rPr>
                <w:rFonts w:eastAsia="Segoe UI Symbol"/>
                <w:sz w:val="24"/>
                <w:szCs w:val="24"/>
                <w:lang w:val="ru-RU"/>
              </w:rPr>
              <w:t xml:space="preserve">№ </w:t>
            </w:r>
            <w:r w:rsidRPr="004D4652">
              <w:rPr>
                <w:sz w:val="24"/>
                <w:szCs w:val="24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563FA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Разработчик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940DB" w:rsidP="00C940D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CA4312" w:rsidRPr="00563FA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Цель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1.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нагрузки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подконтрольные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субъекты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3.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2974F1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контрольной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жилищно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коммунального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хозяйства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563FA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Задачи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технологий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lastRenderedPageBreak/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202</w:t>
            </w:r>
            <w:r w:rsidR="007A7567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="00CA4312" w:rsidRPr="004D4652">
              <w:rPr>
                <w:rFonts w:eastAsia="Calibri"/>
                <w:sz w:val="24"/>
                <w:szCs w:val="24"/>
              </w:rPr>
              <w:t>год</w:t>
            </w:r>
          </w:p>
        </w:tc>
      </w:tr>
      <w:tr w:rsidR="00CA4312" w:rsidRPr="00563FA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Ожидаемые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результаты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Увеличение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требования, </w:t>
            </w:r>
            <w:r w:rsidRPr="004D4652">
              <w:rPr>
                <w:sz w:val="24"/>
                <w:szCs w:val="24"/>
                <w:lang w:val="ru-RU"/>
              </w:rPr>
              <w:t>федеральными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Саратовской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области,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муниципальными нормативными правовыми актами, международными договорами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составляющими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Евразийского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экономического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союза,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в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сфере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городского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наземного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электрического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автомобильных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дорог,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дорожной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деятельности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lang w:val="ru-RU"/>
              </w:rPr>
              <w:t>2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  <w:r w:rsidRPr="004D4652">
              <w:rPr>
                <w:rFonts w:eastAsia="PT Astra Serif"/>
                <w:color w:val="000000"/>
                <w:sz w:val="24"/>
                <w:szCs w:val="24"/>
              </w:rPr>
              <w:t> 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культуры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1. </w:t>
      </w:r>
      <w:r w:rsidRPr="004D4652">
        <w:rPr>
          <w:rFonts w:eastAsia="Calibri"/>
          <w:sz w:val="24"/>
          <w:szCs w:val="24"/>
          <w:lang w:val="ru-RU"/>
        </w:rPr>
        <w:t>Анализ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текущего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состояния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осуществления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муниципального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Calibri"/>
          <w:sz w:val="24"/>
          <w:szCs w:val="24"/>
          <w:lang w:val="ru-RU"/>
        </w:rPr>
        <w:t>контроля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709"/>
        <w:contextualSpacing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4D4652">
        <w:rPr>
          <w:color w:val="000000"/>
          <w:sz w:val="24"/>
          <w:szCs w:val="24"/>
          <w:lang w:val="ru-RU"/>
        </w:rPr>
        <w:t>в</w:t>
      </w:r>
      <w:r w:rsidRPr="004D4652">
        <w:rPr>
          <w:color w:val="000000"/>
          <w:sz w:val="24"/>
          <w:szCs w:val="24"/>
          <w:lang w:val="ru-RU"/>
        </w:rPr>
        <w:t xml:space="preserve">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Муниципальный контроль </w:t>
      </w:r>
      <w:r w:rsidRPr="004D4652">
        <w:rPr>
          <w:color w:val="000000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(далее - муниципальный контроль) осуществляется должностными лицами </w:t>
      </w:r>
      <w:r w:rsidR="00F075F9" w:rsidRPr="004D4652">
        <w:rPr>
          <w:sz w:val="24"/>
          <w:szCs w:val="24"/>
          <w:lang w:val="ru-RU"/>
        </w:rPr>
        <w:t xml:space="preserve">администрации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(далее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-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должностные лица </w:t>
      </w:r>
      <w:r w:rsidR="00D02EB3" w:rsidRPr="004D4652">
        <w:rPr>
          <w:sz w:val="24"/>
          <w:szCs w:val="24"/>
          <w:lang w:val="ru-RU"/>
        </w:rPr>
        <w:t>администрации</w:t>
      </w:r>
      <w:r w:rsidRPr="004D4652">
        <w:rPr>
          <w:sz w:val="24"/>
          <w:szCs w:val="24"/>
          <w:lang w:val="ru-RU"/>
        </w:rPr>
        <w:t>).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Pr="004D4652">
        <w:rPr>
          <w:sz w:val="24"/>
          <w:szCs w:val="24"/>
          <w:lang w:val="ru-RU"/>
        </w:rPr>
        <w:t>:</w:t>
      </w:r>
    </w:p>
    <w:p w:rsidR="00CA4312" w:rsidRPr="004D4652" w:rsidRDefault="00CA4312" w:rsidP="007744A2">
      <w:pPr>
        <w:ind w:right="113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эксплуатации объектов дорожного сервиса, размещенных в полосах отвода и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(или)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придорожных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полосах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 общего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пользования;</w:t>
      </w:r>
    </w:p>
    <w:p w:rsidR="00CA4312" w:rsidRPr="004D4652" w:rsidRDefault="00CA4312" w:rsidP="007744A2">
      <w:pPr>
        <w:ind w:right="108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осуществлению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работ 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капитальному ремонту,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ремонту 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содержанию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общего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 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искусственных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сооружений на них (включая требования к дорожно-строительным материалам и изделиям) 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части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обеспечения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сохранности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дорог;</w:t>
      </w:r>
    </w:p>
    <w:p w:rsidR="00CA4312" w:rsidRPr="004D4652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</w:t>
      </w:r>
      <w:r w:rsidRPr="004D4652">
        <w:rPr>
          <w:sz w:val="24"/>
          <w:szCs w:val="24"/>
          <w:lang w:val="ru-RU"/>
        </w:rPr>
        <w:tab/>
        <w:t>установленных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отношении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муниципальным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маршрутам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регулярных перевозок, не относящихся к предмету федерального государственного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контроля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(надзора)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городском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наземном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электрическом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хозяйстве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области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организации регулярных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перевозок.</w:t>
      </w:r>
    </w:p>
    <w:p w:rsidR="00CC55BE" w:rsidRPr="004D4652" w:rsidRDefault="00CC55BE" w:rsidP="00876B54">
      <w:pPr>
        <w:widowControl/>
        <w:ind w:firstLine="709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</w:t>
      </w:r>
      <w:r w:rsidRPr="004D4652">
        <w:rPr>
          <w:color w:val="000000"/>
          <w:sz w:val="24"/>
          <w:szCs w:val="24"/>
          <w:lang w:val="ru-RU"/>
        </w:rPr>
        <w:lastRenderedPageBreak/>
        <w:t xml:space="preserve">электрическом транспорте и в дорожном хозяйстве 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 w:eastAsia="ru-RU"/>
        </w:rPr>
        <w:t>:</w:t>
      </w:r>
    </w:p>
    <w:p w:rsidR="00CC55BE" w:rsidRPr="004D4652" w:rsidRDefault="00CC55BE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-</w:t>
      </w:r>
      <w:r w:rsidR="00E027FC" w:rsidRPr="004D4652">
        <w:rPr>
          <w:sz w:val="24"/>
          <w:szCs w:val="24"/>
          <w:lang w:val="ru-RU" w:eastAsia="ru-RU"/>
        </w:rPr>
        <w:t xml:space="preserve"> Федеральный закон от 31 июля </w:t>
      </w:r>
      <w:r w:rsidR="00454F03" w:rsidRPr="004D4652">
        <w:rPr>
          <w:sz w:val="24"/>
          <w:szCs w:val="24"/>
          <w:lang w:val="ru-RU" w:eastAsia="ru-RU"/>
        </w:rPr>
        <w:t>2020</w:t>
      </w:r>
      <w:r w:rsidRPr="004D4652">
        <w:rPr>
          <w:sz w:val="24"/>
          <w:szCs w:val="24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6 октября </w:t>
      </w:r>
      <w:r w:rsidR="00454F03" w:rsidRPr="004D4652">
        <w:rPr>
          <w:sz w:val="24"/>
          <w:szCs w:val="24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4D4652" w:rsidRDefault="00D065F2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</w:t>
      </w:r>
      <w:r w:rsidR="00E027FC" w:rsidRPr="004D4652">
        <w:rPr>
          <w:sz w:val="24"/>
          <w:szCs w:val="24"/>
          <w:lang w:val="ru-RU" w:eastAsia="ru-RU"/>
        </w:rPr>
        <w:t xml:space="preserve">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4D4652" w:rsidRDefault="00CA4312" w:rsidP="002974F1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4D4652">
        <w:rPr>
          <w:sz w:val="24"/>
          <w:szCs w:val="24"/>
          <w:lang w:val="ru-RU"/>
        </w:rPr>
        <w:t xml:space="preserve"> администрацией  в 202</w:t>
      </w:r>
      <w:r w:rsidR="00563FA7">
        <w:rPr>
          <w:sz w:val="24"/>
          <w:szCs w:val="24"/>
          <w:lang w:val="ru-RU"/>
        </w:rPr>
        <w:t>4</w:t>
      </w:r>
      <w:r w:rsidRPr="004D4652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CA4312" w:rsidRPr="004D4652" w:rsidRDefault="00CA4312" w:rsidP="002974F1">
      <w:pPr>
        <w:widowControl/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размещение на официальном </w:t>
      </w:r>
      <w:r w:rsidR="002974F1" w:rsidRPr="004D4652">
        <w:rPr>
          <w:sz w:val="24"/>
          <w:szCs w:val="24"/>
          <w:lang w:val="ru-RU"/>
        </w:rPr>
        <w:t>сайте</w:t>
      </w:r>
      <w:r w:rsidR="00F075F9" w:rsidRPr="004D4652">
        <w:rPr>
          <w:sz w:val="24"/>
          <w:szCs w:val="24"/>
          <w:lang w:val="ru-RU"/>
        </w:rPr>
        <w:t xml:space="preserve">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4D4652" w:rsidRDefault="00EA473D" w:rsidP="00EA473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D4652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4D4652" w:rsidRDefault="00CA4312" w:rsidP="00A7324A">
      <w:pPr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jc w:val="center"/>
        <w:rPr>
          <w:sz w:val="24"/>
          <w:szCs w:val="24"/>
          <w:lang w:val="ru-RU"/>
        </w:rPr>
      </w:pPr>
      <w:r w:rsidRPr="004D4652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4D4652">
        <w:rPr>
          <w:color w:val="000000"/>
          <w:sz w:val="24"/>
          <w:szCs w:val="24"/>
          <w:shd w:val="clear" w:color="auto" w:fill="FFFFFF"/>
        </w:rPr>
        <w:t> </w:t>
      </w:r>
      <w:r w:rsidRPr="004D4652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Целями профилактической работы являются: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Задачами профилактической работы являются:</w:t>
      </w:r>
    </w:p>
    <w:p w:rsidR="00CA4312" w:rsidRPr="004D4652" w:rsidRDefault="00D065F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1)</w:t>
      </w:r>
      <w:r w:rsidR="00A7324A" w:rsidRPr="004D4652">
        <w:rPr>
          <w:sz w:val="24"/>
          <w:szCs w:val="24"/>
          <w:lang w:val="ru-RU"/>
        </w:rPr>
        <w:t xml:space="preserve"> </w:t>
      </w:r>
      <w:r w:rsidR="00CA4312" w:rsidRPr="004D4652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4D4652" w:rsidRDefault="00CA4312" w:rsidP="00051747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3) </w:t>
      </w:r>
      <w:r w:rsidRPr="004D465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4D4652" w:rsidRDefault="00B47596" w:rsidP="00A100CB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A7567">
        <w:rPr>
          <w:sz w:val="24"/>
          <w:szCs w:val="24"/>
          <w:lang w:val="ru-RU" w:eastAsia="ru-RU"/>
        </w:rPr>
        <w:t>нь мероприятий Программы на 202</w:t>
      </w:r>
      <w:r w:rsidR="000D7882">
        <w:rPr>
          <w:sz w:val="24"/>
          <w:szCs w:val="24"/>
          <w:lang w:val="ru-RU" w:eastAsia="ru-RU"/>
        </w:rPr>
        <w:t>5</w:t>
      </w:r>
      <w:r w:rsidRPr="004D4652">
        <w:rPr>
          <w:sz w:val="24"/>
          <w:szCs w:val="24"/>
          <w:lang w:val="ru-RU" w:eastAsia="ru-RU"/>
        </w:rPr>
        <w:t xml:space="preserve"> год, сроки (периодичность) их проведения и ответственные </w:t>
      </w:r>
      <w:r w:rsidR="00A7324A" w:rsidRPr="004D4652">
        <w:rPr>
          <w:sz w:val="24"/>
          <w:szCs w:val="24"/>
          <w:lang w:val="ru-RU" w:eastAsia="ru-RU"/>
        </w:rPr>
        <w:t xml:space="preserve">специалисты </w:t>
      </w:r>
      <w:r w:rsidRPr="004D4652">
        <w:rPr>
          <w:sz w:val="24"/>
          <w:szCs w:val="24"/>
          <w:lang w:val="ru-RU" w:eastAsia="ru-RU"/>
        </w:rPr>
        <w:t xml:space="preserve">приведены в Плане мероприятий по профилактике нарушений </w:t>
      </w:r>
      <w:r w:rsidRPr="004D4652">
        <w:rPr>
          <w:color w:val="000000"/>
          <w:sz w:val="24"/>
          <w:szCs w:val="24"/>
          <w:lang w:val="ru-RU"/>
        </w:rPr>
        <w:t xml:space="preserve">на </w:t>
      </w:r>
      <w:r w:rsidRPr="004D4652">
        <w:rPr>
          <w:color w:val="000000"/>
          <w:sz w:val="24"/>
          <w:szCs w:val="24"/>
          <w:lang w:val="ru-RU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color w:val="000000"/>
          <w:sz w:val="24"/>
          <w:szCs w:val="24"/>
          <w:lang w:val="ru-RU"/>
        </w:rPr>
        <w:t xml:space="preserve">муниципального </w:t>
      </w:r>
      <w:r w:rsidR="00A7324A" w:rsidRPr="004D4652">
        <w:rPr>
          <w:color w:val="000000"/>
          <w:sz w:val="24"/>
          <w:szCs w:val="24"/>
          <w:lang w:val="ru-RU"/>
        </w:rPr>
        <w:t>образования</w:t>
      </w:r>
      <w:r w:rsidRPr="004D4652">
        <w:rPr>
          <w:color w:val="000000"/>
          <w:sz w:val="24"/>
          <w:szCs w:val="24"/>
          <w:lang w:val="ru-RU"/>
        </w:rPr>
        <w:t xml:space="preserve"> </w:t>
      </w:r>
      <w:r w:rsidR="007A7567">
        <w:rPr>
          <w:sz w:val="24"/>
          <w:szCs w:val="24"/>
          <w:lang w:val="ru-RU" w:eastAsia="ru-RU"/>
        </w:rPr>
        <w:t>на 202</w:t>
      </w:r>
      <w:r w:rsidR="000D7882">
        <w:rPr>
          <w:sz w:val="24"/>
          <w:szCs w:val="24"/>
          <w:lang w:val="ru-RU" w:eastAsia="ru-RU"/>
        </w:rPr>
        <w:t>5</w:t>
      </w:r>
      <w:r w:rsidRPr="004D4652">
        <w:rPr>
          <w:sz w:val="24"/>
          <w:szCs w:val="24"/>
          <w:lang w:val="ru-RU" w:eastAsia="ru-RU"/>
        </w:rPr>
        <w:t xml:space="preserve"> год</w:t>
      </w:r>
      <w:r w:rsidR="00A100CB" w:rsidRPr="004D4652">
        <w:rPr>
          <w:sz w:val="24"/>
          <w:szCs w:val="24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4D4652" w:rsidRDefault="00CA4312" w:rsidP="00CD23BB">
      <w:pPr>
        <w:tabs>
          <w:tab w:val="left" w:pos="709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3. </w:t>
      </w:r>
      <w:r w:rsidRPr="004D4652">
        <w:rPr>
          <w:sz w:val="24"/>
          <w:szCs w:val="24"/>
          <w:lang w:val="ru-RU"/>
        </w:rPr>
        <w:t>Перечень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профилактических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мероприятий</w:t>
      </w:r>
      <w:r w:rsidRPr="004D4652">
        <w:rPr>
          <w:rFonts w:eastAsia="PT Astra Serif"/>
          <w:sz w:val="24"/>
          <w:szCs w:val="24"/>
          <w:lang w:val="ru-RU"/>
        </w:rPr>
        <w:t xml:space="preserve">, </w:t>
      </w:r>
      <w:r w:rsidRPr="004D4652">
        <w:rPr>
          <w:sz w:val="24"/>
          <w:szCs w:val="24"/>
          <w:lang w:val="ru-RU"/>
        </w:rPr>
        <w:t>сроки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sz w:val="24"/>
          <w:szCs w:val="24"/>
          <w:lang w:val="ru-RU"/>
        </w:rPr>
        <w:t>периодичность</w:t>
      </w:r>
      <w:r w:rsidRPr="004D4652">
        <w:rPr>
          <w:rFonts w:eastAsia="PT Astra Serif"/>
          <w:sz w:val="24"/>
          <w:szCs w:val="24"/>
          <w:lang w:val="ru-RU"/>
        </w:rPr>
        <w:t xml:space="preserve">) </w:t>
      </w:r>
      <w:r w:rsidRPr="004D4652">
        <w:rPr>
          <w:sz w:val="24"/>
          <w:szCs w:val="24"/>
          <w:lang w:val="ru-RU"/>
        </w:rPr>
        <w:t>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проведения</w:t>
      </w:r>
    </w:p>
    <w:p w:rsidR="00EC739E" w:rsidRPr="004D4652" w:rsidRDefault="00EC739E" w:rsidP="00CA4312">
      <w:pPr>
        <w:tabs>
          <w:tab w:val="left" w:pos="709"/>
        </w:tabs>
        <w:jc w:val="right"/>
        <w:rPr>
          <w:rFonts w:eastAsia="Calibri"/>
          <w:sz w:val="24"/>
          <w:szCs w:val="24"/>
          <w:lang w:val="ru-RU"/>
        </w:rPr>
      </w:pPr>
    </w:p>
    <w:p w:rsidR="00CA4312" w:rsidRPr="004D4652" w:rsidRDefault="00CA4312" w:rsidP="00CA4312">
      <w:pPr>
        <w:tabs>
          <w:tab w:val="left" w:pos="709"/>
        </w:tabs>
        <w:jc w:val="right"/>
        <w:rPr>
          <w:rFonts w:eastAsia="PT Astra Serif"/>
          <w:sz w:val="24"/>
          <w:szCs w:val="24"/>
        </w:rPr>
      </w:pPr>
      <w:r w:rsidRPr="004D4652">
        <w:rPr>
          <w:rFonts w:eastAsia="Calibri"/>
          <w:sz w:val="24"/>
          <w:szCs w:val="24"/>
        </w:rPr>
        <w:t>Таблица</w:t>
      </w:r>
      <w:r w:rsidRPr="004D4652">
        <w:rPr>
          <w:rFonts w:eastAsia="PT Astra Serif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Segoe UI Symbol"/>
                <w:sz w:val="24"/>
                <w:szCs w:val="24"/>
              </w:rPr>
              <w:t>№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>/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формы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</w:rPr>
              <w:t>периодичность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638"/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Ответственный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исполнитель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 xml:space="preserve">1. </w:t>
            </w:r>
            <w:r w:rsidRPr="004D4652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</w:tr>
      <w:tr w:rsidR="00CA4312" w:rsidRPr="00563FA7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1.1.</w:t>
            </w: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Актуализация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размещение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сети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«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Интернет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»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официальном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сайте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администрации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582920" w:rsidRPr="004D4652">
              <w:rPr>
                <w:rFonts w:eastAsia="Calibri"/>
                <w:sz w:val="24"/>
                <w:szCs w:val="24"/>
                <w:lang w:val="ru-RU"/>
              </w:rPr>
              <w:t>Марксовского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района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перечня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нормативных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правовых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актов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содержащих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оценка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которых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осуществляется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информационных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писем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руководств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соблюдению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требований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  <w:p w:rsidR="00CA4312" w:rsidRPr="004D4652" w:rsidRDefault="00CA4312" w:rsidP="00BC6E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10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рабочих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момента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действующего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законодательства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34CCF" w:rsidRPr="004D4652" w:rsidRDefault="00234CCF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реже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раз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25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декабря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года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7324A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A37CF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</w:t>
            </w: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C5069" w:rsidRPr="004D4652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4D4652" w:rsidRDefault="004C5069" w:rsidP="004C5069">
            <w:pPr>
              <w:jc w:val="center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563FA7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8333C2" w:rsidP="00BC6E94">
            <w:pPr>
              <w:jc w:val="center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r w:rsidRPr="004D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</w:t>
            </w:r>
          </w:p>
          <w:p w:rsidR="0047226C" w:rsidRPr="004D4652" w:rsidRDefault="0047226C" w:rsidP="00CF47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электрическом транспорте и в дорожном хозяйстве в границах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к</w:t>
            </w:r>
            <w:r w:rsidRPr="004D4652">
              <w:rPr>
                <w:sz w:val="24"/>
                <w:szCs w:val="24"/>
                <w:lang w:val="ru-RU"/>
              </w:rPr>
              <w:t xml:space="preserve">оторый утверждается главой 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Осиновского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и размещается на официальном сайте 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Осиновского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4D46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4D4652" w:rsidRDefault="008333C2" w:rsidP="008333C2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4D4652" w:rsidRDefault="0047226C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47226C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471B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предостережения</w:t>
            </w:r>
            <w:r w:rsidR="00CF471B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563FA7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3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4D4652">
              <w:rPr>
                <w:sz w:val="24"/>
                <w:szCs w:val="24"/>
                <w:lang w:val="ru-RU"/>
              </w:rPr>
              <w:t>личия у должностных лиц</w:t>
            </w:r>
            <w:r w:rsidRPr="004D4652">
              <w:rPr>
                <w:sz w:val="24"/>
                <w:szCs w:val="24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принятии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решения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лицами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уполномоченными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осуществление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</w:tr>
      <w:tr w:rsidR="00CA4312" w:rsidRPr="00563FA7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онсультирование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представителей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вопросам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связанным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организацией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lastRenderedPageBreak/>
              <w:t>контроля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: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1)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2)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3)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принятия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итогам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4)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обжалования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форме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устных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письменных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582920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Профилактический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визит</w:t>
            </w:r>
          </w:p>
        </w:tc>
      </w:tr>
      <w:tr w:rsidR="00CA4312" w:rsidRPr="00563FA7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5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suppressAutoHyphens/>
              <w:jc w:val="both"/>
              <w:rPr>
                <w:rFonts w:eastAsia="Liberation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ходе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профилактического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визита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контролируемое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информируется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предъявляемых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объектам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0D7882">
            <w:pPr>
              <w:jc w:val="both"/>
              <w:rPr>
                <w:rFonts w:eastAsia="Calibri"/>
                <w:sz w:val="24"/>
                <w:szCs w:val="24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 течение 202</w:t>
            </w:r>
            <w:r w:rsidR="000D788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4D4652" w:rsidRDefault="00CA4312" w:rsidP="00CA4312">
      <w:pPr>
        <w:tabs>
          <w:tab w:val="left" w:pos="709"/>
        </w:tabs>
        <w:jc w:val="center"/>
        <w:rPr>
          <w:rFonts w:eastAsia="PT Astra Serif"/>
          <w:b/>
          <w:sz w:val="24"/>
          <w:szCs w:val="24"/>
          <w:lang w:val="ru-RU"/>
        </w:rPr>
      </w:pP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5. </w:t>
      </w:r>
      <w:r w:rsidRPr="004D4652">
        <w:rPr>
          <w:rFonts w:eastAsia="Calibri"/>
          <w:sz w:val="24"/>
          <w:szCs w:val="24"/>
          <w:lang w:val="ru-RU"/>
        </w:rPr>
        <w:t>Показатели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результативности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эффективности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программы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профилактики</w:t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рисков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причинения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вреда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rFonts w:eastAsia="Calibri"/>
          <w:sz w:val="24"/>
          <w:szCs w:val="24"/>
          <w:lang w:val="ru-RU"/>
        </w:rPr>
        <w:t>ущерба</w:t>
      </w:r>
      <w:r w:rsidRPr="004D4652">
        <w:rPr>
          <w:rFonts w:eastAsia="PT Astra Serif"/>
          <w:sz w:val="24"/>
          <w:szCs w:val="24"/>
          <w:lang w:val="ru-RU"/>
        </w:rPr>
        <w:t>)</w:t>
      </w:r>
    </w:p>
    <w:p w:rsidR="00946B23" w:rsidRPr="004D4652" w:rsidRDefault="00946B23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4D4652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№</w:t>
            </w:r>
          </w:p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Величина</w:t>
            </w:r>
          </w:p>
        </w:tc>
      </w:tr>
      <w:tr w:rsidR="00946B23" w:rsidRPr="004D4652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4D4652" w:rsidRDefault="00946B23" w:rsidP="00876B5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46B23" w:rsidRPr="004D4652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D4652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Утверждение распоряжением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7C4550" w:rsidRPr="004D4652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</w:rPr>
              <w:t>20% и более</w:t>
            </w:r>
          </w:p>
        </w:tc>
      </w:tr>
      <w:tr w:rsidR="00946B23" w:rsidRPr="004D4652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4D4652" w:rsidRDefault="00946B23" w:rsidP="007744A2">
            <w:pPr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100%</w:t>
            </w:r>
          </w:p>
        </w:tc>
      </w:tr>
      <w:tr w:rsidR="00946B23" w:rsidRPr="004D4652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10% и более</w:t>
            </w:r>
          </w:p>
        </w:tc>
      </w:tr>
    </w:tbl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p w:rsidR="0038634B" w:rsidRPr="004D4652" w:rsidRDefault="0038634B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</w:p>
    <w:p w:rsidR="00D065F2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Реализация программы профилактики способствует: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повышению качества предоставляемых  услуг;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EC739E" w:rsidRDefault="00876B54" w:rsidP="00A70528">
      <w:pPr>
        <w:tabs>
          <w:tab w:val="left" w:pos="992"/>
        </w:tabs>
        <w:jc w:val="both"/>
        <w:rPr>
          <w:b/>
          <w:sz w:val="28"/>
          <w:szCs w:val="28"/>
          <w:lang w:val="ru-RU"/>
        </w:rPr>
      </w:pPr>
    </w:p>
    <w:p w:rsidR="00D91B31" w:rsidRPr="00EC739E" w:rsidRDefault="00B95CAB" w:rsidP="001931C4">
      <w:pPr>
        <w:ind w:left="-142"/>
        <w:rPr>
          <w:b/>
          <w:sz w:val="28"/>
          <w:szCs w:val="28"/>
          <w:lang w:val="ru-RU"/>
        </w:rPr>
      </w:pPr>
      <w:bookmarkStart w:id="0" w:name="_GoBack"/>
      <w:bookmarkEnd w:id="0"/>
      <w:r w:rsidRPr="00EC739E">
        <w:rPr>
          <w:b/>
          <w:sz w:val="28"/>
          <w:szCs w:val="28"/>
          <w:lang w:val="ru-RU"/>
        </w:rPr>
        <w:t xml:space="preserve">Глава </w:t>
      </w:r>
      <w:r w:rsidR="00EC739E" w:rsidRPr="00EC739E">
        <w:rPr>
          <w:b/>
          <w:sz w:val="28"/>
          <w:szCs w:val="28"/>
          <w:lang w:val="ru-RU"/>
        </w:rPr>
        <w:t>Осиновского</w:t>
      </w:r>
    </w:p>
    <w:p w:rsidR="00D91B31" w:rsidRPr="00EC739E" w:rsidRDefault="006E28B9" w:rsidP="001931C4">
      <w:pPr>
        <w:ind w:left="-142" w:hanging="284"/>
        <w:rPr>
          <w:b/>
          <w:sz w:val="28"/>
          <w:szCs w:val="28"/>
          <w:lang w:val="ru-RU"/>
        </w:rPr>
      </w:pPr>
      <w:r w:rsidRPr="00EC739E">
        <w:rPr>
          <w:b/>
          <w:sz w:val="28"/>
          <w:szCs w:val="28"/>
          <w:lang w:val="ru-RU"/>
        </w:rPr>
        <w:t xml:space="preserve">    </w:t>
      </w:r>
      <w:r w:rsidR="00B95CAB" w:rsidRPr="00EC739E">
        <w:rPr>
          <w:b/>
          <w:sz w:val="28"/>
          <w:szCs w:val="28"/>
          <w:lang w:val="ru-RU"/>
        </w:rPr>
        <w:t xml:space="preserve">муниципального образования                                             </w:t>
      </w:r>
      <w:r w:rsidR="00EC739E" w:rsidRPr="00EC739E">
        <w:rPr>
          <w:b/>
          <w:sz w:val="28"/>
          <w:szCs w:val="28"/>
          <w:lang w:val="ru-RU"/>
        </w:rPr>
        <w:t>О.В. Иванова</w:t>
      </w:r>
    </w:p>
    <w:sectPr w:rsidR="00D91B31" w:rsidRPr="00EC739E" w:rsidSect="00A1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A9" w:rsidRDefault="00CC1CA9">
      <w:r>
        <w:separator/>
      </w:r>
    </w:p>
  </w:endnote>
  <w:endnote w:type="continuationSeparator" w:id="1">
    <w:p w:rsidR="00CC1CA9" w:rsidRDefault="00CC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A9" w:rsidRDefault="00CC1CA9">
      <w:r>
        <w:separator/>
      </w:r>
    </w:p>
  </w:footnote>
  <w:footnote w:type="continuationSeparator" w:id="1">
    <w:p w:rsidR="00CC1CA9" w:rsidRDefault="00CC1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D7882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A22B8"/>
    <w:rsid w:val="001B6A26"/>
    <w:rsid w:val="001B7AAA"/>
    <w:rsid w:val="001D1102"/>
    <w:rsid w:val="001F55F2"/>
    <w:rsid w:val="002062B1"/>
    <w:rsid w:val="002269C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332060"/>
    <w:rsid w:val="0033792B"/>
    <w:rsid w:val="00345960"/>
    <w:rsid w:val="003725F8"/>
    <w:rsid w:val="00381DE5"/>
    <w:rsid w:val="0038634B"/>
    <w:rsid w:val="00387500"/>
    <w:rsid w:val="00387D98"/>
    <w:rsid w:val="00396FBA"/>
    <w:rsid w:val="003B19D0"/>
    <w:rsid w:val="003B3C9F"/>
    <w:rsid w:val="003B44FD"/>
    <w:rsid w:val="003C1C5C"/>
    <w:rsid w:val="003C5749"/>
    <w:rsid w:val="003D35FA"/>
    <w:rsid w:val="004012B6"/>
    <w:rsid w:val="004041AD"/>
    <w:rsid w:val="004102E3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4652"/>
    <w:rsid w:val="004D7121"/>
    <w:rsid w:val="004E6A90"/>
    <w:rsid w:val="00501B30"/>
    <w:rsid w:val="00510DE2"/>
    <w:rsid w:val="00524291"/>
    <w:rsid w:val="00544845"/>
    <w:rsid w:val="005507A1"/>
    <w:rsid w:val="00563FA7"/>
    <w:rsid w:val="00573753"/>
    <w:rsid w:val="00577E50"/>
    <w:rsid w:val="00577E5F"/>
    <w:rsid w:val="00582920"/>
    <w:rsid w:val="00585172"/>
    <w:rsid w:val="00593D59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744A2"/>
    <w:rsid w:val="00780660"/>
    <w:rsid w:val="00783088"/>
    <w:rsid w:val="00783315"/>
    <w:rsid w:val="007A5DE8"/>
    <w:rsid w:val="007A7567"/>
    <w:rsid w:val="007B7FB1"/>
    <w:rsid w:val="007C4550"/>
    <w:rsid w:val="007D0965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27C0B"/>
    <w:rsid w:val="00C408F1"/>
    <w:rsid w:val="00C55438"/>
    <w:rsid w:val="00C779D9"/>
    <w:rsid w:val="00C87519"/>
    <w:rsid w:val="00C940DB"/>
    <w:rsid w:val="00C95B9B"/>
    <w:rsid w:val="00CA4312"/>
    <w:rsid w:val="00CA75BF"/>
    <w:rsid w:val="00CC1CA9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22E80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C5AFB"/>
    <w:rsid w:val="00DE572C"/>
    <w:rsid w:val="00E027FC"/>
    <w:rsid w:val="00E0488C"/>
    <w:rsid w:val="00E12699"/>
    <w:rsid w:val="00E87733"/>
    <w:rsid w:val="00E9443C"/>
    <w:rsid w:val="00EA473D"/>
    <w:rsid w:val="00EC1409"/>
    <w:rsid w:val="00EC739E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58E1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12</cp:revision>
  <cp:lastPrinted>2024-12-09T06:01:00Z</cp:lastPrinted>
  <dcterms:created xsi:type="dcterms:W3CDTF">2022-10-05T10:41:00Z</dcterms:created>
  <dcterms:modified xsi:type="dcterms:W3CDTF">2024-12-09T06:01:00Z</dcterms:modified>
</cp:coreProperties>
</file>