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89" w:rsidRPr="00D32389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32389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D32389" w:rsidRPr="00D32389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2389" w:rsidRPr="00D06A8E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A8E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ОСИНОВСКОГО </w:t>
      </w:r>
      <w:r w:rsidRPr="00D06A8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32389" w:rsidRPr="00D06A8E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A8E">
        <w:rPr>
          <w:rFonts w:ascii="Times New Roman" w:hAnsi="Times New Roman" w:cs="Times New Roman"/>
          <w:b/>
          <w:sz w:val="24"/>
          <w:szCs w:val="24"/>
        </w:rPr>
        <w:t xml:space="preserve">МАРКСОВСКОГО МЦУНИЦИПАЛЬНОГО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06A8E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="00165BC3">
        <w:rPr>
          <w:rFonts w:ascii="Times New Roman" w:hAnsi="Times New Roman" w:cs="Times New Roman"/>
          <w:b/>
          <w:sz w:val="24"/>
          <w:szCs w:val="24"/>
        </w:rPr>
        <w:br/>
      </w:r>
    </w:p>
    <w:p w:rsidR="00D32389" w:rsidRPr="00D06A8E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389" w:rsidRPr="00D06A8E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A8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32389" w:rsidRPr="00D06A8E" w:rsidRDefault="00D32389" w:rsidP="00D32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389" w:rsidRPr="00FA3BBB" w:rsidRDefault="00D32389" w:rsidP="00D3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>от _____________ № ___________</w:t>
      </w:r>
      <w:r w:rsidRPr="00FA3BBB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</w:p>
    <w:p w:rsidR="00D32389" w:rsidRPr="00FA3BBB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Совета</w:t>
      </w:r>
    </w:p>
    <w:p w:rsidR="00D32389" w:rsidRPr="00FA3BBB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D32389" w:rsidRPr="00FA3BBB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 xml:space="preserve">Марксовского муниципального района </w:t>
      </w:r>
    </w:p>
    <w:p w:rsidR="00D32389" w:rsidRPr="00FA3BBB" w:rsidRDefault="00D32389" w:rsidP="00D3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>Саратовской области от 21.11.2014 г. № 26/44</w:t>
      </w:r>
      <w:r w:rsidRPr="00FA3BBB">
        <w:rPr>
          <w:rFonts w:ascii="Times New Roman" w:hAnsi="Times New Roman" w:cs="Times New Roman"/>
          <w:b/>
          <w:sz w:val="24"/>
          <w:szCs w:val="24"/>
        </w:rPr>
        <w:br/>
        <w:t xml:space="preserve">(с изм. от 10.08.2015 г. 38/64, от 28.11.2014 г. № 27/45) </w:t>
      </w:r>
    </w:p>
    <w:p w:rsidR="00D32389" w:rsidRPr="00FA3BBB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 xml:space="preserve">«О земельном налоге на территории </w:t>
      </w:r>
    </w:p>
    <w:p w:rsidR="00D32389" w:rsidRPr="00FA3BBB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D32389" w:rsidRPr="00FA3BBB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BB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 Саратовской области»</w:t>
      </w:r>
    </w:p>
    <w:p w:rsidR="00D32389" w:rsidRPr="00D06A8E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389" w:rsidRPr="00D06A8E" w:rsidRDefault="00D32389" w:rsidP="00D3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A8E">
        <w:rPr>
          <w:rFonts w:ascii="Times New Roman" w:hAnsi="Times New Roman" w:cs="Times New Roman"/>
          <w:sz w:val="24"/>
          <w:szCs w:val="24"/>
        </w:rPr>
        <w:tab/>
      </w:r>
      <w:r w:rsidR="00902524">
        <w:rPr>
          <w:rFonts w:ascii="Times New Roman" w:hAnsi="Times New Roman" w:cs="Times New Roman"/>
          <w:sz w:val="24"/>
          <w:szCs w:val="24"/>
        </w:rPr>
        <w:t>На основании Федерального закона от 23.11 2015 г. № 320-ФЗ «О внесении изменений в часть 2 Налогового кодекса Российской Федерации», р</w:t>
      </w:r>
      <w:r w:rsidRPr="00D06A8E">
        <w:rPr>
          <w:rFonts w:ascii="Times New Roman" w:hAnsi="Times New Roman" w:cs="Times New Roman"/>
          <w:sz w:val="24"/>
          <w:szCs w:val="24"/>
        </w:rPr>
        <w:t xml:space="preserve">уководствуясь Уставом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Pr="00D06A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Совет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Pr="00D06A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02524" w:rsidRDefault="00902524" w:rsidP="0016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389" w:rsidRPr="00D06A8E" w:rsidRDefault="00D32389" w:rsidP="00165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A8E">
        <w:rPr>
          <w:rFonts w:ascii="Times New Roman" w:hAnsi="Times New Roman" w:cs="Times New Roman"/>
          <w:sz w:val="24"/>
          <w:szCs w:val="24"/>
        </w:rPr>
        <w:t>РЕШИЛ:</w:t>
      </w:r>
      <w:r w:rsidR="00902524">
        <w:rPr>
          <w:rFonts w:ascii="Times New Roman" w:hAnsi="Times New Roman" w:cs="Times New Roman"/>
          <w:sz w:val="24"/>
          <w:szCs w:val="24"/>
        </w:rPr>
        <w:br/>
      </w:r>
    </w:p>
    <w:p w:rsidR="00902524" w:rsidRPr="00902524" w:rsidRDefault="00165BC3" w:rsidP="009025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2524">
        <w:rPr>
          <w:rFonts w:ascii="Times New Roman" w:hAnsi="Times New Roman" w:cs="Times New Roman"/>
          <w:sz w:val="24"/>
          <w:szCs w:val="24"/>
        </w:rPr>
        <w:t xml:space="preserve">1.   </w:t>
      </w:r>
      <w:r w:rsidR="00902524" w:rsidRPr="00902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524" w:rsidRPr="00902524">
        <w:rPr>
          <w:rFonts w:ascii="Times New Roman" w:hAnsi="Times New Roman" w:cs="Times New Roman"/>
          <w:sz w:val="24"/>
          <w:szCs w:val="24"/>
        </w:rPr>
        <w:t>Внести изменения и дополнения в решение Совета Осиновского муниципального образования Марксовского муниципального района Саратовской области от 21.11.2014 г. № 26/44 (с изм. от 10.08.2015 г. 38/64, от 28.11.2014 г. № 27/45) «О земельном налоге на территории Осиновского муниципального образования</w:t>
      </w:r>
      <w:r w:rsidR="00902524">
        <w:rPr>
          <w:rFonts w:ascii="Times New Roman" w:hAnsi="Times New Roman" w:cs="Times New Roman"/>
          <w:sz w:val="24"/>
          <w:szCs w:val="24"/>
        </w:rPr>
        <w:t xml:space="preserve"> </w:t>
      </w:r>
      <w:r w:rsidR="00902524" w:rsidRPr="00902524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области»</w:t>
      </w:r>
      <w:r w:rsidR="00902524">
        <w:rPr>
          <w:rFonts w:ascii="Times New Roman" w:hAnsi="Times New Roman" w:cs="Times New Roman"/>
          <w:sz w:val="24"/>
          <w:szCs w:val="24"/>
        </w:rPr>
        <w:t>, а именно:</w:t>
      </w:r>
      <w:r w:rsidR="00902524">
        <w:rPr>
          <w:rFonts w:ascii="Times New Roman" w:hAnsi="Times New Roman" w:cs="Times New Roman"/>
          <w:sz w:val="24"/>
          <w:szCs w:val="24"/>
        </w:rPr>
        <w:br/>
        <w:t>- пункт 4 Положения «О Земельном налоге на территории Осиновского муниципального образования Марксовского муниципального</w:t>
      </w:r>
      <w:proofErr w:type="gramEnd"/>
      <w:r w:rsidR="00902524">
        <w:rPr>
          <w:rFonts w:ascii="Times New Roman" w:hAnsi="Times New Roman" w:cs="Times New Roman"/>
          <w:sz w:val="24"/>
          <w:szCs w:val="24"/>
        </w:rPr>
        <w:t xml:space="preserve"> района» изложить в следующей редакции:</w:t>
      </w:r>
      <w:r w:rsidR="00902524">
        <w:rPr>
          <w:rFonts w:ascii="Times New Roman" w:hAnsi="Times New Roman" w:cs="Times New Roman"/>
          <w:sz w:val="24"/>
          <w:szCs w:val="24"/>
        </w:rPr>
        <w:br/>
      </w:r>
      <w:r w:rsidR="00902524">
        <w:rPr>
          <w:rFonts w:ascii="Times New Roman" w:hAnsi="Times New Roman" w:cs="Times New Roman"/>
          <w:b/>
          <w:sz w:val="24"/>
          <w:szCs w:val="24"/>
        </w:rPr>
        <w:t>«</w:t>
      </w:r>
      <w:r w:rsidR="00902524" w:rsidRPr="00101FB3">
        <w:rPr>
          <w:rFonts w:ascii="Times New Roman" w:hAnsi="Times New Roman" w:cs="Times New Roman"/>
          <w:b/>
          <w:sz w:val="24"/>
          <w:szCs w:val="24"/>
        </w:rPr>
        <w:t>4. Установить порядок и сроки уплаты налога и авансовых платежей по налогу, подлежащих уплате:</w:t>
      </w:r>
    </w:p>
    <w:p w:rsidR="00902524" w:rsidRPr="00965959" w:rsidRDefault="00902524" w:rsidP="0090252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sub_10042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1FB3">
        <w:rPr>
          <w:rFonts w:ascii="Times New Roman" w:hAnsi="Times New Roman" w:cs="Times New Roman"/>
          <w:sz w:val="24"/>
          <w:szCs w:val="24"/>
        </w:rPr>
        <w:t xml:space="preserve">- срок уплаты земельного налога для налогоплательщиков </w:t>
      </w:r>
      <w:r w:rsidRPr="00965959">
        <w:rPr>
          <w:rFonts w:ascii="Times New Roman" w:hAnsi="Times New Roman" w:cs="Times New Roman"/>
          <w:sz w:val="24"/>
          <w:szCs w:val="24"/>
        </w:rPr>
        <w:t xml:space="preserve">- </w:t>
      </w:r>
      <w:r w:rsidRPr="00965959">
        <w:rPr>
          <w:rFonts w:ascii="Times New Roman" w:hAnsi="Times New Roman" w:cs="Times New Roman"/>
          <w:b/>
          <w:sz w:val="24"/>
          <w:szCs w:val="24"/>
        </w:rPr>
        <w:t xml:space="preserve">организаций - </w:t>
      </w:r>
      <w:r w:rsidRPr="00592006">
        <w:rPr>
          <w:rFonts w:ascii="Times New Roman" w:hAnsi="Times New Roman" w:cs="Times New Roman"/>
          <w:sz w:val="24"/>
          <w:szCs w:val="24"/>
        </w:rPr>
        <w:t>не позднее 01 февраля года</w:t>
      </w:r>
      <w:r w:rsidRPr="009659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2006">
        <w:rPr>
          <w:rFonts w:ascii="Times New Roman" w:hAnsi="Times New Roman" w:cs="Times New Roman"/>
          <w:sz w:val="24"/>
          <w:szCs w:val="24"/>
        </w:rPr>
        <w:t>следующего за истекшим налоговым периодом</w:t>
      </w:r>
      <w:r w:rsidRPr="00965959">
        <w:rPr>
          <w:rFonts w:ascii="Times New Roman" w:hAnsi="Times New Roman" w:cs="Times New Roman"/>
          <w:b/>
          <w:sz w:val="24"/>
          <w:szCs w:val="24"/>
        </w:rPr>
        <w:t>.</w:t>
      </w:r>
    </w:p>
    <w:p w:rsidR="00902524" w:rsidRPr="00101FB3" w:rsidRDefault="00902524" w:rsidP="00165B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5BC3">
        <w:rPr>
          <w:rFonts w:ascii="Times New Roman" w:hAnsi="Times New Roman" w:cs="Times New Roman"/>
          <w:sz w:val="24"/>
          <w:szCs w:val="24"/>
        </w:rPr>
        <w:t xml:space="preserve">         </w:t>
      </w:r>
      <w:bookmarkEnd w:id="0"/>
      <w:r w:rsidR="00165BC3">
        <w:rPr>
          <w:rFonts w:ascii="Times New Roman" w:hAnsi="Times New Roman" w:cs="Times New Roman"/>
          <w:sz w:val="24"/>
          <w:szCs w:val="24"/>
        </w:rPr>
        <w:t xml:space="preserve">- срок уплаты земельного налога для налогоплательщиков – </w:t>
      </w:r>
      <w:r w:rsidR="00165BC3" w:rsidRPr="00165BC3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="00165BC3">
        <w:rPr>
          <w:rFonts w:ascii="Times New Roman" w:hAnsi="Times New Roman" w:cs="Times New Roman"/>
          <w:sz w:val="24"/>
          <w:szCs w:val="24"/>
        </w:rPr>
        <w:t xml:space="preserve"> </w:t>
      </w:r>
      <w:r w:rsidR="00165BC3" w:rsidRPr="00165B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не позднее 1 декабря года, следующего за истекшим налоговым периодом.</w:t>
      </w:r>
      <w:r w:rsidR="00165BC3" w:rsidRPr="00165BC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165B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1FB3">
        <w:rPr>
          <w:rFonts w:ascii="Times New Roman" w:hAnsi="Times New Roman" w:cs="Times New Roman"/>
          <w:sz w:val="24"/>
          <w:szCs w:val="24"/>
        </w:rPr>
        <w:t xml:space="preserve"> течение налогового периода налогоплательщики - организации исчисляют и уплачивают авансовые платежи по налогу не позднее последнего числа месяца, следующего за истёкшим отчётным периодом;</w:t>
      </w:r>
    </w:p>
    <w:p w:rsidR="00902524" w:rsidRDefault="00902524" w:rsidP="009025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Pr="00101FB3">
        <w:rPr>
          <w:rFonts w:ascii="Times New Roman" w:hAnsi="Times New Roman" w:cs="Times New Roman"/>
          <w:sz w:val="24"/>
          <w:szCs w:val="24"/>
        </w:rPr>
        <w:t>тчётными периодами для налогоплательщиков - организаций признаются первый квартал, второй квартал, третий квартал календарного года.</w:t>
      </w:r>
      <w:r w:rsidR="00165BC3">
        <w:rPr>
          <w:rFonts w:ascii="Times New Roman" w:hAnsi="Times New Roman" w:cs="Times New Roman"/>
          <w:sz w:val="24"/>
          <w:szCs w:val="24"/>
        </w:rPr>
        <w:br/>
      </w:r>
    </w:p>
    <w:p w:rsidR="00165BC3" w:rsidRPr="00165BC3" w:rsidRDefault="00165BC3" w:rsidP="00165BC3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изменения распространяются на налоговые периоды, начиная с 2015 года.</w:t>
      </w:r>
    </w:p>
    <w:p w:rsidR="00902524" w:rsidRPr="00902524" w:rsidRDefault="00902524" w:rsidP="00902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BC3" w:rsidRPr="00165BC3" w:rsidRDefault="00165BC3" w:rsidP="00165B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C3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со дня его официального опубликования и распространяется на правоотношения, возникшие</w:t>
      </w:r>
      <w:r>
        <w:rPr>
          <w:rFonts w:ascii="Times New Roman" w:hAnsi="Times New Roman" w:cs="Times New Roman"/>
          <w:sz w:val="24"/>
          <w:szCs w:val="24"/>
        </w:rPr>
        <w:t xml:space="preserve"> с 01 января 2016 </w:t>
      </w:r>
      <w:r w:rsidRPr="00165B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C0BD7" w:rsidRPr="00165BC3" w:rsidRDefault="00165BC3" w:rsidP="00902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65BC3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165BC3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           Н.Б. Пехова</w:t>
      </w:r>
    </w:p>
    <w:sectPr w:rsidR="00BC0BD7" w:rsidRPr="00165BC3" w:rsidSect="00165BC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2A6"/>
    <w:multiLevelType w:val="hybridMultilevel"/>
    <w:tmpl w:val="C0F6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D174B"/>
    <w:multiLevelType w:val="hybridMultilevel"/>
    <w:tmpl w:val="485C7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1FDD"/>
    <w:multiLevelType w:val="hybridMultilevel"/>
    <w:tmpl w:val="03EA6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4364"/>
    <w:multiLevelType w:val="hybridMultilevel"/>
    <w:tmpl w:val="F6F6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73F73"/>
    <w:multiLevelType w:val="hybridMultilevel"/>
    <w:tmpl w:val="5A18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89"/>
    <w:rsid w:val="00165BC3"/>
    <w:rsid w:val="00525A97"/>
    <w:rsid w:val="00902524"/>
    <w:rsid w:val="00BC0BD7"/>
    <w:rsid w:val="00D32389"/>
    <w:rsid w:val="00F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24"/>
    <w:pPr>
      <w:ind w:left="720"/>
      <w:contextualSpacing/>
    </w:pPr>
  </w:style>
  <w:style w:type="character" w:customStyle="1" w:styleId="apple-converted-space">
    <w:name w:val="apple-converted-space"/>
    <w:basedOn w:val="a0"/>
    <w:rsid w:val="00165BC3"/>
  </w:style>
  <w:style w:type="character" w:styleId="a4">
    <w:name w:val="Hyperlink"/>
    <w:basedOn w:val="a0"/>
    <w:uiPriority w:val="99"/>
    <w:semiHidden/>
    <w:unhideWhenUsed/>
    <w:rsid w:val="00165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2016-02-03T07:13:00Z</dcterms:created>
  <dcterms:modified xsi:type="dcterms:W3CDTF">2016-02-03T08:46:00Z</dcterms:modified>
</cp:coreProperties>
</file>