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СОВЕТ</w:t>
      </w:r>
    </w:p>
    <w:p w:rsidR="004A5049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ОСИНОВСКОГО</w:t>
      </w:r>
      <w:bookmarkStart w:id="0" w:name="_GoBack"/>
      <w:bookmarkEnd w:id="0"/>
      <w:r w:rsidR="004A5049"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4A5049" w:rsidRPr="00DD3C97" w:rsidRDefault="004A5049" w:rsidP="004A50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D79F0" w:rsidRPr="00DD3C97" w:rsidRDefault="00DD79F0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DD3C97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A5049" w:rsidRPr="00DD3C97" w:rsidRDefault="004A5049" w:rsidP="004A50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C0FB8" w:rsidRDefault="009C0FB8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49" w:rsidRPr="009C0FB8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FB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A5049" w:rsidRPr="009C0FB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FA19AB">
        <w:rPr>
          <w:rFonts w:ascii="Times New Roman" w:eastAsia="Times New Roman" w:hAnsi="Times New Roman" w:cs="Times New Roman"/>
          <w:b/>
          <w:sz w:val="24"/>
          <w:szCs w:val="24"/>
        </w:rPr>
        <w:t xml:space="preserve"> 07.11.2023 г. №3/12</w:t>
      </w:r>
    </w:p>
    <w:p w:rsidR="00A95A41" w:rsidRPr="00DD3C97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3C97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="001C2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</w:t>
      </w:r>
      <w:r w:rsidR="001C2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bookmarkStart w:id="1" w:name="_Hlk136340215"/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bookmarkEnd w:id="1"/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58C3" w:rsidRPr="00DD3C97" w:rsidRDefault="00BD58C3" w:rsidP="00DD2A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DD3C97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Calibri" w:eastAsia="Times New Roman" w:hAnsi="Calibri"/>
          <w:sz w:val="24"/>
          <w:szCs w:val="24"/>
        </w:rPr>
        <w:tab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</w:t>
      </w:r>
    </w:p>
    <w:p w:rsidR="004A5049" w:rsidRPr="00DD3C97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DD3C97" w:rsidRDefault="004A5049" w:rsidP="00DD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проект решения Совета </w:t>
      </w:r>
      <w:r w:rsidR="00DD79F0"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 Марксовского муниципального района Саратовской области, утвержденные решением Совета </w:t>
      </w:r>
      <w:r w:rsidR="00DD79F0" w:rsidRPr="00DD3C97">
        <w:rPr>
          <w:rFonts w:ascii="Times New Roman" w:eastAsia="Times New Roman" w:hAnsi="Times New Roman"/>
          <w:sz w:val="24"/>
          <w:szCs w:val="24"/>
        </w:rPr>
        <w:t>Осиновского</w:t>
      </w:r>
      <w:r w:rsidR="00DD2A4D" w:rsidRPr="00DD3C97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 от </w:t>
      </w:r>
      <w:r w:rsidR="00DD79F0" w:rsidRPr="00DD3C97">
        <w:rPr>
          <w:rFonts w:ascii="Times New Roman" w:hAnsi="Times New Roman"/>
          <w:sz w:val="24"/>
          <w:szCs w:val="24"/>
        </w:rPr>
        <w:t>29.01.2020 г. №30/79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79F0" w:rsidRPr="00DD3C97" w:rsidRDefault="004A5049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D79F0" w:rsidRPr="00DD3C97">
        <w:rPr>
          <w:rFonts w:ascii="Times New Roman" w:hAnsi="Times New Roman"/>
          <w:sz w:val="24"/>
          <w:szCs w:val="24"/>
        </w:rPr>
        <w:t xml:space="preserve">Назначить организатором публичных слушаний рабочую группу в следующем составе: 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Секретарь группы – Филиппов Олег Валерьевич</w:t>
      </w:r>
    </w:p>
    <w:p w:rsidR="00DD79F0" w:rsidRPr="00DD3C97" w:rsidRDefault="00DD79F0" w:rsidP="00DD79F0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DD3C97">
        <w:rPr>
          <w:rFonts w:ascii="Times New Roman" w:hAnsi="Times New Roman"/>
          <w:color w:val="00000A"/>
          <w:sz w:val="24"/>
          <w:szCs w:val="24"/>
        </w:rPr>
        <w:t>Член группы – Макарова Мария Александровна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shd w:val="clear" w:color="auto" w:fill="FFFFFF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DD79F0" w:rsidRPr="00DD3C97" w:rsidRDefault="00DD79F0" w:rsidP="00DD79F0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</w:p>
    <w:p w:rsidR="00DD79F0" w:rsidRPr="00DD3C97" w:rsidRDefault="00DD79F0" w:rsidP="00DD79F0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4.  Организатор в целях разъяснения проекта Решения Совета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МО до дня проведения публичных слушаний организует выступления  членов рабочей группы ПЗЗ </w:t>
      </w:r>
      <w:r w:rsidRPr="00DD3C97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DD3C97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село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Бородаевкаул.Колхозная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10–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село Каменка ул.Молодежная д.30/1 - здание администрации;</w:t>
      </w:r>
    </w:p>
    <w:p w:rsidR="00DD79F0" w:rsidRPr="00DD3C97" w:rsidRDefault="00DD79F0" w:rsidP="00DD79F0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- пос. Осиновский  </w:t>
      </w:r>
      <w:proofErr w:type="spell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пер</w:t>
      </w:r>
      <w:proofErr w:type="gramStart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.О</w:t>
      </w:r>
      <w:proofErr w:type="gram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>синовский</w:t>
      </w:r>
      <w:proofErr w:type="spellEnd"/>
      <w:r w:rsidRPr="00DD3C97">
        <w:rPr>
          <w:rFonts w:ascii="Times New Roman" w:hAnsi="Times New Roman"/>
          <w:color w:val="000000"/>
          <w:spacing w:val="-1"/>
          <w:sz w:val="24"/>
          <w:szCs w:val="24"/>
        </w:rPr>
        <w:t xml:space="preserve"> д.3- здание администрации;</w:t>
      </w:r>
    </w:p>
    <w:p w:rsidR="00DD79F0" w:rsidRPr="00DD3C97" w:rsidRDefault="00DD79F0" w:rsidP="00DD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об утверждении «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D3C97">
        <w:rPr>
          <w:rFonts w:ascii="Times New Roman" w:hAnsi="Times New Roman"/>
          <w:sz w:val="24"/>
          <w:szCs w:val="24"/>
        </w:rPr>
        <w:t>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Решения Совета «О вынесении на публичные слушания проекта решения Совета Осиновского муниципального образования</w:t>
      </w:r>
      <w:r w:rsidR="00D54ADC">
        <w:rPr>
          <w:rFonts w:ascii="Times New Roman" w:hAnsi="Times New Roman"/>
          <w:sz w:val="24"/>
          <w:szCs w:val="24"/>
        </w:rPr>
        <w:t xml:space="preserve"> «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>.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D54ADC">
        <w:rPr>
          <w:rFonts w:ascii="Times New Roman" w:hAnsi="Times New Roman"/>
          <w:sz w:val="24"/>
          <w:szCs w:val="24"/>
        </w:rPr>
        <w:t xml:space="preserve">08 декабря </w:t>
      </w:r>
      <w:r w:rsidR="00B42E2E" w:rsidRPr="00DD3C97">
        <w:rPr>
          <w:rFonts w:ascii="Times New Roman" w:hAnsi="Times New Roman"/>
          <w:sz w:val="24"/>
          <w:szCs w:val="24"/>
        </w:rPr>
        <w:t xml:space="preserve"> 2023</w:t>
      </w:r>
      <w:r w:rsidRPr="00DD3C97">
        <w:rPr>
          <w:rFonts w:ascii="Times New Roman" w:hAnsi="Times New Roman"/>
          <w:sz w:val="24"/>
          <w:szCs w:val="24"/>
        </w:rPr>
        <w:t xml:space="preserve"> года в 11.00 в Дом Досуга села Березовка   по адресу: улица К.Маркса дом 15</w:t>
      </w:r>
    </w:p>
    <w:p w:rsidR="00DD79F0" w:rsidRPr="00DD3C97" w:rsidRDefault="00DD79F0" w:rsidP="00DD79F0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О вынесении на публичные слушания проекта решения Совета Осиновского муниципального образования</w:t>
      </w:r>
      <w:r w:rsidRPr="00DD3C97">
        <w:rPr>
          <w:rFonts w:ascii="Times New Roman" w:hAnsi="Times New Roman"/>
          <w:sz w:val="24"/>
          <w:szCs w:val="24"/>
          <w:lang w:eastAsia="ar-SA"/>
        </w:rPr>
        <w:br/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</w:p>
    <w:p w:rsidR="00DD79F0" w:rsidRPr="00DD3C97" w:rsidRDefault="00DD79F0" w:rsidP="00DD79F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DD3C97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DD3C9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mo</w:t>
        </w:r>
        <w:r w:rsidRPr="00DD3C97">
          <w:rPr>
            <w:rStyle w:val="a7"/>
            <w:rFonts w:ascii="Times New Roman" w:hAnsi="Times New Roman"/>
            <w:sz w:val="24"/>
            <w:szCs w:val="24"/>
          </w:rPr>
          <w:t>64.</w:t>
        </w:r>
        <w:proofErr w:type="spellStart"/>
        <w:r w:rsidRPr="00DD3C9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79F0" w:rsidRPr="00DD3C97" w:rsidRDefault="00DD79F0" w:rsidP="00DD79F0">
      <w:pPr>
        <w:pStyle w:val="a3"/>
        <w:rPr>
          <w:rFonts w:ascii="Times New Roman" w:hAnsi="Times New Roman"/>
          <w:sz w:val="24"/>
          <w:szCs w:val="24"/>
        </w:rPr>
      </w:pPr>
      <w:r w:rsidRPr="00DD3C97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DD3C97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DD3C97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</w:r>
      <w:r w:rsidRPr="00DD3C97">
        <w:rPr>
          <w:rFonts w:ascii="Times New Roman" w:hAnsi="Times New Roman"/>
          <w:sz w:val="24"/>
          <w:szCs w:val="24"/>
        </w:rPr>
        <w:lastRenderedPageBreak/>
        <w:t>-с. Каменка, ул. Молодежная, 30/1 информационный стенд (здание администрации),</w:t>
      </w:r>
      <w:r w:rsidRPr="00DD3C97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DD3C97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DD79F0" w:rsidRPr="00DD3C97" w:rsidRDefault="00DD79F0" w:rsidP="00DD79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A4D" w:rsidRPr="00DD3C97" w:rsidRDefault="00DD2A4D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6" w:type="dxa"/>
        <w:tblLook w:val="01E0"/>
      </w:tblPr>
      <w:tblGrid>
        <w:gridCol w:w="4792"/>
        <w:gridCol w:w="4794"/>
      </w:tblGrid>
      <w:tr w:rsidR="004A5049" w:rsidRPr="00DD3C97" w:rsidTr="00DD2A4D">
        <w:trPr>
          <w:trHeight w:val="1109"/>
        </w:trPr>
        <w:tc>
          <w:tcPr>
            <w:tcW w:w="4792" w:type="dxa"/>
          </w:tcPr>
          <w:p w:rsidR="004A5049" w:rsidRPr="00DD3C97" w:rsidRDefault="000A5E6C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Осиновского</w:t>
            </w:r>
            <w:r w:rsidR="00B42E2E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A5049"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4" w:type="dxa"/>
          </w:tcPr>
          <w:p w:rsidR="004A5049" w:rsidRPr="00DD3C97" w:rsidRDefault="004A5049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049" w:rsidRPr="00DD3C97" w:rsidRDefault="00B42E2E" w:rsidP="000A5E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97">
              <w:rPr>
                <w:rFonts w:ascii="Times New Roman" w:eastAsia="Times New Roman" w:hAnsi="Times New Roman" w:cs="Times New Roman"/>
                <w:sz w:val="24"/>
                <w:szCs w:val="24"/>
              </w:rPr>
              <w:t>О.В. Иванова</w:t>
            </w:r>
          </w:p>
        </w:tc>
      </w:tr>
    </w:tbl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081AAB" w:rsidP="00081AAB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B42E2E" w:rsidRPr="00DD3C97" w:rsidRDefault="00B42E2E" w:rsidP="00B42E2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2E2E" w:rsidRPr="00DD3C97" w:rsidRDefault="00B42E2E" w:rsidP="00B42E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</w:p>
    <w:p w:rsidR="00B42E2E" w:rsidRPr="00DD3C97" w:rsidRDefault="00B42E2E" w:rsidP="00B42E2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8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="00D54ADC"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B42E2E" w:rsidRPr="00DD3C97" w:rsidRDefault="00B42E2E" w:rsidP="00B42E2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350352" w:rsidRPr="00DD3C97" w:rsidRDefault="00350352" w:rsidP="00350352">
      <w:pPr>
        <w:pStyle w:val="a4"/>
        <w:keepNext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350352" w:rsidRPr="00081AAB" w:rsidRDefault="00814D00" w:rsidP="004B09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081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0352" w:rsidRPr="00DD3C97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="00081AA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50352" w:rsidRPr="00DD3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97A" w:rsidRPr="00DD3C9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54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AAB">
        <w:rPr>
          <w:rFonts w:ascii="Times New Roman" w:eastAsia="Times New Roman" w:hAnsi="Times New Roman" w:cs="Times New Roman"/>
          <w:sz w:val="24"/>
          <w:szCs w:val="24"/>
        </w:rPr>
        <w:t>Жилые зоны</w:t>
      </w:r>
    </w:p>
    <w:p w:rsidR="00081AAB" w:rsidRDefault="004B097A" w:rsidP="00081AA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81AAB">
        <w:rPr>
          <w:rFonts w:ascii="Times New Roman" w:hAnsi="Times New Roman" w:cs="Times New Roman"/>
          <w:b w:val="0"/>
          <w:sz w:val="24"/>
          <w:szCs w:val="24"/>
        </w:rPr>
        <w:t>Ж-1 Зона застройки индивидуальными жилыми домами</w:t>
      </w:r>
    </w:p>
    <w:p w:rsidR="00081AAB" w:rsidRPr="00081AAB" w:rsidRDefault="004B097A" w:rsidP="00081AA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81AAB">
        <w:rPr>
          <w:rFonts w:ascii="Times New Roman" w:hAnsi="Times New Roman" w:cs="Times New Roman"/>
          <w:b w:val="0"/>
          <w:sz w:val="24"/>
          <w:szCs w:val="24"/>
        </w:rPr>
        <w:br/>
      </w:r>
      <w:r w:rsidR="00081AAB" w:rsidRPr="00081AAB">
        <w:rPr>
          <w:rFonts w:ascii="Times New Roman" w:hAnsi="Times New Roman" w:cs="Times New Roman"/>
          <w:b w:val="0"/>
          <w:sz w:val="24"/>
          <w:szCs w:val="24"/>
        </w:rPr>
        <w:t>в  Перечень условно разрешенных и вспомогательных видов использования объектов капитального строительства и земельных участков зоны застройки индивидуальными жилыми домами, включить следующую зону:</w:t>
      </w:r>
    </w:p>
    <w:p w:rsidR="00081AAB" w:rsidRDefault="00081AAB" w:rsidP="00081AAB"/>
    <w:tbl>
      <w:tblPr>
        <w:tblW w:w="97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245"/>
        <w:gridCol w:w="3056"/>
      </w:tblGrid>
      <w:tr w:rsidR="00081AAB" w:rsidRPr="00D40EBE" w:rsidTr="00E5400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Код основного вида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Наименование основного вида разрешенного использования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081AAB" w:rsidRPr="00D40EBE" w:rsidTr="00E5400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Магазины</w:t>
            </w:r>
          </w:p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81AAB">
                <w:rPr>
                  <w:rFonts w:ascii="Times New Roman" w:hAnsi="Times New Roman" w:cs="Times New Roman"/>
                </w:rPr>
                <w:t>5000 кв. м</w:t>
              </w:r>
            </w:smartTag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AB" w:rsidRPr="00081AAB" w:rsidRDefault="00081AAB" w:rsidP="00E54003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 xml:space="preserve"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</w:t>
            </w:r>
            <w:r w:rsidRPr="00081AAB">
              <w:rPr>
                <w:rFonts w:ascii="Times New Roman" w:hAnsi="Times New Roman" w:cs="Times New Roman"/>
              </w:rPr>
              <w:lastRenderedPageBreak/>
              <w:t>воды), объекты технического, инженерно-технического обеспечения</w:t>
            </w:r>
          </w:p>
        </w:tc>
      </w:tr>
    </w:tbl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D3C97" w:rsidRPr="00DD3C97" w:rsidRDefault="00DD3C97" w:rsidP="00DD3C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1C1FD2" w:rsidRPr="00DD3C97" w:rsidRDefault="001C1FD2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1C1FD2">
      <w:pPr>
        <w:jc w:val="center"/>
        <w:rPr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A5E6C"/>
    <w:rsid w:val="000C2315"/>
    <w:rsid w:val="00164398"/>
    <w:rsid w:val="001C1FD2"/>
    <w:rsid w:val="001C240B"/>
    <w:rsid w:val="00211D6B"/>
    <w:rsid w:val="00226306"/>
    <w:rsid w:val="002529F7"/>
    <w:rsid w:val="002E48CD"/>
    <w:rsid w:val="00350352"/>
    <w:rsid w:val="0038313D"/>
    <w:rsid w:val="00393789"/>
    <w:rsid w:val="003A6554"/>
    <w:rsid w:val="003C41CF"/>
    <w:rsid w:val="00432115"/>
    <w:rsid w:val="0044532F"/>
    <w:rsid w:val="004A5049"/>
    <w:rsid w:val="004B097A"/>
    <w:rsid w:val="005011EB"/>
    <w:rsid w:val="0051609B"/>
    <w:rsid w:val="00530B33"/>
    <w:rsid w:val="00640EF7"/>
    <w:rsid w:val="00683969"/>
    <w:rsid w:val="0077759F"/>
    <w:rsid w:val="00792601"/>
    <w:rsid w:val="007C4F04"/>
    <w:rsid w:val="007D3C0D"/>
    <w:rsid w:val="00814D00"/>
    <w:rsid w:val="008B0932"/>
    <w:rsid w:val="00940AB6"/>
    <w:rsid w:val="009956CC"/>
    <w:rsid w:val="009C0FB8"/>
    <w:rsid w:val="009D5E64"/>
    <w:rsid w:val="009F6816"/>
    <w:rsid w:val="00A95A41"/>
    <w:rsid w:val="00AE35BF"/>
    <w:rsid w:val="00B42E2E"/>
    <w:rsid w:val="00B519F9"/>
    <w:rsid w:val="00B6068B"/>
    <w:rsid w:val="00B86D0B"/>
    <w:rsid w:val="00B871A6"/>
    <w:rsid w:val="00B97E72"/>
    <w:rsid w:val="00BD1B69"/>
    <w:rsid w:val="00BD58C3"/>
    <w:rsid w:val="00BF5AEE"/>
    <w:rsid w:val="00C252C2"/>
    <w:rsid w:val="00C41250"/>
    <w:rsid w:val="00CD2A86"/>
    <w:rsid w:val="00CD758D"/>
    <w:rsid w:val="00D53F62"/>
    <w:rsid w:val="00D54ADC"/>
    <w:rsid w:val="00DD2A4D"/>
    <w:rsid w:val="00DD3C97"/>
    <w:rsid w:val="00DD79F0"/>
    <w:rsid w:val="00E30A42"/>
    <w:rsid w:val="00E37FB8"/>
    <w:rsid w:val="00E8032C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8</cp:revision>
  <cp:lastPrinted>2023-11-10T05:55:00Z</cp:lastPrinted>
  <dcterms:created xsi:type="dcterms:W3CDTF">2023-02-19T13:26:00Z</dcterms:created>
  <dcterms:modified xsi:type="dcterms:W3CDTF">2023-11-10T05:55:00Z</dcterms:modified>
</cp:coreProperties>
</file>