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356"/>
      </w:tblGrid>
      <w:tr w:rsidR="001F33A8" w:rsidRPr="00EE4FE6" w:rsidTr="001F33A8">
        <w:tc>
          <w:tcPr>
            <w:tcW w:w="9356" w:type="dxa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EE4FE6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4FE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E4FE6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EE4FE6" w:rsidRDefault="00F051A8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21.02.2022</w:t>
            </w:r>
            <w:r w:rsidR="008829B3" w:rsidRPr="00EE4FE6">
              <w:rPr>
                <w:rFonts w:ascii="Times New Roman" w:hAnsi="Times New Roman" w:cs="Times New Roman"/>
                <w:b/>
              </w:rPr>
              <w:t xml:space="preserve"> г. №  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1F33A8" w:rsidRPr="00EE4FE6" w:rsidRDefault="009D6BD1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EE4FE6">
        <w:rPr>
          <w:rFonts w:ascii="Times New Roman" w:hAnsi="Times New Roman" w:cs="Times New Roman"/>
          <w:b/>
        </w:rPr>
        <w:t>О внесении изменений в постановление от 29.11.2021 г. №  80 «</w:t>
      </w:r>
      <w:r w:rsidR="001F33A8" w:rsidRPr="00EE4FE6">
        <w:rPr>
          <w:rFonts w:ascii="Times New Roman" w:hAnsi="Times New Roman" w:cs="Times New Roman"/>
          <w:b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="001F33A8" w:rsidRPr="00EE4FE6">
        <w:rPr>
          <w:rFonts w:ascii="Times New Roman" w:hAnsi="Times New Roman" w:cs="Times New Roman"/>
          <w:b/>
        </w:rPr>
        <w:t>Марксовского</w:t>
      </w:r>
      <w:proofErr w:type="spellEnd"/>
      <w:r w:rsidR="001F33A8" w:rsidRPr="00EE4FE6">
        <w:rPr>
          <w:rFonts w:ascii="Times New Roman" w:hAnsi="Times New Roman" w:cs="Times New Roman"/>
          <w:b/>
        </w:rPr>
        <w:t xml:space="preserve"> муниципального района С</w:t>
      </w:r>
      <w:r w:rsidRPr="00EE4FE6">
        <w:rPr>
          <w:rFonts w:ascii="Times New Roman" w:hAnsi="Times New Roman" w:cs="Times New Roman"/>
          <w:b/>
        </w:rPr>
        <w:t>аратовской области  на 2022 года»</w:t>
      </w:r>
    </w:p>
    <w:p w:rsidR="001F33A8" w:rsidRPr="00EE4FE6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 xml:space="preserve"> </w:t>
      </w:r>
    </w:p>
    <w:p w:rsidR="001F33A8" w:rsidRPr="00EE4FE6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 xml:space="preserve">         </w:t>
      </w:r>
      <w:proofErr w:type="gramStart"/>
      <w:r w:rsidRPr="00EE4FE6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EE4FE6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</w:t>
      </w:r>
      <w:proofErr w:type="spellStart"/>
      <w:r w:rsidRPr="00EE4FE6">
        <w:rPr>
          <w:rFonts w:ascii="Times New Roman" w:hAnsi="Times New Roman" w:cs="Times New Roman"/>
        </w:rPr>
        <w:t>Марксовского</w:t>
      </w:r>
      <w:proofErr w:type="spellEnd"/>
      <w:r w:rsidRPr="00EE4FE6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EE4FE6">
        <w:rPr>
          <w:rFonts w:ascii="Times New Roman" w:eastAsia="Times New Roman" w:hAnsi="Times New Roman" w:cs="Times New Roman"/>
        </w:rPr>
        <w:t>от 23.12.2019 г. № 109 «</w:t>
      </w:r>
      <w:r w:rsidRPr="00EE4FE6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EE4FE6">
        <w:rPr>
          <w:rFonts w:ascii="Times New Roman" w:eastAsia="Times New Roman" w:hAnsi="Times New Roman" w:cs="Times New Roman"/>
        </w:rPr>
        <w:t xml:space="preserve">» </w:t>
      </w:r>
      <w:r w:rsidRPr="00EE4FE6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EE4FE6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EE4FE6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EE4FE6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EE4FE6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EE4FE6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D6BD1" w:rsidRPr="00EE4FE6" w:rsidRDefault="009D6BD1" w:rsidP="00EE4FE6">
      <w:pPr>
        <w:pStyle w:val="af1"/>
        <w:tabs>
          <w:tab w:val="left" w:pos="0"/>
        </w:tabs>
        <w:spacing w:line="276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EE4FE6">
        <w:rPr>
          <w:rFonts w:ascii="Times New Roman" w:hAnsi="Times New Roman" w:cs="Times New Roman"/>
        </w:rPr>
        <w:t xml:space="preserve">       1.Внести изменения в постановление администрации Осиновского муниципального        образования </w:t>
      </w:r>
      <w:proofErr w:type="spellStart"/>
      <w:r w:rsidRPr="00EE4FE6">
        <w:rPr>
          <w:rFonts w:ascii="Times New Roman" w:hAnsi="Times New Roman" w:cs="Times New Roman"/>
        </w:rPr>
        <w:t>Марксовского</w:t>
      </w:r>
      <w:proofErr w:type="spellEnd"/>
      <w:r w:rsidRPr="00EE4FE6">
        <w:rPr>
          <w:rFonts w:ascii="Times New Roman" w:hAnsi="Times New Roman" w:cs="Times New Roman"/>
        </w:rPr>
        <w:t xml:space="preserve"> муниципального района от  29.11.2021 г №  80 «Об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EE4FE6">
        <w:rPr>
          <w:rFonts w:ascii="Times New Roman" w:hAnsi="Times New Roman" w:cs="Times New Roman"/>
        </w:rPr>
        <w:t>Марксовского</w:t>
      </w:r>
      <w:proofErr w:type="spellEnd"/>
      <w:r w:rsidRPr="00EE4FE6">
        <w:rPr>
          <w:rFonts w:ascii="Times New Roman" w:hAnsi="Times New Roman" w:cs="Times New Roman"/>
        </w:rPr>
        <w:t xml:space="preserve"> муниципального района  Саратовской области на 2022 год», изложив приложение в новой редакции.</w:t>
      </w:r>
    </w:p>
    <w:p w:rsidR="009D6BD1" w:rsidRPr="00EE4FE6" w:rsidRDefault="009D6BD1" w:rsidP="009D6BD1">
      <w:pPr>
        <w:ind w:firstLine="708"/>
        <w:jc w:val="both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>2.Настоящее постановление вступает в силу с момента его обнародования.</w:t>
      </w:r>
    </w:p>
    <w:p w:rsidR="009D6BD1" w:rsidRPr="00EE4FE6" w:rsidRDefault="009D6BD1" w:rsidP="009D6BD1">
      <w:pPr>
        <w:ind w:left="567"/>
        <w:jc w:val="both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>3.</w:t>
      </w:r>
      <w:r w:rsidRPr="00EE4FE6">
        <w:rPr>
          <w:rFonts w:ascii="Times New Roman" w:hAnsi="Times New Roman" w:cs="Times New Roman"/>
          <w:bCs/>
        </w:rPr>
        <w:t xml:space="preserve"> </w:t>
      </w:r>
      <w:r w:rsidRPr="00EE4FE6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   образования и в Единой информационной системе закупок.</w:t>
      </w:r>
    </w:p>
    <w:p w:rsidR="009D6BD1" w:rsidRPr="00EE4FE6" w:rsidRDefault="009D6BD1" w:rsidP="009D6BD1">
      <w:pPr>
        <w:ind w:firstLine="567"/>
        <w:jc w:val="both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EE4FE6">
        <w:rPr>
          <w:rFonts w:ascii="Times New Roman" w:hAnsi="Times New Roman" w:cs="Times New Roman"/>
          <w:bCs/>
        </w:rPr>
        <w:t>оставляю за собой.</w:t>
      </w:r>
    </w:p>
    <w:p w:rsidR="001F33A8" w:rsidRPr="00EE4FE6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1F33A8" w:rsidRPr="00EE4FE6" w:rsidTr="001F33A8">
        <w:trPr>
          <w:trHeight w:val="556"/>
        </w:trPr>
        <w:tc>
          <w:tcPr>
            <w:tcW w:w="11165" w:type="dxa"/>
          </w:tcPr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E4FE6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E4FE6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E4FE6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E4FE6">
              <w:rPr>
                <w:rFonts w:ascii="Times New Roman" w:hAnsi="Times New Roman" w:cs="Times New Roman"/>
                <w:b/>
              </w:rPr>
              <w:t>Глава Осиновского</w:t>
            </w: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rPr>
                <w:rFonts w:ascii="Times New Roman" w:hAnsi="Times New Roman" w:cs="Times New Roman"/>
                <w:b/>
              </w:rPr>
            </w:pPr>
            <w:r w:rsidRPr="00EE4FE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EE4FE6">
              <w:rPr>
                <w:rFonts w:ascii="Times New Roman" w:hAnsi="Times New Roman" w:cs="Times New Roman"/>
                <w:b/>
              </w:rPr>
              <w:tab/>
            </w:r>
            <w:r w:rsidRPr="00EE4FE6">
              <w:rPr>
                <w:rFonts w:ascii="Times New Roman" w:hAnsi="Times New Roman" w:cs="Times New Roman"/>
                <w:b/>
              </w:rPr>
              <w:tab/>
            </w:r>
            <w:r w:rsidRPr="00EE4FE6">
              <w:rPr>
                <w:rFonts w:ascii="Times New Roman" w:hAnsi="Times New Roman" w:cs="Times New Roman"/>
                <w:b/>
              </w:rPr>
              <w:tab/>
            </w:r>
            <w:r w:rsidRPr="00EE4FE6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О.В. Иванова</w:t>
            </w:r>
          </w:p>
        </w:tc>
        <w:tc>
          <w:tcPr>
            <w:tcW w:w="6804" w:type="dxa"/>
          </w:tcPr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EE4FE6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EE4FE6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EE4FE6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E4FE6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EE4FE6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E4FE6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EE4FE6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E4FE6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EE4FE6" w:rsidRDefault="00F051A8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F051A8">
        <w:rPr>
          <w:rFonts w:ascii="Times New Roman" w:hAnsi="Times New Roman" w:cs="Times New Roman"/>
          <w:u w:val="single"/>
        </w:rPr>
        <w:t>от  21.02.2022</w:t>
      </w:r>
      <w:r w:rsidR="001F33A8" w:rsidRPr="00F051A8">
        <w:rPr>
          <w:rFonts w:ascii="Times New Roman" w:hAnsi="Times New Roman" w:cs="Times New Roman"/>
          <w:u w:val="single"/>
        </w:rPr>
        <w:t xml:space="preserve"> г №  </w:t>
      </w:r>
      <w:r w:rsidRPr="00F051A8">
        <w:rPr>
          <w:rFonts w:ascii="Times New Roman" w:hAnsi="Times New Roman" w:cs="Times New Roman"/>
          <w:u w:val="single"/>
        </w:rPr>
        <w:t>15</w:t>
      </w:r>
    </w:p>
    <w:p w:rsidR="001F33A8" w:rsidRPr="005C4D4C" w:rsidRDefault="001F33A8" w:rsidP="005C4D4C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EE4FE6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EE4FE6" w:rsidRDefault="001F33A8" w:rsidP="001F33A8">
      <w:pPr>
        <w:jc w:val="center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EE4FE6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5012"/>
        <w:gridCol w:w="5688"/>
        <w:gridCol w:w="4042"/>
      </w:tblGrid>
      <w:tr w:rsidR="001F33A8" w:rsidRPr="00EE4FE6" w:rsidTr="00D7134C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EE4FE6" w:rsidTr="00D7134C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EE4FE6" w:rsidRDefault="001F33A8" w:rsidP="001F33A8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1F33A8" w:rsidRPr="00EE4FE6" w:rsidRDefault="001F33A8" w:rsidP="001F33A8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6378"/>
      </w:tblGrid>
      <w:tr w:rsidR="001F33A8" w:rsidRPr="00EE4FE6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1F33A8" w:rsidRPr="00EE4FE6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1F33A8" w:rsidRPr="00EE4FE6" w:rsidTr="00D71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9D6B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10</w:t>
            </w:r>
            <w:r w:rsidR="001F33A8" w:rsidRPr="00EE4FE6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631A28" w:rsidRPr="00EE4FE6" w:rsidRDefault="00631A2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758"/>
      </w:tblGrid>
      <w:tr w:rsidR="001F33A8" w:rsidRPr="00EE4FE6" w:rsidTr="00D713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1F33A8" w:rsidRPr="00EE4FE6" w:rsidTr="00D7134C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1F33A8" w:rsidRPr="00EE4FE6" w:rsidRDefault="005C4D4C" w:rsidP="005C4D4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1F33A8" w:rsidRPr="00EE4FE6">
        <w:rPr>
          <w:rFonts w:ascii="Times New Roman" w:eastAsia="Times New Roman" w:hAnsi="Times New Roman" w:cs="Times New Roman"/>
        </w:rPr>
        <w:t>4.Нормативы цены и количества системных блоков персональных компьютеров, срок полезного использования.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976"/>
      </w:tblGrid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lastRenderedPageBreak/>
        <w:t>5. Нормативы цены и количества  сре</w:t>
      </w:r>
      <w:proofErr w:type="gramStart"/>
      <w:r w:rsidRPr="00EE4FE6">
        <w:rPr>
          <w:rFonts w:ascii="Times New Roman" w:eastAsia="Times New Roman" w:hAnsi="Times New Roman" w:cs="Times New Roman"/>
        </w:rPr>
        <w:t>дств кр</w:t>
      </w:r>
      <w:proofErr w:type="gramEnd"/>
      <w:r w:rsidRPr="00EE4FE6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5244"/>
      </w:tblGrid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976"/>
      </w:tblGrid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EE4FE6" w:rsidTr="00D713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0D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20</w:t>
            </w:r>
            <w:r w:rsidR="001F33A8" w:rsidRPr="00EE4FE6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EE4FE6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7.  </w:t>
      </w:r>
      <w:r w:rsidRPr="00EE4FE6">
        <w:rPr>
          <w:rFonts w:ascii="Times New Roman" w:hAnsi="Times New Roman" w:cs="Times New Roman"/>
        </w:rPr>
        <w:t>Нормативы на оказание услуг по заправке</w:t>
      </w:r>
      <w:r w:rsidRPr="00EE4FE6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1F33A8" w:rsidRPr="00EE4FE6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4FE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1F33A8" w:rsidRPr="00EE4FE6" w:rsidTr="00D7134C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EE4FE6" w:rsidTr="00D7134C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EE4FE6" w:rsidTr="00D7134C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EE4FE6" w:rsidTr="00D7134C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EE4FE6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EE4FE6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  <w:tr w:rsidR="001F33A8" w:rsidRPr="00EE4FE6" w:rsidTr="00D7134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40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1F33A8" w:rsidRPr="00EE4FE6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950,</w:t>
            </w: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7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EE4FE6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HP Laser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JetPro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EE4FE6" w:rsidTr="00D7134C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HP Laser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JetPro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EE4FE6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55" w:rsidRPr="00EE4FE6" w:rsidRDefault="00BC2B55" w:rsidP="001F33A8">
      <w:pPr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3548"/>
        <w:gridCol w:w="1353"/>
        <w:gridCol w:w="4459"/>
        <w:gridCol w:w="2136"/>
        <w:gridCol w:w="3108"/>
      </w:tblGrid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1F33A8" w:rsidRPr="00EE4FE6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1F33A8" w:rsidRPr="00EE4FE6" w:rsidTr="00D7134C">
        <w:trPr>
          <w:trHeight w:val="7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="00F051A8">
              <w:rPr>
                <w:rFonts w:ascii="Times New Roman" w:eastAsia="Times New Roman" w:hAnsi="Times New Roman" w:cs="Times New Roman"/>
              </w:rPr>
              <w:t xml:space="preserve"> </w:t>
            </w:r>
            <w:r w:rsidRPr="00EE4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631A2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1F33A8" w:rsidRPr="00EE4FE6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rPr>
          <w:trHeight w:val="66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rPr>
          <w:trHeight w:val="7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8</w:t>
            </w:r>
          </w:p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rPr>
          <w:trHeight w:val="70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E4FE6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EE4FE6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EE4FE6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E4FE6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Скобы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EE4FE6" w:rsidTr="00D7134C">
        <w:trPr>
          <w:trHeight w:val="6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E4FE6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E4FE6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EE4FE6">
              <w:rPr>
                <w:rFonts w:ascii="Times New Roman" w:eastAsia="Times New Roman" w:hAnsi="Times New Roman" w:cs="Times New Roman"/>
              </w:rPr>
              <w:br/>
            </w:r>
            <w:r w:rsidRPr="00EE4FE6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EE4FE6" w:rsidTr="00D7134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7C1FCD" w:rsidRPr="00EE4FE6" w:rsidRDefault="007C1FCD" w:rsidP="001F33A8">
      <w:pPr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5240"/>
      </w:tblGrid>
      <w:tr w:rsidR="001F33A8" w:rsidRPr="00EE4FE6" w:rsidTr="00D7134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1F33A8" w:rsidRPr="00EE4FE6" w:rsidTr="00D7134C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E4FE6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EE4FE6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E4FE6">
              <w:rPr>
                <w:rFonts w:ascii="Times New Roman" w:eastAsia="Lucida Sans Unicode" w:hAnsi="Times New Roman" w:cs="Times New Roman"/>
                <w:lang w:eastAsia="en-US"/>
              </w:rPr>
              <w:t>10 000,00</w:t>
            </w:r>
          </w:p>
        </w:tc>
      </w:tr>
    </w:tbl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C4D4C" w:rsidRDefault="005C4D4C" w:rsidP="001F33A8">
      <w:pPr>
        <w:rPr>
          <w:rFonts w:ascii="Times New Roman" w:eastAsia="Times New Roman" w:hAnsi="Times New Roman" w:cs="Times New Roman"/>
        </w:rPr>
      </w:pPr>
    </w:p>
    <w:p w:rsidR="005C4D4C" w:rsidRDefault="005C4D4C" w:rsidP="001F33A8">
      <w:pPr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lastRenderedPageBreak/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4328"/>
      </w:tblGrid>
      <w:tr w:rsidR="001F33A8" w:rsidRPr="00EE4FE6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1F33A8" w:rsidRPr="00EE4FE6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1F33A8" w:rsidRPr="00EE4FE6" w:rsidTr="000254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1F33A8" w:rsidRPr="00EE4FE6" w:rsidTr="0002549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</w:tbl>
    <w:p w:rsidR="001F33A8" w:rsidRPr="00EE4FE6" w:rsidRDefault="001F33A8" w:rsidP="001F33A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5560"/>
      </w:tblGrid>
      <w:tr w:rsidR="001F33A8" w:rsidRPr="00EE4FE6" w:rsidTr="000254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1F33A8" w:rsidRPr="00EE4FE6" w:rsidTr="0002549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1F33A8" w:rsidRPr="00EE4FE6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 более 47,00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1F33A8" w:rsidRPr="00EE4FE6" w:rsidRDefault="001F33A8" w:rsidP="001F33A8">
      <w:pPr>
        <w:tabs>
          <w:tab w:val="left" w:pos="1140"/>
        </w:tabs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1F33A8" w:rsidRPr="00EE4FE6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1F33A8" w:rsidRPr="00EE4FE6" w:rsidRDefault="00D7134C" w:rsidP="001F33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 w:rsidR="001F33A8" w:rsidRPr="00EE4FE6">
        <w:rPr>
          <w:rFonts w:ascii="Times New Roman" w:eastAsia="Times New Roman" w:hAnsi="Times New Roman" w:cs="Times New Roman"/>
        </w:rPr>
        <w:t>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11"/>
        <w:gridCol w:w="3197"/>
        <w:gridCol w:w="4315"/>
      </w:tblGrid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9D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 более 12</w:t>
            </w:r>
            <w:r w:rsidR="001F33A8" w:rsidRPr="00EE4FE6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311"/>
        <w:gridCol w:w="3200"/>
        <w:gridCol w:w="4312"/>
      </w:tblGrid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FE6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 более 5 000,00 руб.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Не более  3 000,00 руб.</w:t>
            </w:r>
          </w:p>
        </w:tc>
      </w:tr>
    </w:tbl>
    <w:p w:rsidR="001F33A8" w:rsidRPr="00EE4FE6" w:rsidRDefault="001F33A8" w:rsidP="001F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lastRenderedPageBreak/>
        <w:t xml:space="preserve">15. Нормативы затрат на проведение </w:t>
      </w:r>
      <w:proofErr w:type="spellStart"/>
      <w:r w:rsidRPr="00EE4FE6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E4FE6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осмотра водителей транспортных сре</w:t>
      </w:r>
      <w:proofErr w:type="gramStart"/>
      <w:r w:rsidRPr="00EE4FE6">
        <w:rPr>
          <w:rFonts w:ascii="Times New Roman" w:eastAsia="Times New Roman" w:hAnsi="Times New Roman" w:cs="Times New Roman"/>
        </w:rPr>
        <w:t>дств дл</w:t>
      </w:r>
      <w:proofErr w:type="gramEnd"/>
      <w:r w:rsidRPr="00EE4FE6">
        <w:rPr>
          <w:rFonts w:ascii="Times New Roman" w:eastAsia="Times New Roman" w:hAnsi="Times New Roman" w:cs="Times New Roman"/>
        </w:rPr>
        <w:t>я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2086"/>
        <w:gridCol w:w="2822"/>
        <w:gridCol w:w="3455"/>
      </w:tblGrid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247</w:t>
            </w:r>
          </w:p>
        </w:tc>
      </w:tr>
      <w:tr w:rsidR="001F33A8" w:rsidRPr="00EE4FE6" w:rsidTr="0002549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247</w:t>
            </w:r>
          </w:p>
        </w:tc>
      </w:tr>
    </w:tbl>
    <w:p w:rsidR="001F33A8" w:rsidRPr="00EE4FE6" w:rsidRDefault="001F33A8" w:rsidP="001F33A8">
      <w:pPr>
        <w:spacing w:after="0"/>
        <w:rPr>
          <w:rFonts w:ascii="Times New Roman" w:eastAsia="Times New Roman" w:hAnsi="Times New Roman" w:cs="Times New Roman"/>
        </w:rPr>
      </w:pPr>
    </w:p>
    <w:p w:rsidR="00BC2B55" w:rsidRPr="00EE4FE6" w:rsidRDefault="00BC2B55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EE4FE6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E4FE6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1F33A8" w:rsidRPr="00EE4FE6" w:rsidRDefault="001F33A8" w:rsidP="001F3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1F33A8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Выполнение работ по ремонту асфальтобетонного покрытия улиц Осиновского муниципального образования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Марксовского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р</w:t>
            </w:r>
            <w:r w:rsidR="0017081D" w:rsidRPr="00EE4FE6">
              <w:rPr>
                <w:rFonts w:ascii="Times New Roman" w:eastAsia="Times New Roman" w:hAnsi="Times New Roman" w:cs="Times New Roman"/>
                <w:bCs/>
              </w:rPr>
              <w:t>айона Саратовской области в 2022</w:t>
            </w: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AF50AD" w:rsidP="0017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3 500 000,00</w:t>
            </w:r>
          </w:p>
        </w:tc>
      </w:tr>
      <w:tr w:rsidR="000D0767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17081D" w:rsidP="00524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Осуществление</w:t>
            </w:r>
            <w:r w:rsidR="000D0767" w:rsidRPr="00EE4FE6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7" w:rsidRPr="00EE4FE6" w:rsidRDefault="00A12197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0767" w:rsidRPr="00EE4FE6" w:rsidRDefault="00A12197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  <w:bCs/>
              </w:rPr>
              <w:t>12 141,00</w:t>
            </w:r>
          </w:p>
        </w:tc>
      </w:tr>
      <w:tr w:rsidR="000D0767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A12197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17081D" w:rsidP="00524C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EE4FE6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67" w:rsidRPr="00EE4FE6" w:rsidRDefault="0017081D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</w:t>
            </w:r>
            <w:r w:rsidR="00AF50AD">
              <w:rPr>
                <w:rFonts w:ascii="Times New Roman" w:eastAsia="Times New Roman" w:hAnsi="Times New Roman" w:cs="Times New Roman"/>
                <w:bCs/>
              </w:rPr>
              <w:t> 256 651,00</w:t>
            </w:r>
          </w:p>
        </w:tc>
      </w:tr>
      <w:tr w:rsidR="001F33A8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D0767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D0767" w:rsidRPr="00EE4FE6" w:rsidRDefault="000D0767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17. Нормативы затрат на строительный контроль.</w:t>
      </w: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5539"/>
      </w:tblGrid>
      <w:tr w:rsidR="001F33A8" w:rsidRPr="00EE4FE6" w:rsidTr="000254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02549B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500 000,00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EE4FE6">
        <w:rPr>
          <w:rFonts w:ascii="Times New Roman" w:eastAsia="Times New Roman" w:hAnsi="Times New Roman" w:cs="Times New Roman"/>
        </w:rPr>
        <w:t xml:space="preserve">18. Нормативные затраты на </w:t>
      </w:r>
      <w:r w:rsidRPr="00EE4FE6">
        <w:rPr>
          <w:rFonts w:ascii="Times New Roman" w:eastAsia="Times New Roman" w:hAnsi="Times New Roman" w:cs="Times New Roman"/>
          <w:bCs/>
          <w:spacing w:val="-3"/>
        </w:rPr>
        <w:t>услуги по экспертизе сметной документации.</w:t>
      </w: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1F33A8" w:rsidRPr="00EE4FE6" w:rsidTr="000254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02549B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E7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1F33A8" w:rsidRPr="00EE4FE6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21BF" w:rsidRDefault="007821BF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lastRenderedPageBreak/>
        <w:t xml:space="preserve">19. </w:t>
      </w:r>
      <w:r w:rsidRPr="00EE4FE6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Pr="00EE4F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4FE6">
        <w:rPr>
          <w:rFonts w:ascii="Times New Roman" w:eastAsia="Times New Roman" w:hAnsi="Times New Roman" w:cs="Times New Roman"/>
        </w:rPr>
        <w:t>Осиновском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5316"/>
      </w:tblGrid>
      <w:tr w:rsidR="001F33A8" w:rsidRPr="00EE4FE6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EE4FE6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1F33A8" w:rsidRPr="00EE4FE6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EE4FE6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EE4FE6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1F33A8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1F33A8" w:rsidRPr="00EE4FE6" w:rsidTr="0002549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207083" w:rsidP="0078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  <w:r w:rsidR="001F33A8"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proofErr w:type="spellStart"/>
            <w:r w:rsidR="001F33A8" w:rsidRPr="00EE4FE6">
              <w:rPr>
                <w:rFonts w:ascii="Times New Roman" w:eastAsia="Times New Roman" w:hAnsi="Times New Roman" w:cs="Times New Roman"/>
                <w:bCs/>
              </w:rPr>
              <w:t>0</w:t>
            </w:r>
            <w:proofErr w:type="spellEnd"/>
            <w:r w:rsidR="001F33A8" w:rsidRPr="00EE4FE6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pacing w:after="0"/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>20. Нормативы затрат на информационное сопровождение деятельности администрации Осиновского муниципального образования.</w:t>
      </w:r>
    </w:p>
    <w:tbl>
      <w:tblPr>
        <w:tblStyle w:val="afd"/>
        <w:tblW w:w="15417" w:type="dxa"/>
        <w:tblLook w:val="04A0"/>
      </w:tblPr>
      <w:tblGrid>
        <w:gridCol w:w="861"/>
        <w:gridCol w:w="8319"/>
        <w:gridCol w:w="2552"/>
        <w:gridCol w:w="3685"/>
      </w:tblGrid>
      <w:tr w:rsidR="001F33A8" w:rsidRPr="00EE4FE6" w:rsidTr="0002549B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1F33A8" w:rsidRPr="00EE4FE6" w:rsidTr="0002549B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EE4FE6" w:rsidRDefault="00E74314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2</w:t>
            </w:r>
            <w:r w:rsidR="001F33A8" w:rsidRPr="00EE4FE6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063924" w:rsidRPr="00EE4FE6" w:rsidRDefault="00063924" w:rsidP="001F33A8">
      <w:pPr>
        <w:rPr>
          <w:rFonts w:ascii="Times New Roman" w:hAnsi="Times New Roman" w:cs="Times New Roman"/>
        </w:rPr>
      </w:pPr>
    </w:p>
    <w:p w:rsidR="001F33A8" w:rsidRPr="00EE4FE6" w:rsidRDefault="00E74314" w:rsidP="001F33A8">
      <w:pPr>
        <w:rPr>
          <w:rFonts w:ascii="Times New Roman" w:hAnsi="Times New Roman" w:cs="Times New Roman"/>
        </w:rPr>
      </w:pPr>
      <w:r w:rsidRPr="00EE4FE6">
        <w:rPr>
          <w:rFonts w:ascii="Times New Roman" w:hAnsi="Times New Roman" w:cs="Times New Roman"/>
        </w:rPr>
        <w:t>21</w:t>
      </w:r>
      <w:r w:rsidR="001F33A8" w:rsidRPr="00EE4FE6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1F33A8" w:rsidRPr="00EE4FE6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EE4FE6" w:rsidTr="00025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1 500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350</w:t>
            </w:r>
          </w:p>
        </w:tc>
      </w:tr>
    </w:tbl>
    <w:p w:rsidR="001F33A8" w:rsidRPr="00EE4FE6" w:rsidRDefault="00E74314" w:rsidP="001F33A8">
      <w:pPr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22</w:t>
      </w:r>
      <w:r w:rsidR="001F33A8"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r w:rsidR="001F33A8" w:rsidRPr="00EE4FE6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1F33A8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941401" w:rsidRPr="00EE4FE6" w:rsidRDefault="00D7134C" w:rsidP="009414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941401"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r w:rsidR="00941401" w:rsidRPr="00EE4FE6">
        <w:rPr>
          <w:rFonts w:ascii="Times New Roman" w:hAnsi="Times New Roman" w:cs="Times New Roman"/>
        </w:rPr>
        <w:t>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539"/>
      </w:tblGrid>
      <w:tr w:rsidR="00941401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941401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EE4FE6">
              <w:rPr>
                <w:rFonts w:ascii="Times New Roman" w:hAnsi="Times New Roman" w:cs="Times New Roman"/>
              </w:rPr>
              <w:t>с</w:t>
            </w:r>
            <w:proofErr w:type="gramEnd"/>
            <w:r w:rsidRPr="00EE4FE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E4FE6">
              <w:rPr>
                <w:rFonts w:ascii="Times New Roman" w:hAnsi="Times New Roman" w:cs="Times New Roman"/>
              </w:rPr>
              <w:t>Каменка</w:t>
            </w:r>
            <w:proofErr w:type="gramEnd"/>
            <w:r w:rsidRPr="00EE4FE6">
              <w:rPr>
                <w:rFonts w:ascii="Times New Roman" w:hAnsi="Times New Roman" w:cs="Times New Roman"/>
              </w:rPr>
              <w:t xml:space="preserve"> (2 скважины), с.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41401" w:rsidRPr="00EE4FE6" w:rsidRDefault="00941401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110 000,00</w:t>
            </w:r>
          </w:p>
        </w:tc>
      </w:tr>
    </w:tbl>
    <w:p w:rsidR="00941401" w:rsidRPr="00EE4FE6" w:rsidRDefault="00941401" w:rsidP="00941401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941401" w:rsidRPr="00EE4FE6" w:rsidRDefault="00941401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7821BF" w:rsidRDefault="007821BF" w:rsidP="001F33A8">
      <w:pPr>
        <w:rPr>
          <w:rFonts w:ascii="Times New Roman" w:hAnsi="Times New Roman" w:cs="Times New Roman"/>
        </w:rPr>
      </w:pPr>
    </w:p>
    <w:p w:rsidR="001F33A8" w:rsidRPr="00EE4FE6" w:rsidRDefault="00D7134C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  <w:r w:rsidR="001F33A8" w:rsidRPr="00EE4FE6">
        <w:rPr>
          <w:rFonts w:ascii="Times New Roman" w:hAnsi="Times New Roman" w:cs="Times New Roman"/>
        </w:rPr>
        <w:t>. Нормативы затрат на</w:t>
      </w:r>
      <w:r w:rsidR="00851AAA" w:rsidRPr="00EE4FE6">
        <w:rPr>
          <w:rFonts w:ascii="Times New Roman" w:hAnsi="Times New Roman" w:cs="Times New Roman"/>
        </w:rPr>
        <w:t xml:space="preserve"> приобретение глубинных насосов</w:t>
      </w:r>
      <w:r w:rsidR="001F33A8" w:rsidRPr="00EE4FE6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1F33A8" w:rsidRPr="00EE4FE6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EE4FE6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063924" w:rsidRPr="00EE4FE6" w:rsidRDefault="00063924" w:rsidP="00063924">
      <w:pPr>
        <w:rPr>
          <w:rFonts w:ascii="Times New Roman" w:hAnsi="Times New Roman" w:cs="Times New Roman"/>
        </w:rPr>
      </w:pPr>
    </w:p>
    <w:p w:rsidR="00063924" w:rsidRPr="00EE4FE6" w:rsidRDefault="00D7134C" w:rsidP="0006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63924" w:rsidRPr="00EE4FE6">
        <w:rPr>
          <w:rFonts w:ascii="Times New Roman" w:hAnsi="Times New Roman" w:cs="Times New Roman"/>
        </w:rPr>
        <w:t xml:space="preserve">. Нормативы затрат на приобретение и установку </w:t>
      </w:r>
      <w:r w:rsidR="00E74314" w:rsidRPr="00EE4FE6">
        <w:rPr>
          <w:rFonts w:ascii="Times New Roman" w:hAnsi="Times New Roman" w:cs="Times New Roman"/>
        </w:rPr>
        <w:t xml:space="preserve">башни </w:t>
      </w:r>
      <w:proofErr w:type="spellStart"/>
      <w:r w:rsidR="00E74314" w:rsidRPr="00EE4FE6">
        <w:rPr>
          <w:rFonts w:ascii="Times New Roman" w:hAnsi="Times New Roman" w:cs="Times New Roman"/>
        </w:rPr>
        <w:t>Рожновского</w:t>
      </w:r>
      <w:proofErr w:type="spellEnd"/>
      <w:r w:rsidR="00E74314" w:rsidRPr="00EE4FE6">
        <w:rPr>
          <w:rFonts w:ascii="Times New Roman" w:hAnsi="Times New Roman" w:cs="Times New Roman"/>
        </w:rPr>
        <w:t xml:space="preserve">  в п. </w:t>
      </w:r>
      <w:proofErr w:type="spellStart"/>
      <w:r w:rsidR="00E74314" w:rsidRPr="00EE4FE6">
        <w:rPr>
          <w:rFonts w:ascii="Times New Roman" w:hAnsi="Times New Roman" w:cs="Times New Roman"/>
        </w:rPr>
        <w:t>Осиновский</w:t>
      </w:r>
      <w:proofErr w:type="spellEnd"/>
      <w:r w:rsidR="00063924" w:rsidRPr="00EE4FE6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063924" w:rsidRPr="00EE4FE6" w:rsidTr="009D6B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063924" w:rsidRPr="00EE4FE6" w:rsidTr="009D6B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</w:rPr>
              <w:t>Приоб</w:t>
            </w:r>
            <w:r w:rsidR="00F051A8">
              <w:rPr>
                <w:rFonts w:ascii="Times New Roman" w:hAnsi="Times New Roman" w:cs="Times New Roman"/>
              </w:rPr>
              <w:t xml:space="preserve">ретение и установка </w:t>
            </w:r>
            <w:r w:rsidRPr="00EE4FE6">
              <w:rPr>
                <w:rFonts w:ascii="Times New Roman" w:hAnsi="Times New Roman" w:cs="Times New Roman"/>
              </w:rPr>
              <w:t xml:space="preserve"> башни</w:t>
            </w:r>
            <w:r w:rsidR="00207083" w:rsidRPr="00EE4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7083" w:rsidRPr="00EE4FE6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207083" w:rsidRPr="00EE4FE6">
              <w:rPr>
                <w:rFonts w:ascii="Times New Roman" w:hAnsi="Times New Roman" w:cs="Times New Roman"/>
              </w:rPr>
              <w:t xml:space="preserve"> </w:t>
            </w:r>
            <w:r w:rsidRPr="00EE4FE6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Осиновский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EE4FE6" w:rsidRDefault="00063924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800 000,00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E74314" w:rsidRPr="00EE4FE6" w:rsidRDefault="00D7134C" w:rsidP="00E743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</w:t>
      </w:r>
      <w:r w:rsidR="00E74314"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r w:rsidR="00E74314" w:rsidRPr="00EE4FE6">
        <w:rPr>
          <w:rFonts w:ascii="Times New Roman" w:hAnsi="Times New Roman" w:cs="Times New Roman"/>
        </w:rPr>
        <w:t xml:space="preserve">ремонт помещений здания администрации расположенного по адресу: Саратовская область, </w:t>
      </w:r>
      <w:proofErr w:type="spellStart"/>
      <w:r w:rsidR="00E74314" w:rsidRPr="00EE4FE6">
        <w:rPr>
          <w:rFonts w:ascii="Times New Roman" w:hAnsi="Times New Roman" w:cs="Times New Roman"/>
        </w:rPr>
        <w:t>Марксовский</w:t>
      </w:r>
      <w:proofErr w:type="spellEnd"/>
      <w:r w:rsidR="00E74314" w:rsidRPr="00EE4FE6">
        <w:rPr>
          <w:rFonts w:ascii="Times New Roman" w:hAnsi="Times New Roman" w:cs="Times New Roman"/>
        </w:rPr>
        <w:t xml:space="preserve"> район, </w:t>
      </w:r>
      <w:proofErr w:type="gramStart"/>
      <w:r w:rsidR="00E74314" w:rsidRPr="00EE4FE6">
        <w:rPr>
          <w:rFonts w:ascii="Times New Roman" w:hAnsi="Times New Roman" w:cs="Times New Roman"/>
        </w:rPr>
        <w:t>с</w:t>
      </w:r>
      <w:proofErr w:type="gramEnd"/>
      <w:r w:rsidR="00E74314" w:rsidRPr="00EE4FE6">
        <w:rPr>
          <w:rFonts w:ascii="Times New Roman" w:hAnsi="Times New Roman" w:cs="Times New Roman"/>
        </w:rPr>
        <w:t xml:space="preserve">. </w:t>
      </w:r>
      <w:proofErr w:type="gramStart"/>
      <w:r w:rsidR="00E74314" w:rsidRPr="00EE4FE6">
        <w:rPr>
          <w:rFonts w:ascii="Times New Roman" w:hAnsi="Times New Roman" w:cs="Times New Roman"/>
        </w:rPr>
        <w:t>Березовка</w:t>
      </w:r>
      <w:proofErr w:type="gramEnd"/>
      <w:r w:rsidR="00E74314" w:rsidRPr="00EE4FE6">
        <w:rPr>
          <w:rFonts w:ascii="Times New Roman" w:hAnsi="Times New Roman" w:cs="Times New Roman"/>
        </w:rPr>
        <w:t>, ул. К. Маркса,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5398"/>
      </w:tblGrid>
      <w:tr w:rsidR="00E74314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E74314" w:rsidRPr="00EE4FE6" w:rsidTr="0002549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E74314">
            <w:pPr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Ремонт помещений здания администрации расположенного по адресу: Саратовская область,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EE4FE6">
              <w:rPr>
                <w:rFonts w:ascii="Times New Roman" w:hAnsi="Times New Roman" w:cs="Times New Roman"/>
              </w:rPr>
              <w:t>с</w:t>
            </w:r>
            <w:proofErr w:type="gramEnd"/>
            <w:r w:rsidRPr="00EE4FE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E4FE6">
              <w:rPr>
                <w:rFonts w:ascii="Times New Roman" w:hAnsi="Times New Roman" w:cs="Times New Roman"/>
              </w:rPr>
              <w:t>Березовка</w:t>
            </w:r>
            <w:proofErr w:type="gramEnd"/>
            <w:r w:rsidRPr="00EE4FE6">
              <w:rPr>
                <w:rFonts w:ascii="Times New Roman" w:hAnsi="Times New Roman" w:cs="Times New Roman"/>
              </w:rPr>
              <w:t>, ул. К. Маркса, 15</w:t>
            </w:r>
          </w:p>
          <w:p w:rsidR="00E74314" w:rsidRPr="00EE4FE6" w:rsidRDefault="00E74314" w:rsidP="00524CCB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74314" w:rsidRPr="00EE4FE6" w:rsidRDefault="00E74314" w:rsidP="0052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250 000,00</w:t>
            </w:r>
          </w:p>
        </w:tc>
      </w:tr>
    </w:tbl>
    <w:p w:rsidR="00E74314" w:rsidRPr="00EE4FE6" w:rsidRDefault="00E74314" w:rsidP="001F33A8">
      <w:pPr>
        <w:rPr>
          <w:rFonts w:ascii="Times New Roman" w:hAnsi="Times New Roman" w:cs="Times New Roman"/>
        </w:rPr>
      </w:pPr>
    </w:p>
    <w:p w:rsidR="001F33A8" w:rsidRPr="00EE4FE6" w:rsidRDefault="00D7134C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F33A8" w:rsidRPr="00EE4FE6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/>
      </w:tblPr>
      <w:tblGrid>
        <w:gridCol w:w="817"/>
        <w:gridCol w:w="4253"/>
        <w:gridCol w:w="3543"/>
        <w:gridCol w:w="3828"/>
        <w:gridCol w:w="2835"/>
      </w:tblGrid>
      <w:tr w:rsidR="001F33A8" w:rsidRPr="00EE4FE6" w:rsidTr="000254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EE4FE6" w:rsidTr="0002549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rPr>
                <w:rFonts w:ascii="Times New Roman" w:hAnsi="Times New Roman" w:cs="Times New Roman"/>
              </w:rPr>
            </w:pP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851AAA" w:rsidRPr="00EE4FE6" w:rsidRDefault="00D7134C" w:rsidP="00851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851AAA" w:rsidRPr="00EE4FE6">
        <w:rPr>
          <w:rFonts w:ascii="Times New Roman" w:hAnsi="Times New Roman" w:cs="Times New Roman"/>
        </w:rPr>
        <w:t xml:space="preserve">. Нормативные затраты на </w:t>
      </w:r>
      <w:r w:rsidR="00851AAA" w:rsidRPr="00EE4FE6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851AAA" w:rsidRPr="00EE4FE6">
        <w:rPr>
          <w:rFonts w:ascii="Times New Roman" w:hAnsi="Times New Roman" w:cs="Times New Roman"/>
        </w:rPr>
        <w:t xml:space="preserve"> для нужд администрации Осиновского муниципального образования</w:t>
      </w:r>
    </w:p>
    <w:p w:rsidR="00851AAA" w:rsidRPr="00EE4FE6" w:rsidRDefault="00851AAA" w:rsidP="00851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851AAA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851AAA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AA" w:rsidRPr="00EE4FE6" w:rsidRDefault="00851AAA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</w:tbl>
    <w:p w:rsidR="00851AAA" w:rsidRPr="00EE4FE6" w:rsidRDefault="00851AAA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C4D4C" w:rsidRDefault="005C4D4C" w:rsidP="00F26AE8">
      <w:pPr>
        <w:rPr>
          <w:rFonts w:ascii="Times New Roman" w:hAnsi="Times New Roman" w:cs="Times New Roman"/>
        </w:rPr>
      </w:pPr>
    </w:p>
    <w:p w:rsidR="007821BF" w:rsidRDefault="007821BF" w:rsidP="00F26AE8">
      <w:pPr>
        <w:rPr>
          <w:rFonts w:ascii="Times New Roman" w:hAnsi="Times New Roman" w:cs="Times New Roman"/>
        </w:rPr>
      </w:pPr>
    </w:p>
    <w:p w:rsidR="00F26AE8" w:rsidRPr="00EE4FE6" w:rsidRDefault="00D7134C" w:rsidP="00F26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  <w:r w:rsidR="00F26AE8" w:rsidRPr="00EE4FE6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/>
      </w:tblPr>
      <w:tblGrid>
        <w:gridCol w:w="806"/>
        <w:gridCol w:w="7240"/>
        <w:gridCol w:w="3402"/>
        <w:gridCol w:w="3828"/>
      </w:tblGrid>
      <w:tr w:rsidR="00F26AE8" w:rsidRPr="00EE4FE6" w:rsidTr="0002549B">
        <w:tc>
          <w:tcPr>
            <w:tcW w:w="806" w:type="dxa"/>
            <w:tcBorders>
              <w:bottom w:val="single" w:sz="4" w:space="0" w:color="auto"/>
            </w:tcBorders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0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F26AE8" w:rsidRPr="00EE4FE6" w:rsidRDefault="00F26AE8" w:rsidP="00524CCB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F26AE8" w:rsidRPr="00EE4FE6" w:rsidTr="0002549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</w:t>
            </w:r>
          </w:p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EE4FE6" w:rsidRDefault="00F26AE8" w:rsidP="00F051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F26AE8" w:rsidRPr="00EE4FE6" w:rsidRDefault="00F26AE8" w:rsidP="00524CC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EE4FE6" w:rsidTr="000254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EE4FE6" w:rsidRDefault="00F26AE8" w:rsidP="00F051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F26AE8" w:rsidRPr="00EE4FE6" w:rsidRDefault="00F26AE8" w:rsidP="00524CC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EE4FE6" w:rsidTr="000254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EE4FE6" w:rsidRDefault="00F26AE8" w:rsidP="00F051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F26AE8" w:rsidRPr="00EE4FE6" w:rsidRDefault="00F26AE8" w:rsidP="00524CC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7</w:t>
            </w:r>
          </w:p>
        </w:tc>
      </w:tr>
      <w:tr w:rsidR="00F26AE8" w:rsidRPr="00EE4FE6" w:rsidTr="0002549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F26AE8" w:rsidRPr="00EE4FE6" w:rsidRDefault="00F26AE8" w:rsidP="00F051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F26AE8" w:rsidRPr="00EE4FE6" w:rsidRDefault="00F26AE8" w:rsidP="00524CCB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F26AE8" w:rsidRPr="00EE4FE6" w:rsidRDefault="00F26AE8" w:rsidP="00524CC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7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F26AE8" w:rsidRPr="00EE4FE6" w:rsidRDefault="00F26AE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EE4FE6" w:rsidRDefault="00D7134C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F33A8" w:rsidRPr="00EE4FE6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1F33A8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E4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1F33A8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E4FE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1 </w:t>
            </w:r>
            <w:r w:rsidRPr="00EE4FE6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E4FE6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8829B3" w:rsidRPr="00EE4FE6" w:rsidRDefault="008829B3" w:rsidP="001F33A8">
      <w:pPr>
        <w:spacing w:after="0" w:line="240" w:lineRule="auto"/>
        <w:rPr>
          <w:rFonts w:ascii="Times New Roman" w:hAnsi="Times New Roman" w:cs="Times New Roman"/>
        </w:rPr>
      </w:pPr>
    </w:p>
    <w:p w:rsidR="008829B3" w:rsidRPr="00EE4FE6" w:rsidRDefault="008829B3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EE4FE6" w:rsidRDefault="00D7134C" w:rsidP="00E7431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1F33A8" w:rsidRPr="00EE4FE6">
        <w:rPr>
          <w:rFonts w:ascii="Times New Roman" w:hAnsi="Times New Roman" w:cs="Times New Roman"/>
        </w:rPr>
        <w:t xml:space="preserve">. Нормативные затраты на </w:t>
      </w:r>
      <w:r w:rsidR="00E74314" w:rsidRPr="00EE4FE6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E74314" w:rsidRPr="00EE4FE6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3003"/>
      </w:tblGrid>
      <w:tr w:rsidR="001F33A8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74725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Обеспечение указателями для пожарных гидрантов и приобретение пожарных гидрантов для населенных пунктов Осиновского МО </w:t>
            </w:r>
          </w:p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74725F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Приобретение емкости для подвоза питьевой воды населению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74725F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Приобретение огнетушителей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74725F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74725F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EE4FE6">
              <w:rPr>
                <w:rFonts w:ascii="Times New Roman" w:hAnsi="Times New Roman" w:cs="Times New Roman"/>
                <w:sz w:val="22"/>
                <w:szCs w:val="22"/>
              </w:rPr>
              <w:t>Приобретение пожарных рукавов</w:t>
            </w:r>
          </w:p>
          <w:p w:rsidR="0074725F" w:rsidRPr="00EE4FE6" w:rsidRDefault="00747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 w:rsidP="0052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25F" w:rsidRPr="00EE4FE6" w:rsidRDefault="0074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15 000,00</w:t>
            </w:r>
          </w:p>
        </w:tc>
      </w:tr>
      <w:tr w:rsidR="00E74314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4314" w:rsidRPr="00EE4FE6" w:rsidTr="0002549B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314" w:rsidRPr="00EE4FE6" w:rsidRDefault="00E7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C4D4C" w:rsidRDefault="005C4D4C" w:rsidP="001F33A8">
      <w:pPr>
        <w:spacing w:after="0" w:line="240" w:lineRule="auto"/>
        <w:rPr>
          <w:rFonts w:ascii="Times New Roman" w:hAnsi="Times New Roman" w:cs="Times New Roman"/>
        </w:rPr>
      </w:pPr>
    </w:p>
    <w:p w:rsidR="005C4D4C" w:rsidRDefault="005C4D4C" w:rsidP="001F33A8">
      <w:pPr>
        <w:spacing w:after="0" w:line="240" w:lineRule="auto"/>
        <w:rPr>
          <w:rFonts w:ascii="Times New Roman" w:hAnsi="Times New Roman" w:cs="Times New Roman"/>
        </w:rPr>
      </w:pPr>
    </w:p>
    <w:p w:rsidR="005C4D4C" w:rsidRDefault="005C4D4C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EE4FE6" w:rsidRDefault="00D7134C" w:rsidP="001F3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</w:t>
      </w:r>
      <w:r w:rsidR="00C320F6" w:rsidRPr="00EE4FE6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</w:t>
      </w:r>
      <w:r w:rsidR="001F33A8" w:rsidRPr="00EE4FE6">
        <w:rPr>
          <w:rFonts w:ascii="Times New Roman" w:hAnsi="Times New Roman" w:cs="Times New Roman"/>
        </w:rPr>
        <w:t>.</w:t>
      </w:r>
    </w:p>
    <w:p w:rsidR="00330475" w:rsidRPr="00EE4FE6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4850" w:type="dxa"/>
        <w:tblLook w:val="04A0"/>
      </w:tblPr>
      <w:tblGrid>
        <w:gridCol w:w="861"/>
        <w:gridCol w:w="7611"/>
        <w:gridCol w:w="6378"/>
      </w:tblGrid>
      <w:tr w:rsidR="001F33A8" w:rsidRPr="00EE4FE6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A8" w:rsidRPr="00EE4FE6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1</w:t>
            </w: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EE4FE6" w:rsidRDefault="001F33A8">
            <w:pPr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20 000,00</w:t>
            </w:r>
          </w:p>
          <w:p w:rsidR="001F33A8" w:rsidRPr="00EE4FE6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EE4FE6" w:rsidRDefault="00D7134C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1F33A8" w:rsidRPr="00EE4FE6">
        <w:rPr>
          <w:rFonts w:ascii="Times New Roman" w:hAnsi="Times New Roman" w:cs="Times New Roman"/>
        </w:rPr>
        <w:t>. Нормативные затраты на приобретение саженцев деревьев.</w:t>
      </w: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1F33A8" w:rsidRPr="00EE4FE6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EE4FE6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Приобретение саженцев деревьев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EE4FE6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</w:tbl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0475" w:rsidRPr="00EE4FE6" w:rsidRDefault="00D7134C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</w:t>
      </w:r>
      <w:r w:rsidR="001F33A8"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r w:rsidR="000D0767" w:rsidRPr="00EE4FE6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0D0767" w:rsidRPr="00EE4FE6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870"/>
        <w:gridCol w:w="5688"/>
        <w:gridCol w:w="3475"/>
      </w:tblGrid>
      <w:tr w:rsidR="001F33A8" w:rsidRPr="00EE4FE6" w:rsidTr="00330475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EE4FE6" w:rsidTr="00330475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D0767" w:rsidRPr="00EE4FE6" w:rsidTr="00330475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 w:rsidP="000D0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EE4FE6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0D0767" w:rsidRPr="00EE4FE6" w:rsidRDefault="000D07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4 600,00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67" w:rsidRPr="00EE4FE6" w:rsidRDefault="000D0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EE4FE6" w:rsidRDefault="00D7134C" w:rsidP="00C320F6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</w:t>
      </w:r>
      <w:r w:rsidR="001F33A8" w:rsidRPr="00EE4FE6">
        <w:rPr>
          <w:rFonts w:ascii="Times New Roman" w:eastAsia="Times New Roman" w:hAnsi="Times New Roman" w:cs="Times New Roman"/>
        </w:rPr>
        <w:t xml:space="preserve">. Нормативы затрат  на </w:t>
      </w:r>
      <w:r w:rsidR="00C320F6" w:rsidRPr="00EE4FE6">
        <w:rPr>
          <w:rFonts w:ascii="Times New Roman" w:hAnsi="Times New Roman" w:cs="Times New Roman"/>
        </w:rPr>
        <w:t xml:space="preserve">установку оконных блоков в зданиях администрации, расположенных по адресу: Саратовская область, </w:t>
      </w:r>
      <w:proofErr w:type="spellStart"/>
      <w:r w:rsidR="00C320F6" w:rsidRPr="00EE4FE6">
        <w:rPr>
          <w:rFonts w:ascii="Times New Roman" w:hAnsi="Times New Roman" w:cs="Times New Roman"/>
        </w:rPr>
        <w:t>Марксовский</w:t>
      </w:r>
      <w:proofErr w:type="spellEnd"/>
      <w:r w:rsidR="00C320F6" w:rsidRPr="00EE4FE6">
        <w:rPr>
          <w:rFonts w:ascii="Times New Roman" w:hAnsi="Times New Roman" w:cs="Times New Roman"/>
        </w:rPr>
        <w:t xml:space="preserve"> район, п. </w:t>
      </w:r>
      <w:proofErr w:type="spellStart"/>
      <w:r w:rsidR="00C320F6" w:rsidRPr="00EE4FE6">
        <w:rPr>
          <w:rFonts w:ascii="Times New Roman" w:hAnsi="Times New Roman" w:cs="Times New Roman"/>
        </w:rPr>
        <w:t>Осиновский</w:t>
      </w:r>
      <w:proofErr w:type="spellEnd"/>
      <w:r w:rsidR="00C320F6" w:rsidRPr="00EE4FE6">
        <w:rPr>
          <w:rFonts w:ascii="Times New Roman" w:hAnsi="Times New Roman" w:cs="Times New Roman"/>
        </w:rPr>
        <w:t>, пер. Детсадовский, 4,</w:t>
      </w:r>
      <w:r w:rsidR="00C320F6" w:rsidRPr="00EE4FE6">
        <w:rPr>
          <w:rFonts w:ascii="Times New Roman" w:eastAsia="Arial Unicode MS" w:hAnsi="Times New Roman" w:cs="Times New Roman"/>
          <w:bCs/>
        </w:rPr>
        <w:t xml:space="preserve"> </w:t>
      </w:r>
      <w:r w:rsidR="00C320F6" w:rsidRPr="00EE4FE6">
        <w:rPr>
          <w:rFonts w:ascii="Times New Roman" w:hAnsi="Times New Roman" w:cs="Times New Roman"/>
        </w:rPr>
        <w:t>с. Каменка, ул. Молодежная, 30/1 ,</w:t>
      </w:r>
      <w:r w:rsidR="00C320F6" w:rsidRPr="00EE4FE6">
        <w:rPr>
          <w:rFonts w:ascii="Times New Roman" w:eastAsia="Arial Unicode MS" w:hAnsi="Times New Roman" w:cs="Times New Roman"/>
          <w:bCs/>
        </w:rPr>
        <w:t xml:space="preserve">потолков </w:t>
      </w:r>
      <w:proofErr w:type="spellStart"/>
      <w:r w:rsidR="00C320F6" w:rsidRPr="00EE4FE6">
        <w:rPr>
          <w:rFonts w:ascii="Times New Roman" w:eastAsia="Arial Unicode MS" w:hAnsi="Times New Roman" w:cs="Times New Roman"/>
          <w:bCs/>
        </w:rPr>
        <w:t>амстронг</w:t>
      </w:r>
      <w:proofErr w:type="spellEnd"/>
      <w:proofErr w:type="gramStart"/>
      <w:r w:rsidR="00C320F6" w:rsidRPr="00EE4FE6">
        <w:rPr>
          <w:rFonts w:ascii="Times New Roman" w:eastAsia="Arial Unicode MS" w:hAnsi="Times New Roman" w:cs="Times New Roman"/>
          <w:bCs/>
        </w:rPr>
        <w:t xml:space="preserve"> ,</w:t>
      </w:r>
      <w:proofErr w:type="gramEnd"/>
      <w:r w:rsidR="00C320F6" w:rsidRPr="00EE4FE6">
        <w:rPr>
          <w:rFonts w:ascii="Times New Roman" w:eastAsia="Arial Unicode MS" w:hAnsi="Times New Roman" w:cs="Times New Roman"/>
          <w:bCs/>
        </w:rPr>
        <w:t xml:space="preserve"> </w:t>
      </w:r>
      <w:r w:rsidR="00C320F6" w:rsidRPr="00EE4FE6">
        <w:rPr>
          <w:rFonts w:ascii="Times New Roman" w:hAnsi="Times New Roman" w:cs="Times New Roman"/>
        </w:rPr>
        <w:t>дверных  блоков</w:t>
      </w:r>
      <w:r w:rsidR="00C320F6" w:rsidRPr="00EE4FE6">
        <w:rPr>
          <w:rFonts w:ascii="Times New Roman" w:eastAsia="Arial Unicode MS" w:hAnsi="Times New Roman" w:cs="Times New Roman"/>
          <w:bCs/>
        </w:rPr>
        <w:t xml:space="preserve">  в здании</w:t>
      </w:r>
      <w:r w:rsidR="00C320F6" w:rsidRPr="00EE4FE6">
        <w:rPr>
          <w:rFonts w:ascii="Times New Roman" w:eastAsia="Arial Unicode MS" w:hAnsi="Times New Roman" w:cs="Times New Roman"/>
        </w:rPr>
        <w:t xml:space="preserve">, расположенном по адресу: Саратовская область, </w:t>
      </w:r>
      <w:proofErr w:type="spellStart"/>
      <w:r w:rsidR="00C320F6" w:rsidRPr="00EE4FE6">
        <w:rPr>
          <w:rFonts w:ascii="Times New Roman" w:eastAsia="Arial Unicode MS" w:hAnsi="Times New Roman" w:cs="Times New Roman"/>
        </w:rPr>
        <w:t>Марксовский</w:t>
      </w:r>
      <w:proofErr w:type="spellEnd"/>
      <w:r w:rsidR="00C320F6" w:rsidRPr="00EE4FE6">
        <w:rPr>
          <w:rFonts w:ascii="Times New Roman" w:eastAsia="Arial Unicode MS" w:hAnsi="Times New Roman" w:cs="Times New Roman"/>
        </w:rPr>
        <w:t xml:space="preserve"> район, </w:t>
      </w:r>
      <w:r w:rsidR="00C320F6" w:rsidRPr="00EE4FE6">
        <w:rPr>
          <w:rFonts w:ascii="Times New Roman" w:hAnsi="Times New Roman" w:cs="Times New Roman"/>
          <w:shd w:val="clear" w:color="auto" w:fill="FFFFFF"/>
        </w:rPr>
        <w:t xml:space="preserve">  </w:t>
      </w:r>
      <w:proofErr w:type="gramStart"/>
      <w:r w:rsidR="00C320F6" w:rsidRPr="00EE4FE6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C320F6" w:rsidRPr="00EE4FE6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C320F6" w:rsidRPr="00EE4FE6">
        <w:rPr>
          <w:rFonts w:ascii="Times New Roman" w:hAnsi="Times New Roman" w:cs="Times New Roman"/>
          <w:shd w:val="clear" w:color="auto" w:fill="FFFFFF"/>
        </w:rPr>
        <w:t>Березовка</w:t>
      </w:r>
      <w:proofErr w:type="gramEnd"/>
      <w:r w:rsidR="00C320F6" w:rsidRPr="00EE4FE6">
        <w:rPr>
          <w:rFonts w:ascii="Times New Roman" w:hAnsi="Times New Roman" w:cs="Times New Roman"/>
          <w:shd w:val="clear" w:color="auto" w:fill="FFFFFF"/>
        </w:rPr>
        <w:t xml:space="preserve">, ул. Карла Маркса,15.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F6" w:rsidRPr="00EE4FE6" w:rsidRDefault="00C320F6" w:rsidP="00C320F6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Установка оконных блоков в зданиях администрации, расположенных по адресу: Саратовская область,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EE4FE6">
              <w:rPr>
                <w:rFonts w:ascii="Times New Roman" w:hAnsi="Times New Roman" w:cs="Times New Roman"/>
              </w:rPr>
              <w:t>, пер. Детсадовский, 4,</w:t>
            </w:r>
            <w:r w:rsidRPr="00EE4FE6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EE4FE6">
              <w:rPr>
                <w:rFonts w:ascii="Times New Roman" w:hAnsi="Times New Roman" w:cs="Times New Roman"/>
              </w:rPr>
              <w:t>с. Каменка, ул. Молодежная, 30/1 ,</w:t>
            </w:r>
            <w:r w:rsidRPr="00EE4FE6">
              <w:rPr>
                <w:rFonts w:ascii="Times New Roman" w:eastAsia="Arial Unicode MS" w:hAnsi="Times New Roman" w:cs="Times New Roman"/>
                <w:bCs/>
              </w:rPr>
              <w:t xml:space="preserve">потолков </w:t>
            </w:r>
            <w:proofErr w:type="spellStart"/>
            <w:r w:rsidRPr="00EE4FE6">
              <w:rPr>
                <w:rFonts w:ascii="Times New Roman" w:eastAsia="Arial Unicode MS" w:hAnsi="Times New Roman" w:cs="Times New Roman"/>
                <w:bCs/>
              </w:rPr>
              <w:t>амстронг</w:t>
            </w:r>
            <w:proofErr w:type="spellEnd"/>
            <w:proofErr w:type="gramStart"/>
            <w:r w:rsidRPr="00EE4FE6">
              <w:rPr>
                <w:rFonts w:ascii="Times New Roman" w:eastAsia="Arial Unicode MS" w:hAnsi="Times New Roman" w:cs="Times New Roman"/>
                <w:bCs/>
              </w:rPr>
              <w:t xml:space="preserve"> ,</w:t>
            </w:r>
            <w:proofErr w:type="gramEnd"/>
            <w:r w:rsidRPr="00EE4FE6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EE4FE6">
              <w:rPr>
                <w:rFonts w:ascii="Times New Roman" w:hAnsi="Times New Roman" w:cs="Times New Roman"/>
              </w:rPr>
              <w:t>дверных  блоков</w:t>
            </w:r>
            <w:r w:rsidRPr="00EE4FE6">
              <w:rPr>
                <w:rFonts w:ascii="Times New Roman" w:eastAsia="Arial Unicode MS" w:hAnsi="Times New Roman" w:cs="Times New Roman"/>
                <w:bCs/>
              </w:rPr>
              <w:t xml:space="preserve">  в здании</w:t>
            </w:r>
            <w:r w:rsidRPr="00EE4FE6">
              <w:rPr>
                <w:rFonts w:ascii="Times New Roman" w:eastAsia="Arial Unicode MS" w:hAnsi="Times New Roman" w:cs="Times New Roman"/>
              </w:rPr>
              <w:t xml:space="preserve">, расположенном по адресу: Саратовская область, </w:t>
            </w:r>
            <w:proofErr w:type="spellStart"/>
            <w:r w:rsidRPr="00EE4FE6">
              <w:rPr>
                <w:rFonts w:ascii="Times New Roman" w:eastAsia="Arial Unicode MS" w:hAnsi="Times New Roman" w:cs="Times New Roman"/>
              </w:rPr>
              <w:t>Марксовский</w:t>
            </w:r>
            <w:proofErr w:type="spellEnd"/>
            <w:r w:rsidRPr="00EE4FE6">
              <w:rPr>
                <w:rFonts w:ascii="Times New Roman" w:eastAsia="Arial Unicode MS" w:hAnsi="Times New Roman" w:cs="Times New Roman"/>
              </w:rPr>
              <w:t xml:space="preserve"> район, </w:t>
            </w:r>
            <w:r w:rsidRPr="00EE4FE6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proofErr w:type="gramStart"/>
            <w:r w:rsidRPr="00EE4FE6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EE4FE6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gramStart"/>
            <w:r w:rsidRPr="00EE4FE6">
              <w:rPr>
                <w:rFonts w:ascii="Times New Roman" w:hAnsi="Times New Roman" w:cs="Times New Roman"/>
                <w:shd w:val="clear" w:color="auto" w:fill="FFFFFF"/>
              </w:rPr>
              <w:t>Березовка</w:t>
            </w:r>
            <w:proofErr w:type="gramEnd"/>
            <w:r w:rsidRPr="00EE4FE6">
              <w:rPr>
                <w:rFonts w:ascii="Times New Roman" w:hAnsi="Times New Roman" w:cs="Times New Roman"/>
                <w:shd w:val="clear" w:color="auto" w:fill="FFFFFF"/>
              </w:rPr>
              <w:t xml:space="preserve">, ул. Карла Маркса,15.  </w:t>
            </w:r>
          </w:p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C3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646</w:t>
            </w:r>
            <w:r w:rsidR="001F33A8" w:rsidRPr="00EE4FE6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1F33A8" w:rsidRPr="00EE4FE6" w:rsidRDefault="00D7134C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36</w:t>
      </w:r>
      <w:r w:rsidR="001F33A8" w:rsidRPr="00EE4FE6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1F33A8" w:rsidRPr="00EE4FE6">
        <w:rPr>
          <w:rFonts w:ascii="Times New Roman" w:eastAsia="Times New Roman" w:hAnsi="Times New Roman" w:cs="Times New Roman"/>
        </w:rPr>
        <w:t>опрессовке</w:t>
      </w:r>
      <w:proofErr w:type="spellEnd"/>
      <w:r w:rsidR="001F33A8" w:rsidRPr="00EE4FE6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1F33A8" w:rsidRPr="00EE4FE6">
        <w:rPr>
          <w:rFonts w:ascii="Times New Roman" w:eastAsia="Times New Roman" w:hAnsi="Times New Roman" w:cs="Times New Roman"/>
        </w:rPr>
        <w:t>область</w:t>
      </w:r>
      <w:proofErr w:type="gramStart"/>
      <w:r w:rsidR="001F33A8" w:rsidRPr="00EE4FE6">
        <w:rPr>
          <w:rFonts w:ascii="Times New Roman" w:eastAsia="Times New Roman" w:hAnsi="Times New Roman" w:cs="Times New Roman"/>
        </w:rPr>
        <w:t>,М</w:t>
      </w:r>
      <w:proofErr w:type="gramEnd"/>
      <w:r w:rsidR="001F33A8" w:rsidRPr="00EE4FE6">
        <w:rPr>
          <w:rFonts w:ascii="Times New Roman" w:eastAsia="Times New Roman" w:hAnsi="Times New Roman" w:cs="Times New Roman"/>
        </w:rPr>
        <w:t>арксовский</w:t>
      </w:r>
      <w:proofErr w:type="spellEnd"/>
      <w:r w:rsidR="001F33A8" w:rsidRPr="00EE4FE6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1F33A8" w:rsidRPr="00EE4FE6">
        <w:rPr>
          <w:rFonts w:ascii="Times New Roman" w:eastAsia="Times New Roman" w:hAnsi="Times New Roman" w:cs="Times New Roman"/>
        </w:rPr>
        <w:t>Бородаевка</w:t>
      </w:r>
      <w:proofErr w:type="spellEnd"/>
      <w:r w:rsidR="001F33A8" w:rsidRPr="00EE4FE6">
        <w:rPr>
          <w:rFonts w:ascii="Times New Roman" w:eastAsia="Times New Roman" w:hAnsi="Times New Roman" w:cs="Times New Roman"/>
        </w:rPr>
        <w:t>, ул. Колхозная, 10;</w:t>
      </w: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EE4FE6">
        <w:rPr>
          <w:rFonts w:ascii="Times New Roman" w:eastAsia="Times New Roman" w:hAnsi="Times New Roman" w:cs="Times New Roman"/>
        </w:rPr>
        <w:t>область</w:t>
      </w:r>
      <w:proofErr w:type="gramStart"/>
      <w:r w:rsidRPr="00EE4FE6">
        <w:rPr>
          <w:rFonts w:ascii="Times New Roman" w:eastAsia="Times New Roman" w:hAnsi="Times New Roman" w:cs="Times New Roman"/>
        </w:rPr>
        <w:t>,М</w:t>
      </w:r>
      <w:proofErr w:type="gramEnd"/>
      <w:r w:rsidRPr="00EE4FE6">
        <w:rPr>
          <w:rFonts w:ascii="Times New Roman" w:eastAsia="Times New Roman" w:hAnsi="Times New Roman" w:cs="Times New Roman"/>
        </w:rPr>
        <w:t>арксовский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EE4FE6">
        <w:rPr>
          <w:rFonts w:ascii="Times New Roman" w:eastAsia="Times New Roman" w:hAnsi="Times New Roman" w:cs="Times New Roman"/>
        </w:rPr>
        <w:t>Осиновскмй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EE4FE6">
        <w:rPr>
          <w:rFonts w:ascii="Times New Roman" w:eastAsia="Times New Roman" w:hAnsi="Times New Roman" w:cs="Times New Roman"/>
        </w:rPr>
        <w:t>Осиновский</w:t>
      </w:r>
      <w:proofErr w:type="spellEnd"/>
      <w:r w:rsidRPr="00EE4FE6">
        <w:rPr>
          <w:rFonts w:ascii="Times New Roman" w:eastAsia="Times New Roman" w:hAnsi="Times New Roman" w:cs="Times New Roman"/>
        </w:rPr>
        <w:t>, 3;</w:t>
      </w: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EE4FE6">
        <w:rPr>
          <w:rFonts w:ascii="Times New Roman" w:eastAsia="Times New Roman" w:hAnsi="Times New Roman" w:cs="Times New Roman"/>
        </w:rPr>
        <w:t>область</w:t>
      </w:r>
      <w:proofErr w:type="gramStart"/>
      <w:r w:rsidRPr="00EE4FE6">
        <w:rPr>
          <w:rFonts w:ascii="Times New Roman" w:eastAsia="Times New Roman" w:hAnsi="Times New Roman" w:cs="Times New Roman"/>
        </w:rPr>
        <w:t>,М</w:t>
      </w:r>
      <w:proofErr w:type="gramEnd"/>
      <w:r w:rsidRPr="00EE4FE6">
        <w:rPr>
          <w:rFonts w:ascii="Times New Roman" w:eastAsia="Times New Roman" w:hAnsi="Times New Roman" w:cs="Times New Roman"/>
        </w:rPr>
        <w:t>арксовский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1F33A8" w:rsidRPr="005C4D4C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, 3;</w:t>
            </w:r>
          </w:p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E4FE6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D7134C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</w:t>
      </w:r>
      <w:r w:rsidR="001F33A8" w:rsidRPr="00EE4FE6">
        <w:rPr>
          <w:rFonts w:ascii="Times New Roman" w:eastAsia="Times New Roman" w:hAnsi="Times New Roman" w:cs="Times New Roman"/>
        </w:rPr>
        <w:t>. Нормативы затрат  на</w:t>
      </w:r>
      <w:r w:rsidR="001F33A8" w:rsidRPr="00EE4FE6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30 000,00</w:t>
            </w:r>
          </w:p>
        </w:tc>
      </w:tr>
    </w:tbl>
    <w:p w:rsidR="001F33A8" w:rsidRPr="005C4D4C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 xml:space="preserve"> </w:t>
      </w:r>
    </w:p>
    <w:p w:rsidR="001F33A8" w:rsidRPr="00EE4FE6" w:rsidRDefault="00D7134C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 w:rsidR="001F33A8" w:rsidRPr="00EE4FE6">
        <w:rPr>
          <w:rFonts w:ascii="Times New Roman" w:eastAsia="Times New Roman" w:hAnsi="Times New Roman" w:cs="Times New Roman"/>
        </w:rPr>
        <w:t xml:space="preserve">. Нормативы затрат  на </w:t>
      </w:r>
      <w:r w:rsidR="001F33A8" w:rsidRPr="00EE4FE6">
        <w:rPr>
          <w:rFonts w:ascii="Times New Roman" w:hAnsi="Times New Roman" w:cs="Times New Roman"/>
        </w:rPr>
        <w:t xml:space="preserve">благоустройство ул. </w:t>
      </w:r>
      <w:proofErr w:type="gramStart"/>
      <w:r w:rsidR="001F33A8" w:rsidRPr="00EE4FE6">
        <w:rPr>
          <w:rFonts w:ascii="Times New Roman" w:hAnsi="Times New Roman" w:cs="Times New Roman"/>
        </w:rPr>
        <w:t>Почтовая</w:t>
      </w:r>
      <w:proofErr w:type="gramEnd"/>
      <w:r w:rsidR="001F33A8" w:rsidRPr="00EE4FE6">
        <w:rPr>
          <w:rFonts w:ascii="Times New Roman" w:hAnsi="Times New Roman" w:cs="Times New Roman"/>
        </w:rPr>
        <w:t xml:space="preserve">  в с. </w:t>
      </w:r>
      <w:proofErr w:type="spellStart"/>
      <w:r w:rsidR="001F33A8" w:rsidRPr="00EE4FE6">
        <w:rPr>
          <w:rFonts w:ascii="Times New Roman" w:hAnsi="Times New Roman" w:cs="Times New Roman"/>
        </w:rPr>
        <w:t>Бородаевка</w:t>
      </w:r>
      <w:proofErr w:type="spellEnd"/>
      <w:r w:rsidR="001F33A8" w:rsidRPr="00EE4FE6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hAnsi="Times New Roman" w:cs="Times New Roman"/>
              </w:rPr>
              <w:t xml:space="preserve">Благоустройство ул. </w:t>
            </w:r>
            <w:proofErr w:type="gramStart"/>
            <w:r w:rsidRPr="00EE4FE6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EE4FE6">
              <w:rPr>
                <w:rFonts w:ascii="Times New Roman" w:hAnsi="Times New Roman" w:cs="Times New Roman"/>
              </w:rPr>
              <w:t xml:space="preserve">  в с.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муниципального 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3 000 000,00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F051A8" w:rsidRDefault="00D7134C" w:rsidP="001F33A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1F33A8"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r w:rsidR="001F33A8" w:rsidRPr="00EE4FE6">
        <w:rPr>
          <w:rFonts w:ascii="Times New Roman" w:hAnsi="Times New Roman" w:cs="Times New Roman"/>
        </w:rPr>
        <w:t xml:space="preserve">реализацию комплекса мер направленных на разработку проектов планировки и межевания территории населенных </w:t>
      </w:r>
    </w:p>
    <w:p w:rsidR="001F33A8" w:rsidRPr="00EE4FE6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EE4FE6">
        <w:rPr>
          <w:rFonts w:ascii="Times New Roman" w:hAnsi="Times New Roman" w:cs="Times New Roman"/>
        </w:rPr>
        <w:t xml:space="preserve">пунктов Осиновского муниципального образования </w:t>
      </w:r>
      <w:proofErr w:type="spellStart"/>
      <w:r w:rsidRPr="00EE4FE6">
        <w:rPr>
          <w:rFonts w:ascii="Times New Roman" w:hAnsi="Times New Roman" w:cs="Times New Roman"/>
        </w:rPr>
        <w:t>Марксовского</w:t>
      </w:r>
      <w:proofErr w:type="spellEnd"/>
      <w:r w:rsidRPr="00EE4FE6">
        <w:rPr>
          <w:rFonts w:ascii="Times New Roman" w:hAnsi="Times New Roman" w:cs="Times New Roman"/>
        </w:rPr>
        <w:t xml:space="preserve"> муниципального района под автомобильные дороги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1F33A8" w:rsidRPr="00EE4FE6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both"/>
              <w:rPr>
                <w:rFonts w:ascii="Times New Roman" w:hAnsi="Times New Roman" w:cs="Times New Roman"/>
              </w:rPr>
            </w:pPr>
            <w:r w:rsidRPr="00EE4FE6">
              <w:rPr>
                <w:rFonts w:ascii="Times New Roman" w:hAnsi="Times New Roman" w:cs="Times New Roman"/>
              </w:rPr>
              <w:t xml:space="preserve">Реализация комплекса мер направленных на разработку проектов планировки и межевания территории населенных пунктов Осиновского муниципального образования </w:t>
            </w:r>
            <w:proofErr w:type="spellStart"/>
            <w:r w:rsidRPr="00EE4FE6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EE4FE6">
              <w:rPr>
                <w:rFonts w:ascii="Times New Roman" w:hAnsi="Times New Roman" w:cs="Times New Roman"/>
              </w:rPr>
              <w:t xml:space="preserve"> муниципального района под автомобильные дороги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55 000,00</w:t>
            </w:r>
          </w:p>
        </w:tc>
      </w:tr>
    </w:tbl>
    <w:p w:rsidR="001F33A8" w:rsidRPr="00EE4FE6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EE4FE6">
        <w:rPr>
          <w:rFonts w:ascii="Times New Roman" w:eastAsia="Times New Roman" w:hAnsi="Times New Roman" w:cs="Times New Roman"/>
        </w:rPr>
        <w:t>4</w:t>
      </w:r>
      <w:r w:rsidR="00D7134C">
        <w:rPr>
          <w:rFonts w:ascii="Times New Roman" w:eastAsia="Times New Roman" w:hAnsi="Times New Roman" w:cs="Times New Roman"/>
        </w:rPr>
        <w:t>0</w:t>
      </w:r>
      <w:r w:rsidRPr="00EE4FE6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Pr="00EE4FE6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Pr="00EE4FE6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Pr="00EE4FE6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Pr="00EE4FE6">
        <w:rPr>
          <w:rFonts w:ascii="Times New Roman" w:eastAsia="Times New Roman" w:hAnsi="Times New Roman" w:cs="Times New Roman"/>
        </w:rPr>
        <w:t>.</w:t>
      </w:r>
      <w:r w:rsidRPr="00EE4FE6">
        <w:rPr>
          <w:rFonts w:ascii="Times New Roman" w:eastAsia="Times New Roman" w:hAnsi="Times New Roman" w:cs="Times New Roman"/>
          <w:lang w:val="en-US"/>
        </w:rPr>
        <w:t>mo</w:t>
      </w:r>
      <w:r w:rsidRPr="00EE4FE6">
        <w:rPr>
          <w:rFonts w:ascii="Times New Roman" w:eastAsia="Times New Roman" w:hAnsi="Times New Roman" w:cs="Times New Roman"/>
        </w:rPr>
        <w:t>64</w:t>
      </w:r>
      <w:proofErr w:type="spellStart"/>
      <w:r w:rsidRPr="00EE4FE6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EE4FE6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1F33A8" w:rsidRPr="00EE4FE6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EE4FE6" w:rsidTr="001F33A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E4FE6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EE4FE6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>.</w:t>
            </w:r>
            <w:r w:rsidRPr="00EE4FE6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Pr="00EE4FE6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EE4FE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EE4FE6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3 000,00</w:t>
            </w:r>
          </w:p>
        </w:tc>
      </w:tr>
    </w:tbl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207083" w:rsidRPr="00EE4FE6" w:rsidRDefault="00D7134C" w:rsidP="00207083">
      <w:pPr>
        <w:pStyle w:val="ConsPlusNonformat"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</w:t>
      </w:r>
      <w:r w:rsidR="00207083" w:rsidRPr="00EE4FE6">
        <w:rPr>
          <w:rFonts w:ascii="Times New Roman" w:hAnsi="Times New Roman" w:cs="Times New Roman"/>
          <w:sz w:val="22"/>
          <w:szCs w:val="22"/>
        </w:rPr>
        <w:t xml:space="preserve">. Нормативы затрат на выполнение работ текущему ремонту кровли здания, расположенного по адресу: Саратовская область, </w:t>
      </w:r>
      <w:proofErr w:type="spellStart"/>
      <w:r w:rsidR="00207083" w:rsidRPr="00EE4FE6">
        <w:rPr>
          <w:rFonts w:ascii="Times New Roman" w:hAnsi="Times New Roman" w:cs="Times New Roman"/>
          <w:sz w:val="22"/>
          <w:szCs w:val="22"/>
        </w:rPr>
        <w:t>Марксовский</w:t>
      </w:r>
      <w:proofErr w:type="spellEnd"/>
      <w:r w:rsidR="00207083" w:rsidRPr="00EE4FE6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gramStart"/>
      <w:r w:rsidR="00207083" w:rsidRPr="00EE4FE6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207083" w:rsidRPr="00EE4FE6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207083" w:rsidRPr="00EE4FE6">
        <w:rPr>
          <w:rFonts w:ascii="Times New Roman" w:hAnsi="Times New Roman" w:cs="Times New Roman"/>
          <w:sz w:val="22"/>
          <w:szCs w:val="22"/>
        </w:rPr>
        <w:t>Березовка</w:t>
      </w:r>
      <w:proofErr w:type="gramEnd"/>
      <w:r w:rsidR="00207083" w:rsidRPr="00EE4FE6">
        <w:rPr>
          <w:rFonts w:ascii="Times New Roman" w:hAnsi="Times New Roman" w:cs="Times New Roman"/>
          <w:sz w:val="22"/>
          <w:szCs w:val="22"/>
        </w:rPr>
        <w:t>, ул. К. Маркса, 15</w:t>
      </w:r>
    </w:p>
    <w:p w:rsidR="00207083" w:rsidRPr="00EE4FE6" w:rsidRDefault="00207083" w:rsidP="0020708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207083" w:rsidRPr="00EE4FE6" w:rsidTr="009D6B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EE4FE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EE4FE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07083" w:rsidRPr="00EE4FE6" w:rsidTr="009D6B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EE4FE6" w:rsidRDefault="00207083" w:rsidP="0020708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4FE6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кровли здания, расположенного по адресу: Саратовская область, </w:t>
            </w:r>
            <w:proofErr w:type="spellStart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>Марксовский</w:t>
            </w:r>
            <w:proofErr w:type="spellEnd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>Березовка</w:t>
            </w:r>
            <w:proofErr w:type="gramEnd"/>
            <w:r w:rsidRPr="00EE4FE6">
              <w:rPr>
                <w:rFonts w:ascii="Times New Roman" w:hAnsi="Times New Roman" w:cs="Times New Roman"/>
                <w:sz w:val="22"/>
                <w:szCs w:val="22"/>
              </w:rPr>
              <w:t>, ул. К. Маркса, 15</w:t>
            </w:r>
          </w:p>
          <w:p w:rsidR="00207083" w:rsidRPr="00EE4FE6" w:rsidRDefault="00207083" w:rsidP="009D6B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EE4FE6" w:rsidRDefault="00207083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EE4FE6" w:rsidRDefault="002E4518" w:rsidP="009D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4FE6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207083" w:rsidRPr="00EE4FE6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207083" w:rsidRPr="00EE4FE6" w:rsidRDefault="00207083" w:rsidP="0020708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EE4FE6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  <w:r w:rsidRPr="00EE4FE6">
        <w:rPr>
          <w:rFonts w:ascii="Times New Roman" w:eastAsia="Times New Roman" w:hAnsi="Times New Roman" w:cs="Times New Roman"/>
          <w:b/>
        </w:rPr>
        <w:t xml:space="preserve">Глава Осиновского муниципального образования </w:t>
      </w:r>
      <w:r w:rsidRPr="00EE4FE6">
        <w:rPr>
          <w:rFonts w:ascii="Times New Roman" w:eastAsia="Times New Roman" w:hAnsi="Times New Roman" w:cs="Times New Roman"/>
          <w:b/>
        </w:rPr>
        <w:tab/>
        <w:t xml:space="preserve">  О.В. Иванова</w:t>
      </w:r>
    </w:p>
    <w:p w:rsidR="001F33A8" w:rsidRPr="00EE4FE6" w:rsidRDefault="001F33A8" w:rsidP="001F33A8">
      <w:pPr>
        <w:spacing w:after="0"/>
        <w:rPr>
          <w:rFonts w:ascii="Times New Roman" w:eastAsia="Times New Roman" w:hAnsi="Times New Roman" w:cs="Times New Roman"/>
          <w:b/>
        </w:rPr>
        <w:sectPr w:rsidR="001F33A8" w:rsidRPr="00EE4FE6">
          <w:pgSz w:w="16838" w:h="11906" w:orient="landscape"/>
          <w:pgMar w:top="426" w:right="720" w:bottom="720" w:left="720" w:header="709" w:footer="709" w:gutter="0"/>
          <w:cols w:space="720"/>
        </w:sect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E4FE6" w:rsidRDefault="001F33A8" w:rsidP="001F33A8">
      <w:pPr>
        <w:rPr>
          <w:rFonts w:ascii="Times New Roman" w:hAnsi="Times New Roman" w:cs="Times New Roman"/>
        </w:rPr>
      </w:pPr>
    </w:p>
    <w:p w:rsidR="001F33A8" w:rsidRPr="00EE4FE6" w:rsidRDefault="001F33A8" w:rsidP="001F33A8">
      <w:pPr>
        <w:spacing w:after="0"/>
        <w:rPr>
          <w:rFonts w:ascii="Times New Roman" w:hAnsi="Times New Roman" w:cs="Times New Roman"/>
        </w:rPr>
        <w:sectPr w:rsidR="001F33A8" w:rsidRPr="00EE4F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EE4FE6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EE4FE6" w:rsidRDefault="00C174BC">
      <w:pPr>
        <w:rPr>
          <w:rFonts w:ascii="Times New Roman" w:hAnsi="Times New Roman" w:cs="Times New Roman"/>
        </w:rPr>
      </w:pPr>
    </w:p>
    <w:sectPr w:rsidR="00C174BC" w:rsidRPr="00EE4FE6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F33A8"/>
    <w:rsid w:val="0002549B"/>
    <w:rsid w:val="00063924"/>
    <w:rsid w:val="000D0767"/>
    <w:rsid w:val="0017081D"/>
    <w:rsid w:val="001F33A8"/>
    <w:rsid w:val="00207083"/>
    <w:rsid w:val="002E4518"/>
    <w:rsid w:val="003266EA"/>
    <w:rsid w:val="00330475"/>
    <w:rsid w:val="005C4D4C"/>
    <w:rsid w:val="00631A28"/>
    <w:rsid w:val="007211D1"/>
    <w:rsid w:val="0074725F"/>
    <w:rsid w:val="007821BF"/>
    <w:rsid w:val="007C1FCD"/>
    <w:rsid w:val="007F034F"/>
    <w:rsid w:val="00851947"/>
    <w:rsid w:val="00851AAA"/>
    <w:rsid w:val="008829B3"/>
    <w:rsid w:val="008C4187"/>
    <w:rsid w:val="00941401"/>
    <w:rsid w:val="00951C8F"/>
    <w:rsid w:val="00967DEF"/>
    <w:rsid w:val="009A12C2"/>
    <w:rsid w:val="009D6BD1"/>
    <w:rsid w:val="00A12197"/>
    <w:rsid w:val="00AF50AD"/>
    <w:rsid w:val="00BC2B55"/>
    <w:rsid w:val="00C174BC"/>
    <w:rsid w:val="00C228B7"/>
    <w:rsid w:val="00C320F6"/>
    <w:rsid w:val="00C94EEA"/>
    <w:rsid w:val="00D7134C"/>
    <w:rsid w:val="00DD6DE1"/>
    <w:rsid w:val="00E74314"/>
    <w:rsid w:val="00EE4FE6"/>
    <w:rsid w:val="00F051A8"/>
    <w:rsid w:val="00F2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F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link w:val="ab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link w:val="ad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2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link w:val="22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link w:val="a7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9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1CE8-7A26-41D6-AD65-1A66A7CF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15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2021-11-24T06:46:00Z</cp:lastPrinted>
  <dcterms:created xsi:type="dcterms:W3CDTF">2021-11-23T12:32:00Z</dcterms:created>
  <dcterms:modified xsi:type="dcterms:W3CDTF">2022-02-21T04:55:00Z</dcterms:modified>
</cp:coreProperties>
</file>