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A7" w:rsidRPr="00E071EC" w:rsidRDefault="001033A7" w:rsidP="00E071EC">
      <w:pPr>
        <w:pStyle w:val="a7"/>
        <w:jc w:val="right"/>
        <w:rPr>
          <w:b w:val="0"/>
          <w:szCs w:val="28"/>
        </w:rPr>
      </w:pPr>
    </w:p>
    <w:p w:rsidR="00F61B5B" w:rsidRPr="00F61B5B" w:rsidRDefault="001033A7" w:rsidP="001033A7">
      <w:pPr>
        <w:pStyle w:val="a7"/>
        <w:rPr>
          <w:b w:val="0"/>
          <w:sz w:val="24"/>
        </w:rPr>
      </w:pPr>
      <w:r w:rsidRPr="00F61B5B">
        <w:rPr>
          <w:b w:val="0"/>
          <w:sz w:val="24"/>
        </w:rPr>
        <w:t>АДМИНИСТРАЦИЯ</w:t>
      </w:r>
    </w:p>
    <w:p w:rsidR="000809FB" w:rsidRPr="00F61B5B" w:rsidRDefault="006F7FAD" w:rsidP="001033A7">
      <w:pPr>
        <w:pStyle w:val="a7"/>
        <w:rPr>
          <w:b w:val="0"/>
          <w:sz w:val="24"/>
        </w:rPr>
      </w:pPr>
      <w:r w:rsidRPr="00F61B5B">
        <w:rPr>
          <w:b w:val="0"/>
          <w:sz w:val="24"/>
        </w:rPr>
        <w:t>ОСИНОВСКОГО</w:t>
      </w:r>
      <w:r w:rsidR="00194443" w:rsidRPr="00F61B5B">
        <w:rPr>
          <w:b w:val="0"/>
          <w:sz w:val="24"/>
        </w:rPr>
        <w:t xml:space="preserve"> МУНИЦИПАЛЬНОГО ОБРАЗОВАНИЯ</w:t>
      </w:r>
    </w:p>
    <w:p w:rsidR="00F61B5B" w:rsidRPr="00F61B5B" w:rsidRDefault="00F61B5B" w:rsidP="001033A7">
      <w:pPr>
        <w:pStyle w:val="a7"/>
        <w:rPr>
          <w:b w:val="0"/>
          <w:sz w:val="24"/>
        </w:rPr>
      </w:pPr>
      <w:r w:rsidRPr="00F61B5B">
        <w:rPr>
          <w:b w:val="0"/>
          <w:sz w:val="24"/>
        </w:rPr>
        <w:t>МАРКСОВСКОГО МУНИЦИПАЛЬНОГО РАЙОНА</w:t>
      </w:r>
    </w:p>
    <w:p w:rsidR="00F61B5B" w:rsidRPr="00F61B5B" w:rsidRDefault="00F61B5B" w:rsidP="001033A7">
      <w:pPr>
        <w:pStyle w:val="a7"/>
        <w:rPr>
          <w:b w:val="0"/>
          <w:sz w:val="24"/>
        </w:rPr>
      </w:pPr>
      <w:r w:rsidRPr="00F61B5B">
        <w:rPr>
          <w:b w:val="0"/>
          <w:sz w:val="24"/>
        </w:rPr>
        <w:t>САРАТОВСКОЙ ОБЛАСТИ</w:t>
      </w:r>
    </w:p>
    <w:p w:rsidR="000809FB" w:rsidRPr="00F61B5B" w:rsidRDefault="000809FB" w:rsidP="00E071EC">
      <w:pPr>
        <w:jc w:val="center"/>
        <w:rPr>
          <w:bCs/>
        </w:rPr>
      </w:pPr>
    </w:p>
    <w:p w:rsidR="000809FB" w:rsidRPr="00F61B5B" w:rsidRDefault="0088354B" w:rsidP="00E071EC">
      <w:pPr>
        <w:jc w:val="center"/>
        <w:rPr>
          <w:bCs/>
        </w:rPr>
      </w:pPr>
      <w:r w:rsidRPr="00F61B5B">
        <w:rPr>
          <w:bCs/>
        </w:rPr>
        <w:t>ПОСТАНОВЛЕНИЕ</w:t>
      </w:r>
    </w:p>
    <w:p w:rsidR="000809FB" w:rsidRPr="001033A7" w:rsidRDefault="000809FB" w:rsidP="00E071EC">
      <w:pPr>
        <w:jc w:val="center"/>
        <w:rPr>
          <w:sz w:val="28"/>
          <w:szCs w:val="28"/>
        </w:rPr>
      </w:pPr>
    </w:p>
    <w:p w:rsidR="00E86009" w:rsidRDefault="00D21FB1" w:rsidP="001033A7">
      <w:r w:rsidRPr="00F61B5B">
        <w:t>О</w:t>
      </w:r>
      <w:r w:rsidR="00E86009" w:rsidRPr="00F61B5B">
        <w:t>т</w:t>
      </w:r>
      <w:r>
        <w:t xml:space="preserve"> 22.07.2020 </w:t>
      </w:r>
      <w:r w:rsidR="00E86009" w:rsidRPr="00F61B5B">
        <w:t xml:space="preserve">г. № </w:t>
      </w:r>
      <w:r>
        <w:t>49</w:t>
      </w:r>
    </w:p>
    <w:p w:rsidR="00D21FB1" w:rsidRPr="00F61B5B" w:rsidRDefault="00D21FB1" w:rsidP="001033A7"/>
    <w:p w:rsidR="004458FE" w:rsidRPr="00F61B5B" w:rsidRDefault="001D2E49" w:rsidP="001033A7">
      <w:r w:rsidRPr="00F61B5B">
        <w:t xml:space="preserve">Об утверждении </w:t>
      </w:r>
      <w:r w:rsidR="004458FE" w:rsidRPr="00F61B5B">
        <w:t xml:space="preserve">положения о </w:t>
      </w:r>
      <w:r w:rsidRPr="00F61B5B">
        <w:t>п</w:t>
      </w:r>
      <w:r w:rsidR="000F4CDD" w:rsidRPr="00F61B5B">
        <w:t>орядк</w:t>
      </w:r>
      <w:r w:rsidR="004458FE" w:rsidRPr="00F61B5B">
        <w:t>е</w:t>
      </w:r>
      <w:r w:rsidRPr="00F61B5B">
        <w:t xml:space="preserve"> формирования </w:t>
      </w:r>
    </w:p>
    <w:p w:rsidR="00800F7C" w:rsidRPr="00F61B5B" w:rsidRDefault="001D2E49" w:rsidP="001033A7">
      <w:r w:rsidRPr="00F61B5B">
        <w:t xml:space="preserve">перечня налоговых расходов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</w:p>
    <w:p w:rsidR="0070472F" w:rsidRPr="00F61B5B" w:rsidRDefault="00800F7C" w:rsidP="001033A7">
      <w:r w:rsidRPr="00F61B5B">
        <w:t xml:space="preserve">и положения о порядке осуществления оценки налоговых расходов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</w:p>
    <w:p w:rsidR="001D2E49" w:rsidRPr="00F61B5B" w:rsidRDefault="001D2E49" w:rsidP="001033A7">
      <w:pPr>
        <w:ind w:firstLine="709"/>
      </w:pPr>
    </w:p>
    <w:p w:rsidR="001D2E49" w:rsidRPr="00F61B5B" w:rsidRDefault="001D2E49" w:rsidP="001033A7">
      <w:pPr>
        <w:ind w:firstLine="709"/>
      </w:pPr>
    </w:p>
    <w:p w:rsidR="00963254" w:rsidRPr="00F61B5B" w:rsidRDefault="000F4CDD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5B">
        <w:rPr>
          <w:rFonts w:ascii="Times New Roman" w:hAnsi="Times New Roman" w:cs="Times New Roman"/>
          <w:sz w:val="24"/>
          <w:szCs w:val="24"/>
        </w:rPr>
        <w:t>В соответствии с пункт</w:t>
      </w:r>
      <w:r w:rsidR="00DA085A" w:rsidRPr="00F61B5B">
        <w:rPr>
          <w:rFonts w:ascii="Times New Roman" w:hAnsi="Times New Roman" w:cs="Times New Roman"/>
          <w:sz w:val="24"/>
          <w:szCs w:val="24"/>
        </w:rPr>
        <w:t>ами 1, 2</w:t>
      </w:r>
      <w:r w:rsidRPr="00F61B5B">
        <w:rPr>
          <w:rFonts w:ascii="Times New Roman" w:hAnsi="Times New Roman" w:cs="Times New Roman"/>
          <w:sz w:val="24"/>
          <w:szCs w:val="24"/>
        </w:rPr>
        <w:t xml:space="preserve"> статьи 174.3 Бюджетного кодекса Российской Федерации</w:t>
      </w:r>
      <w:r w:rsidR="00E3532E" w:rsidRPr="00F61B5B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="00F61B5B">
        <w:rPr>
          <w:rFonts w:ascii="Times New Roman" w:hAnsi="Times New Roman" w:cs="Times New Roman"/>
          <w:sz w:val="24"/>
          <w:szCs w:val="24"/>
        </w:rPr>
        <w:t xml:space="preserve"> </w:t>
      </w:r>
      <w:r w:rsidR="004458FE" w:rsidRPr="00F61B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63254" w:rsidRPr="00F61B5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63254" w:rsidRPr="00F61B5B" w:rsidRDefault="00963254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5B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800F7C" w:rsidRPr="00F61B5B">
        <w:rPr>
          <w:rFonts w:ascii="Times New Roman" w:hAnsi="Times New Roman" w:cs="Times New Roman"/>
          <w:sz w:val="24"/>
          <w:szCs w:val="24"/>
        </w:rPr>
        <w:t>п</w:t>
      </w:r>
      <w:r w:rsidR="004458FE" w:rsidRPr="00F61B5B">
        <w:rPr>
          <w:rFonts w:ascii="Times New Roman" w:hAnsi="Times New Roman" w:cs="Times New Roman"/>
          <w:sz w:val="24"/>
          <w:szCs w:val="24"/>
        </w:rPr>
        <w:t xml:space="preserve">оложение о </w:t>
      </w:r>
      <w:hyperlink w:anchor="P28" w:history="1">
        <w:r w:rsidR="00644C3B" w:rsidRPr="00F61B5B">
          <w:rPr>
            <w:rFonts w:ascii="Times New Roman" w:hAnsi="Times New Roman" w:cs="Times New Roman"/>
            <w:sz w:val="24"/>
            <w:szCs w:val="24"/>
          </w:rPr>
          <w:t>п</w:t>
        </w:r>
      </w:hyperlink>
      <w:r w:rsidR="000F4CDD" w:rsidRPr="00F61B5B">
        <w:rPr>
          <w:rFonts w:ascii="Times New Roman" w:hAnsi="Times New Roman" w:cs="Times New Roman"/>
          <w:sz w:val="24"/>
          <w:szCs w:val="24"/>
        </w:rPr>
        <w:t>орядк</w:t>
      </w:r>
      <w:r w:rsidR="004458FE" w:rsidRPr="00F61B5B">
        <w:rPr>
          <w:rFonts w:ascii="Times New Roman" w:hAnsi="Times New Roman" w:cs="Times New Roman"/>
          <w:sz w:val="24"/>
          <w:szCs w:val="24"/>
        </w:rPr>
        <w:t>е</w:t>
      </w:r>
      <w:r w:rsidR="00F61B5B">
        <w:rPr>
          <w:rFonts w:ascii="Times New Roman" w:hAnsi="Times New Roman" w:cs="Times New Roman"/>
          <w:sz w:val="24"/>
          <w:szCs w:val="24"/>
        </w:rPr>
        <w:t xml:space="preserve"> </w:t>
      </w:r>
      <w:r w:rsidRPr="00F61B5B">
        <w:rPr>
          <w:rFonts w:ascii="Times New Roman" w:hAnsi="Times New Roman" w:cs="Times New Roman"/>
          <w:sz w:val="24"/>
          <w:szCs w:val="24"/>
        </w:rPr>
        <w:t xml:space="preserve">формирования перечня налоговых расходов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61B5B">
        <w:rPr>
          <w:rFonts w:ascii="Times New Roman" w:hAnsi="Times New Roman" w:cs="Times New Roman"/>
          <w:sz w:val="24"/>
          <w:szCs w:val="24"/>
        </w:rPr>
        <w:t xml:space="preserve"> </w:t>
      </w:r>
      <w:r w:rsidR="004458FE" w:rsidRPr="00F61B5B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F61B5B">
        <w:rPr>
          <w:rFonts w:ascii="Times New Roman" w:hAnsi="Times New Roman" w:cs="Times New Roman"/>
          <w:sz w:val="24"/>
          <w:szCs w:val="24"/>
        </w:rPr>
        <w:t xml:space="preserve"> </w:t>
      </w:r>
      <w:r w:rsidR="00DA085A" w:rsidRPr="00F61B5B">
        <w:rPr>
          <w:rFonts w:ascii="Times New Roman" w:hAnsi="Times New Roman" w:cs="Times New Roman"/>
          <w:sz w:val="24"/>
          <w:szCs w:val="24"/>
        </w:rPr>
        <w:t xml:space="preserve">№ </w:t>
      </w:r>
      <w:r w:rsidR="00800F7C" w:rsidRPr="00F61B5B">
        <w:rPr>
          <w:rFonts w:ascii="Times New Roman" w:hAnsi="Times New Roman" w:cs="Times New Roman"/>
          <w:sz w:val="24"/>
          <w:szCs w:val="24"/>
        </w:rPr>
        <w:t>1</w:t>
      </w:r>
      <w:r w:rsidRPr="00F61B5B">
        <w:rPr>
          <w:rFonts w:ascii="Times New Roman" w:hAnsi="Times New Roman" w:cs="Times New Roman"/>
          <w:sz w:val="24"/>
          <w:szCs w:val="24"/>
        </w:rPr>
        <w:t>.</w:t>
      </w:r>
    </w:p>
    <w:p w:rsidR="00800F7C" w:rsidRPr="00F61B5B" w:rsidRDefault="00800F7C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5B">
        <w:rPr>
          <w:rFonts w:ascii="Times New Roman" w:hAnsi="Times New Roman" w:cs="Times New Roman"/>
          <w:sz w:val="24"/>
          <w:szCs w:val="24"/>
        </w:rPr>
        <w:t xml:space="preserve">2. Утвердить положение о порядке осуществления оценки налоговых расходов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F61B5B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DA085A" w:rsidRPr="00F61B5B">
        <w:rPr>
          <w:rFonts w:ascii="Times New Roman" w:hAnsi="Times New Roman" w:cs="Times New Roman"/>
          <w:sz w:val="24"/>
          <w:szCs w:val="24"/>
        </w:rPr>
        <w:t xml:space="preserve"> №</w:t>
      </w:r>
      <w:r w:rsidRPr="00F61B5B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1033A7" w:rsidRPr="00F61B5B" w:rsidRDefault="00800F7C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5B">
        <w:rPr>
          <w:rFonts w:ascii="Times New Roman" w:hAnsi="Times New Roman" w:cs="Times New Roman"/>
          <w:sz w:val="24"/>
          <w:szCs w:val="24"/>
        </w:rPr>
        <w:t>3</w:t>
      </w:r>
      <w:r w:rsidR="00963254" w:rsidRPr="00F61B5B">
        <w:rPr>
          <w:rFonts w:ascii="Times New Roman" w:hAnsi="Times New Roman" w:cs="Times New Roman"/>
          <w:sz w:val="24"/>
          <w:szCs w:val="24"/>
        </w:rPr>
        <w:t>.</w:t>
      </w:r>
      <w:r w:rsidR="004A4E5B" w:rsidRPr="00F61B5B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</w:t>
      </w:r>
      <w:r w:rsidR="00194443" w:rsidRPr="00F61B5B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1033A7" w:rsidRPr="00F61B5B">
        <w:rPr>
          <w:rFonts w:ascii="Times New Roman" w:hAnsi="Times New Roman" w:cs="Times New Roman"/>
          <w:sz w:val="24"/>
          <w:szCs w:val="24"/>
        </w:rPr>
        <w:t>.</w:t>
      </w:r>
    </w:p>
    <w:p w:rsidR="006E0464" w:rsidRPr="00F61B5B" w:rsidRDefault="00800F7C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5B">
        <w:rPr>
          <w:rFonts w:ascii="Times New Roman" w:hAnsi="Times New Roman" w:cs="Times New Roman"/>
          <w:sz w:val="24"/>
          <w:szCs w:val="24"/>
        </w:rPr>
        <w:t>4</w:t>
      </w:r>
      <w:r w:rsidR="006E0464" w:rsidRPr="00F61B5B">
        <w:rPr>
          <w:rFonts w:ascii="Times New Roman" w:hAnsi="Times New Roman" w:cs="Times New Roman"/>
          <w:sz w:val="24"/>
          <w:szCs w:val="24"/>
        </w:rPr>
        <w:t xml:space="preserve">. </w:t>
      </w:r>
      <w:r w:rsidR="001033A7" w:rsidRPr="00F61B5B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газете МУП ЕРМСМИ «Воложка» и разместить на официальном сайте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033A7" w:rsidRPr="00F61B5B">
        <w:rPr>
          <w:rFonts w:ascii="Times New Roman" w:hAnsi="Times New Roman" w:cs="Times New Roman"/>
          <w:sz w:val="24"/>
          <w:szCs w:val="24"/>
        </w:rPr>
        <w:t>.</w:t>
      </w:r>
    </w:p>
    <w:p w:rsidR="001033A7" w:rsidRPr="00F61B5B" w:rsidRDefault="00800F7C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5B">
        <w:rPr>
          <w:rFonts w:ascii="Times New Roman" w:hAnsi="Times New Roman" w:cs="Times New Roman"/>
          <w:sz w:val="24"/>
          <w:szCs w:val="24"/>
        </w:rPr>
        <w:t>5</w:t>
      </w:r>
      <w:r w:rsidR="00963254" w:rsidRPr="00F61B5B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</w:t>
      </w:r>
      <w:r w:rsidR="004A4E5B" w:rsidRPr="00F61B5B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="0009779B" w:rsidRPr="00F61B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FE6" w:rsidRPr="00F61B5B" w:rsidRDefault="00AF1FE6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06B" w:rsidRPr="00F61B5B" w:rsidRDefault="0099606B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3254" w:rsidRPr="00F61B5B" w:rsidRDefault="00AF1FE6" w:rsidP="00F61B5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61B5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F61B5B">
        <w:rPr>
          <w:rFonts w:ascii="Times New Roman" w:hAnsi="Times New Roman" w:cs="Times New Roman"/>
          <w:sz w:val="24"/>
          <w:szCs w:val="24"/>
        </w:rPr>
        <w:t xml:space="preserve"> </w:t>
      </w:r>
      <w:r w:rsidR="00F61B5B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</w:t>
      </w:r>
      <w:r w:rsidRPr="00F61B5B">
        <w:rPr>
          <w:rFonts w:ascii="Times New Roman" w:hAnsi="Times New Roman" w:cs="Times New Roman"/>
          <w:sz w:val="24"/>
          <w:szCs w:val="24"/>
        </w:rPr>
        <w:tab/>
      </w:r>
      <w:r w:rsidRPr="00F61B5B">
        <w:rPr>
          <w:rFonts w:ascii="Times New Roman" w:hAnsi="Times New Roman" w:cs="Times New Roman"/>
          <w:sz w:val="24"/>
          <w:szCs w:val="24"/>
        </w:rPr>
        <w:tab/>
      </w:r>
      <w:r w:rsidRPr="00F61B5B">
        <w:rPr>
          <w:rFonts w:ascii="Times New Roman" w:hAnsi="Times New Roman" w:cs="Times New Roman"/>
          <w:sz w:val="24"/>
          <w:szCs w:val="24"/>
        </w:rPr>
        <w:tab/>
      </w:r>
      <w:r w:rsidRPr="00F61B5B">
        <w:rPr>
          <w:rFonts w:ascii="Times New Roman" w:hAnsi="Times New Roman" w:cs="Times New Roman"/>
          <w:sz w:val="24"/>
          <w:szCs w:val="24"/>
        </w:rPr>
        <w:tab/>
      </w:r>
      <w:r w:rsidRPr="00F61B5B">
        <w:rPr>
          <w:rFonts w:ascii="Times New Roman" w:hAnsi="Times New Roman" w:cs="Times New Roman"/>
          <w:sz w:val="24"/>
          <w:szCs w:val="24"/>
        </w:rPr>
        <w:tab/>
      </w:r>
      <w:r w:rsidRPr="00F61B5B">
        <w:rPr>
          <w:rFonts w:ascii="Times New Roman" w:hAnsi="Times New Roman" w:cs="Times New Roman"/>
          <w:sz w:val="24"/>
          <w:szCs w:val="24"/>
        </w:rPr>
        <w:tab/>
      </w:r>
      <w:r w:rsidR="00F61B5B">
        <w:rPr>
          <w:rFonts w:ascii="Times New Roman" w:hAnsi="Times New Roman" w:cs="Times New Roman"/>
          <w:sz w:val="24"/>
          <w:szCs w:val="24"/>
        </w:rPr>
        <w:t>О.В. Иванова</w:t>
      </w:r>
    </w:p>
    <w:p w:rsidR="001D2E49" w:rsidRPr="00F61B5B" w:rsidRDefault="001D2E49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E49" w:rsidRPr="00F61B5B" w:rsidRDefault="001D2E49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3254" w:rsidRPr="00F61B5B" w:rsidRDefault="00963254" w:rsidP="00E07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71EC" w:rsidRPr="00F61B5B" w:rsidRDefault="00DC2886" w:rsidP="00E071EC">
      <w:pPr>
        <w:pStyle w:val="aa"/>
        <w:ind w:left="5387"/>
        <w:rPr>
          <w:sz w:val="24"/>
          <w:szCs w:val="24"/>
        </w:rPr>
      </w:pPr>
      <w:r w:rsidRPr="00F61B5B">
        <w:rPr>
          <w:sz w:val="24"/>
          <w:szCs w:val="24"/>
        </w:rPr>
        <w:br w:type="page"/>
      </w:r>
    </w:p>
    <w:p w:rsidR="00800F7C" w:rsidRPr="00F61B5B" w:rsidRDefault="00AF1FE6" w:rsidP="00686B7B">
      <w:pPr>
        <w:pStyle w:val="aa"/>
        <w:ind w:left="4820"/>
        <w:rPr>
          <w:b w:val="0"/>
          <w:sz w:val="24"/>
          <w:szCs w:val="24"/>
        </w:rPr>
      </w:pPr>
      <w:r w:rsidRPr="00F61B5B">
        <w:rPr>
          <w:b w:val="0"/>
          <w:sz w:val="24"/>
          <w:szCs w:val="24"/>
        </w:rPr>
        <w:lastRenderedPageBreak/>
        <w:t>Приложение</w:t>
      </w:r>
      <w:r w:rsidR="00800F7C" w:rsidRPr="00F61B5B">
        <w:rPr>
          <w:b w:val="0"/>
          <w:sz w:val="24"/>
          <w:szCs w:val="24"/>
        </w:rPr>
        <w:t xml:space="preserve"> 1</w:t>
      </w:r>
    </w:p>
    <w:p w:rsidR="00686B7B" w:rsidRPr="00F61B5B" w:rsidRDefault="00AF1FE6" w:rsidP="00686B7B">
      <w:pPr>
        <w:pStyle w:val="aa"/>
        <w:ind w:left="4820"/>
        <w:rPr>
          <w:b w:val="0"/>
          <w:sz w:val="24"/>
          <w:szCs w:val="24"/>
        </w:rPr>
      </w:pPr>
      <w:r w:rsidRPr="00F61B5B">
        <w:rPr>
          <w:b w:val="0"/>
          <w:sz w:val="24"/>
          <w:szCs w:val="24"/>
        </w:rPr>
        <w:t>к постановлению администрации</w:t>
      </w:r>
      <w:r w:rsidR="00F61B5B">
        <w:rPr>
          <w:b w:val="0"/>
          <w:sz w:val="24"/>
          <w:szCs w:val="24"/>
        </w:rPr>
        <w:t xml:space="preserve"> </w:t>
      </w:r>
      <w:r w:rsidR="006F7FAD" w:rsidRPr="00F61B5B">
        <w:rPr>
          <w:b w:val="0"/>
          <w:sz w:val="24"/>
          <w:szCs w:val="24"/>
        </w:rPr>
        <w:t>Осиновского</w:t>
      </w:r>
      <w:r w:rsidR="000031B8" w:rsidRPr="00F61B5B">
        <w:rPr>
          <w:b w:val="0"/>
          <w:sz w:val="24"/>
          <w:szCs w:val="24"/>
        </w:rPr>
        <w:t xml:space="preserve"> МО</w:t>
      </w:r>
    </w:p>
    <w:p w:rsidR="00686B7B" w:rsidRPr="00F61B5B" w:rsidRDefault="00686B7B" w:rsidP="00686B7B">
      <w:pPr>
        <w:pStyle w:val="aa"/>
        <w:ind w:left="4820"/>
        <w:rPr>
          <w:b w:val="0"/>
          <w:sz w:val="24"/>
          <w:szCs w:val="24"/>
        </w:rPr>
      </w:pPr>
      <w:r w:rsidRPr="00F61B5B">
        <w:rPr>
          <w:b w:val="0"/>
          <w:sz w:val="24"/>
          <w:szCs w:val="24"/>
        </w:rPr>
        <w:t xml:space="preserve">от </w:t>
      </w:r>
      <w:r w:rsidR="00D21FB1">
        <w:rPr>
          <w:b w:val="0"/>
          <w:sz w:val="24"/>
          <w:szCs w:val="24"/>
        </w:rPr>
        <w:t xml:space="preserve">22.07.2020 </w:t>
      </w:r>
      <w:r w:rsidR="00E86009" w:rsidRPr="00F61B5B">
        <w:rPr>
          <w:b w:val="0"/>
          <w:sz w:val="24"/>
          <w:szCs w:val="24"/>
        </w:rPr>
        <w:t>г.</w:t>
      </w:r>
      <w:r w:rsidRPr="00F61B5B">
        <w:rPr>
          <w:b w:val="0"/>
          <w:sz w:val="24"/>
          <w:szCs w:val="24"/>
        </w:rPr>
        <w:t xml:space="preserve"> №</w:t>
      </w:r>
      <w:r w:rsidR="00D21FB1">
        <w:rPr>
          <w:b w:val="0"/>
          <w:sz w:val="24"/>
          <w:szCs w:val="24"/>
        </w:rPr>
        <w:t xml:space="preserve"> 49</w:t>
      </w:r>
    </w:p>
    <w:p w:rsidR="00DC2886" w:rsidRPr="00F61B5B" w:rsidRDefault="00DC2886" w:rsidP="00E071EC">
      <w:pPr>
        <w:pStyle w:val="aa"/>
        <w:rPr>
          <w:sz w:val="24"/>
          <w:szCs w:val="24"/>
        </w:rPr>
      </w:pPr>
    </w:p>
    <w:p w:rsidR="001D2E49" w:rsidRPr="00F61B5B" w:rsidRDefault="004458FE" w:rsidP="0099606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1B5B">
        <w:rPr>
          <w:rFonts w:ascii="Times New Roman" w:hAnsi="Times New Roman" w:cs="Times New Roman"/>
          <w:b w:val="0"/>
          <w:sz w:val="24"/>
          <w:szCs w:val="24"/>
        </w:rPr>
        <w:t>Положение о поряд</w:t>
      </w:r>
      <w:r w:rsidR="004A4E5B" w:rsidRPr="00F61B5B">
        <w:rPr>
          <w:rFonts w:ascii="Times New Roman" w:hAnsi="Times New Roman" w:cs="Times New Roman"/>
          <w:b w:val="0"/>
          <w:sz w:val="24"/>
          <w:szCs w:val="24"/>
        </w:rPr>
        <w:t>к</w:t>
      </w:r>
      <w:r w:rsidRPr="00F61B5B">
        <w:rPr>
          <w:rFonts w:ascii="Times New Roman" w:hAnsi="Times New Roman" w:cs="Times New Roman"/>
          <w:b w:val="0"/>
          <w:sz w:val="24"/>
          <w:szCs w:val="24"/>
        </w:rPr>
        <w:t>е</w:t>
      </w:r>
      <w:r w:rsidR="001D2E49" w:rsidRPr="00F61B5B">
        <w:rPr>
          <w:rFonts w:ascii="Times New Roman" w:hAnsi="Times New Roman" w:cs="Times New Roman"/>
          <w:b w:val="0"/>
          <w:sz w:val="24"/>
          <w:szCs w:val="24"/>
        </w:rPr>
        <w:t xml:space="preserve"> формирования перечня налоговых расходов</w:t>
      </w:r>
    </w:p>
    <w:p w:rsidR="001D2E49" w:rsidRPr="00F61B5B" w:rsidRDefault="006F7FAD" w:rsidP="0099606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1B5B">
        <w:rPr>
          <w:rFonts w:ascii="Times New Roman" w:hAnsi="Times New Roman" w:cs="Times New Roman"/>
          <w:b w:val="0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</w:p>
    <w:p w:rsidR="0099606B" w:rsidRPr="00F61B5B" w:rsidRDefault="0099606B" w:rsidP="0099606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2E49" w:rsidRPr="00F61B5B" w:rsidRDefault="00D26971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B5B">
        <w:rPr>
          <w:rFonts w:ascii="Times New Roman" w:hAnsi="Times New Roman" w:cs="Times New Roman"/>
          <w:sz w:val="24"/>
          <w:szCs w:val="24"/>
        </w:rPr>
        <w:t>1</w:t>
      </w:r>
      <w:r w:rsidR="001D2E49" w:rsidRPr="00F61B5B">
        <w:rPr>
          <w:rFonts w:ascii="Times New Roman" w:hAnsi="Times New Roman" w:cs="Times New Roman"/>
          <w:sz w:val="24"/>
          <w:szCs w:val="24"/>
        </w:rPr>
        <w:t>. Понятия, используемые в настоящ</w:t>
      </w:r>
      <w:r w:rsidR="004A4E5B" w:rsidRPr="00F61B5B">
        <w:rPr>
          <w:rFonts w:ascii="Times New Roman" w:hAnsi="Times New Roman" w:cs="Times New Roman"/>
          <w:sz w:val="24"/>
          <w:szCs w:val="24"/>
        </w:rPr>
        <w:t>ем</w:t>
      </w:r>
      <w:r w:rsidR="001D2E49" w:rsidRPr="00F61B5B">
        <w:rPr>
          <w:rFonts w:ascii="Times New Roman" w:hAnsi="Times New Roman" w:cs="Times New Roman"/>
          <w:sz w:val="24"/>
          <w:szCs w:val="24"/>
        </w:rPr>
        <w:t xml:space="preserve"> П</w:t>
      </w:r>
      <w:r w:rsidR="004A4E5B" w:rsidRPr="00F61B5B">
        <w:rPr>
          <w:rFonts w:ascii="Times New Roman" w:hAnsi="Times New Roman" w:cs="Times New Roman"/>
          <w:sz w:val="24"/>
          <w:szCs w:val="24"/>
        </w:rPr>
        <w:t>орядке</w:t>
      </w:r>
      <w:r w:rsidR="001D2E49" w:rsidRPr="00F61B5B">
        <w:rPr>
          <w:rFonts w:ascii="Times New Roman" w:hAnsi="Times New Roman" w:cs="Times New Roman"/>
          <w:sz w:val="24"/>
          <w:szCs w:val="24"/>
        </w:rPr>
        <w:t>:</w:t>
      </w:r>
    </w:p>
    <w:p w:rsidR="00884C8B" w:rsidRPr="00F61B5B" w:rsidRDefault="004458FE" w:rsidP="0099606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1B5B">
        <w:rPr>
          <w:rFonts w:ascii="Times New Roman" w:hAnsi="Times New Roman" w:cs="Times New Roman"/>
          <w:b w:val="0"/>
          <w:sz w:val="24"/>
          <w:szCs w:val="24"/>
        </w:rPr>
        <w:t xml:space="preserve">куратор </w:t>
      </w:r>
      <w:r w:rsidR="00884C8B" w:rsidRPr="00F61B5B">
        <w:rPr>
          <w:rFonts w:ascii="Times New Roman" w:hAnsi="Times New Roman" w:cs="Times New Roman"/>
          <w:b w:val="0"/>
          <w:sz w:val="24"/>
          <w:szCs w:val="24"/>
        </w:rPr>
        <w:t>налогов</w:t>
      </w:r>
      <w:r w:rsidRPr="00F61B5B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884C8B" w:rsidRPr="00F61B5B">
        <w:rPr>
          <w:rFonts w:ascii="Times New Roman" w:hAnsi="Times New Roman" w:cs="Times New Roman"/>
          <w:b w:val="0"/>
          <w:sz w:val="24"/>
          <w:szCs w:val="24"/>
        </w:rPr>
        <w:t xml:space="preserve"> расход</w:t>
      </w:r>
      <w:r w:rsidRPr="00F61B5B">
        <w:rPr>
          <w:rFonts w:ascii="Times New Roman" w:hAnsi="Times New Roman" w:cs="Times New Roman"/>
          <w:b w:val="0"/>
          <w:sz w:val="24"/>
          <w:szCs w:val="24"/>
        </w:rPr>
        <w:t>а</w:t>
      </w:r>
      <w:r w:rsidR="00F61B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7FAD" w:rsidRPr="00F61B5B">
        <w:rPr>
          <w:rFonts w:ascii="Times New Roman" w:hAnsi="Times New Roman" w:cs="Times New Roman"/>
          <w:b w:val="0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="0024163A" w:rsidRPr="00F61B5B">
        <w:rPr>
          <w:rFonts w:ascii="Times New Roman" w:hAnsi="Times New Roman" w:cs="Times New Roman"/>
          <w:b w:val="0"/>
          <w:sz w:val="24"/>
          <w:szCs w:val="24"/>
        </w:rPr>
        <w:t xml:space="preserve">– администрация </w:t>
      </w:r>
      <w:r w:rsidR="006F7FAD" w:rsidRPr="00F61B5B">
        <w:rPr>
          <w:rFonts w:ascii="Times New Roman" w:hAnsi="Times New Roman" w:cs="Times New Roman"/>
          <w:b w:val="0"/>
          <w:sz w:val="24"/>
          <w:szCs w:val="24"/>
        </w:rPr>
        <w:t>Осиновского</w:t>
      </w:r>
      <w:r w:rsidR="00F61B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1B5B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0031B8" w:rsidRPr="00F61B5B">
        <w:rPr>
          <w:rFonts w:ascii="Times New Roman" w:hAnsi="Times New Roman" w:cs="Times New Roman"/>
          <w:b w:val="0"/>
          <w:sz w:val="24"/>
          <w:szCs w:val="24"/>
        </w:rPr>
        <w:t xml:space="preserve"> образования</w:t>
      </w:r>
      <w:r w:rsidRPr="00F61B5B">
        <w:rPr>
          <w:rFonts w:ascii="Times New Roman" w:hAnsi="Times New Roman" w:cs="Times New Roman"/>
          <w:b w:val="0"/>
          <w:sz w:val="24"/>
          <w:szCs w:val="24"/>
        </w:rPr>
        <w:t>, ответственн</w:t>
      </w:r>
      <w:r w:rsidR="00E3532E" w:rsidRPr="00F61B5B">
        <w:rPr>
          <w:rFonts w:ascii="Times New Roman" w:hAnsi="Times New Roman" w:cs="Times New Roman"/>
          <w:b w:val="0"/>
          <w:sz w:val="24"/>
          <w:szCs w:val="24"/>
        </w:rPr>
        <w:t>ое</w:t>
      </w:r>
      <w:r w:rsidRPr="00F61B5B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полномочиями, установленными нормативно-правовыми актами муниципального </w:t>
      </w:r>
      <w:r w:rsidR="000031B8" w:rsidRPr="00F61B5B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Pr="00F61B5B">
        <w:rPr>
          <w:rFonts w:ascii="Times New Roman" w:hAnsi="Times New Roman" w:cs="Times New Roman"/>
          <w:b w:val="0"/>
          <w:sz w:val="24"/>
          <w:szCs w:val="24"/>
        </w:rPr>
        <w:t>, за достижение соответствующих налогов</w:t>
      </w:r>
      <w:r w:rsidR="004747B9" w:rsidRPr="00F61B5B">
        <w:rPr>
          <w:rFonts w:ascii="Times New Roman" w:hAnsi="Times New Roman" w:cs="Times New Roman"/>
          <w:b w:val="0"/>
          <w:sz w:val="24"/>
          <w:szCs w:val="24"/>
        </w:rPr>
        <w:t>ому</w:t>
      </w:r>
      <w:r w:rsidRPr="00F61B5B">
        <w:rPr>
          <w:rFonts w:ascii="Times New Roman" w:hAnsi="Times New Roman" w:cs="Times New Roman"/>
          <w:b w:val="0"/>
          <w:sz w:val="24"/>
          <w:szCs w:val="24"/>
        </w:rPr>
        <w:t xml:space="preserve"> расход</w:t>
      </w:r>
      <w:r w:rsidR="004747B9" w:rsidRPr="00F61B5B">
        <w:rPr>
          <w:rFonts w:ascii="Times New Roman" w:hAnsi="Times New Roman" w:cs="Times New Roman"/>
          <w:b w:val="0"/>
          <w:sz w:val="24"/>
          <w:szCs w:val="24"/>
        </w:rPr>
        <w:t xml:space="preserve">у </w:t>
      </w:r>
      <w:r w:rsidR="006F7FAD" w:rsidRPr="00F61B5B">
        <w:rPr>
          <w:rFonts w:ascii="Times New Roman" w:hAnsi="Times New Roman" w:cs="Times New Roman"/>
          <w:b w:val="0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="00F61B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47B9" w:rsidRPr="00F61B5B">
        <w:rPr>
          <w:rFonts w:ascii="Times New Roman" w:hAnsi="Times New Roman" w:cs="Times New Roman"/>
          <w:b w:val="0"/>
          <w:sz w:val="24"/>
          <w:szCs w:val="24"/>
        </w:rPr>
        <w:t xml:space="preserve">целей муниципальной программы </w:t>
      </w:r>
      <w:r w:rsidR="006F7FAD" w:rsidRPr="00F61B5B">
        <w:rPr>
          <w:rFonts w:ascii="Times New Roman" w:hAnsi="Times New Roman" w:cs="Times New Roman"/>
          <w:b w:val="0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="004747B9" w:rsidRPr="00F61B5B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884C8B" w:rsidRPr="00F61B5B">
        <w:rPr>
          <w:rFonts w:ascii="Times New Roman" w:hAnsi="Times New Roman" w:cs="Times New Roman"/>
          <w:b w:val="0"/>
          <w:sz w:val="24"/>
          <w:szCs w:val="24"/>
        </w:rPr>
        <w:t xml:space="preserve"> (или) цел</w:t>
      </w:r>
      <w:r w:rsidR="004747B9" w:rsidRPr="00F61B5B">
        <w:rPr>
          <w:rFonts w:ascii="Times New Roman" w:hAnsi="Times New Roman" w:cs="Times New Roman"/>
          <w:b w:val="0"/>
          <w:sz w:val="24"/>
          <w:szCs w:val="24"/>
        </w:rPr>
        <w:t>ей</w:t>
      </w:r>
      <w:r w:rsidR="00884C8B" w:rsidRPr="00F61B5B">
        <w:rPr>
          <w:rFonts w:ascii="Times New Roman" w:hAnsi="Times New Roman" w:cs="Times New Roman"/>
          <w:b w:val="0"/>
          <w:sz w:val="24"/>
          <w:szCs w:val="24"/>
        </w:rPr>
        <w:t xml:space="preserve"> социально-экономической политики</w:t>
      </w:r>
      <w:r w:rsidR="00F61B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7FAD" w:rsidRPr="00F61B5B">
        <w:rPr>
          <w:rFonts w:ascii="Times New Roman" w:hAnsi="Times New Roman" w:cs="Times New Roman"/>
          <w:b w:val="0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="004747B9" w:rsidRPr="00F61B5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74A4E" w:rsidRPr="00F61B5B">
        <w:rPr>
          <w:rFonts w:ascii="Times New Roman" w:hAnsi="Times New Roman" w:cs="Times New Roman"/>
          <w:b w:val="0"/>
          <w:sz w:val="24"/>
          <w:szCs w:val="24"/>
        </w:rPr>
        <w:t>не относящихся к муниципальным программам.</w:t>
      </w:r>
    </w:p>
    <w:p w:rsidR="00884C8B" w:rsidRPr="00F61B5B" w:rsidRDefault="004747B9" w:rsidP="00E071EC">
      <w:pPr>
        <w:autoSpaceDE w:val="0"/>
        <w:autoSpaceDN w:val="0"/>
        <w:adjustRightInd w:val="0"/>
        <w:ind w:firstLine="709"/>
        <w:contextualSpacing/>
        <w:jc w:val="both"/>
      </w:pPr>
      <w:r w:rsidRPr="00F61B5B">
        <w:t>перечень налоговых</w:t>
      </w:r>
      <w:r w:rsidR="003C032E" w:rsidRPr="00F61B5B">
        <w:t xml:space="preserve"> расход</w:t>
      </w:r>
      <w:r w:rsidRPr="00F61B5B">
        <w:t xml:space="preserve">ов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(приложение №1 к Положению)</w:t>
      </w:r>
      <w:r w:rsidR="00884C8B" w:rsidRPr="00F61B5B">
        <w:t xml:space="preserve">- перечень, содержащий сведения о распределении налоговых расходов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="00F61B5B">
        <w:t xml:space="preserve"> </w:t>
      </w:r>
      <w:r w:rsidR="00884C8B" w:rsidRPr="00F61B5B">
        <w:t xml:space="preserve">в соответствии с целями </w:t>
      </w:r>
      <w:r w:rsidR="00CF1428" w:rsidRPr="00F61B5B">
        <w:t>муниципальных</w:t>
      </w:r>
      <w:r w:rsidR="00884C8B" w:rsidRPr="00F61B5B">
        <w:t xml:space="preserve"> программ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="00884C8B" w:rsidRPr="00F61B5B">
        <w:t xml:space="preserve"> и (или) целями социально-экономической политики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="00884C8B" w:rsidRPr="00F61B5B">
        <w:t xml:space="preserve">, не относящимися к </w:t>
      </w:r>
      <w:r w:rsidR="00FE1060" w:rsidRPr="00F61B5B">
        <w:t>муниципальным</w:t>
      </w:r>
      <w:r w:rsidR="00884C8B" w:rsidRPr="00F61B5B">
        <w:t xml:space="preserve"> программам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="00884C8B" w:rsidRPr="00F61B5B">
        <w:t xml:space="preserve">, </w:t>
      </w:r>
      <w:r w:rsidR="003C6F87" w:rsidRPr="00F61B5B">
        <w:t>кураторах налоговых расходов</w:t>
      </w:r>
      <w:r w:rsidR="00F61B5B">
        <w:t xml:space="preserve">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="007D5484" w:rsidRPr="00F61B5B">
        <w:t>.</w:t>
      </w:r>
    </w:p>
    <w:p w:rsidR="001D2E49" w:rsidRPr="00F61B5B" w:rsidRDefault="00F60486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B5B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1D2E49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bookmarkStart w:id="0" w:name="P62"/>
      <w:bookmarkEnd w:id="0"/>
      <w:r w:rsidR="001D2E49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Проект перечня налоговых расходов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61B5B">
        <w:rPr>
          <w:rFonts w:ascii="Times New Roman" w:hAnsi="Times New Roman" w:cs="Times New Roman"/>
          <w:sz w:val="24"/>
          <w:szCs w:val="24"/>
        </w:rPr>
        <w:t xml:space="preserve"> </w:t>
      </w:r>
      <w:r w:rsidR="001D2E49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на очередной финансовый год (далее - проект перечня налоговых расходов) формируется </w:t>
      </w:r>
      <w:r w:rsidR="0046708A" w:rsidRPr="00F61B5B">
        <w:rPr>
          <w:rFonts w:ascii="Times New Roman" w:hAnsi="Times New Roman" w:cs="Times New Roman"/>
          <w:spacing w:val="-4"/>
          <w:sz w:val="24"/>
          <w:szCs w:val="24"/>
        </w:rPr>
        <w:t>комитетом финансов</w:t>
      </w:r>
      <w:r w:rsidR="00BD26B5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 администрации Марксовского муниципального района (далее – </w:t>
      </w:r>
      <w:r w:rsidR="0046708A" w:rsidRPr="00F61B5B">
        <w:rPr>
          <w:rFonts w:ascii="Times New Roman" w:hAnsi="Times New Roman" w:cs="Times New Roman"/>
          <w:spacing w:val="-4"/>
          <w:sz w:val="24"/>
          <w:szCs w:val="24"/>
        </w:rPr>
        <w:t>комитет финансов</w:t>
      </w:r>
      <w:r w:rsidR="00BD26B5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="001D2E49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до </w:t>
      </w:r>
      <w:r w:rsidR="00FE1060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1 </w:t>
      </w:r>
      <w:r w:rsidR="0000698C" w:rsidRPr="00F61B5B">
        <w:rPr>
          <w:rFonts w:ascii="Times New Roman" w:hAnsi="Times New Roman" w:cs="Times New Roman"/>
          <w:spacing w:val="-4"/>
          <w:sz w:val="24"/>
          <w:szCs w:val="24"/>
        </w:rPr>
        <w:t>декабря текущего года</w:t>
      </w:r>
      <w:r w:rsidR="001D2E49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 и направляется на согласование ответственным исполнителям </w:t>
      </w:r>
      <w:r w:rsidR="00FE1060" w:rsidRPr="00F61B5B">
        <w:rPr>
          <w:rFonts w:ascii="Times New Roman" w:hAnsi="Times New Roman" w:cs="Times New Roman"/>
          <w:spacing w:val="-4"/>
          <w:sz w:val="24"/>
          <w:szCs w:val="24"/>
        </w:rPr>
        <w:t>муниципальных</w:t>
      </w:r>
      <w:r w:rsidR="001D2E49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 программ</w:t>
      </w:r>
      <w:r w:rsidR="00F6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0698C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, а также </w:t>
      </w:r>
      <w:r w:rsidR="00FE1060" w:rsidRPr="00F61B5B">
        <w:rPr>
          <w:rFonts w:ascii="Times New Roman" w:hAnsi="Times New Roman" w:cs="Times New Roman"/>
          <w:spacing w:val="-4"/>
          <w:sz w:val="24"/>
          <w:szCs w:val="24"/>
        </w:rPr>
        <w:t>куратору</w:t>
      </w:r>
      <w:r w:rsidR="0000698C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 налоговых расходов</w:t>
      </w:r>
      <w:r w:rsidR="0000698C" w:rsidRPr="00F61B5B">
        <w:rPr>
          <w:rFonts w:ascii="Times New Roman" w:hAnsi="Times New Roman" w:cs="Times New Roman"/>
          <w:sz w:val="24"/>
          <w:szCs w:val="24"/>
        </w:rPr>
        <w:t>.</w:t>
      </w:r>
    </w:p>
    <w:p w:rsidR="00785AE4" w:rsidRPr="00F61B5B" w:rsidRDefault="0000698C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F61B5B">
        <w:rPr>
          <w:rFonts w:ascii="Times New Roman" w:hAnsi="Times New Roman" w:cs="Times New Roman"/>
          <w:sz w:val="24"/>
          <w:szCs w:val="24"/>
        </w:rPr>
        <w:t>3</w:t>
      </w:r>
      <w:r w:rsidR="001D2E49" w:rsidRPr="00F61B5B">
        <w:rPr>
          <w:rFonts w:ascii="Times New Roman" w:hAnsi="Times New Roman" w:cs="Times New Roman"/>
          <w:sz w:val="24"/>
          <w:szCs w:val="24"/>
        </w:rPr>
        <w:t xml:space="preserve">. </w:t>
      </w:r>
      <w:r w:rsidR="00F80879" w:rsidRPr="00F61B5B">
        <w:rPr>
          <w:rFonts w:ascii="Times New Roman" w:hAnsi="Times New Roman" w:cs="Times New Roman"/>
          <w:sz w:val="24"/>
          <w:szCs w:val="24"/>
        </w:rPr>
        <w:t>Куратор</w:t>
      </w:r>
      <w:r w:rsidR="00FE1060" w:rsidRPr="00F61B5B">
        <w:rPr>
          <w:rFonts w:ascii="Times New Roman" w:hAnsi="Times New Roman" w:cs="Times New Roman"/>
          <w:sz w:val="24"/>
          <w:szCs w:val="24"/>
        </w:rPr>
        <w:t xml:space="preserve"> налоговых расходов</w:t>
      </w:r>
      <w:r w:rsidR="00F80879" w:rsidRPr="00F61B5B">
        <w:rPr>
          <w:rFonts w:ascii="Times New Roman" w:hAnsi="Times New Roman" w:cs="Times New Roman"/>
          <w:sz w:val="24"/>
          <w:szCs w:val="24"/>
        </w:rPr>
        <w:t>, указанный</w:t>
      </w:r>
      <w:r w:rsidR="001D2E49" w:rsidRPr="00F61B5B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62" w:history="1">
        <w:r w:rsidR="001D2E49" w:rsidRPr="00F61B5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F61B5B">
        <w:rPr>
          <w:rFonts w:ascii="Times New Roman" w:hAnsi="Times New Roman" w:cs="Times New Roman"/>
          <w:sz w:val="24"/>
          <w:szCs w:val="24"/>
        </w:rPr>
        <w:t>2</w:t>
      </w:r>
      <w:r w:rsidR="00F53879" w:rsidRPr="00F61B5B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Pr="00F61B5B">
        <w:rPr>
          <w:rFonts w:ascii="Times New Roman" w:hAnsi="Times New Roman" w:cs="Times New Roman"/>
          <w:sz w:val="24"/>
          <w:szCs w:val="24"/>
        </w:rPr>
        <w:t xml:space="preserve">, в срок до 10 декабря текущего года </w:t>
      </w:r>
      <w:r w:rsidR="00F80879" w:rsidRPr="00F61B5B">
        <w:rPr>
          <w:rFonts w:ascii="Times New Roman" w:hAnsi="Times New Roman" w:cs="Times New Roman"/>
          <w:sz w:val="24"/>
          <w:szCs w:val="24"/>
        </w:rPr>
        <w:t>рассматривае</w:t>
      </w:r>
      <w:r w:rsidR="00785AE4" w:rsidRPr="00F61B5B">
        <w:rPr>
          <w:rFonts w:ascii="Times New Roman" w:hAnsi="Times New Roman" w:cs="Times New Roman"/>
          <w:sz w:val="24"/>
          <w:szCs w:val="24"/>
        </w:rPr>
        <w:t>т проект перечня налоговых расходов</w:t>
      </w:r>
      <w:r w:rsidR="00F61B5B">
        <w:rPr>
          <w:rFonts w:ascii="Times New Roman" w:hAnsi="Times New Roman" w:cs="Times New Roman"/>
          <w:sz w:val="24"/>
          <w:szCs w:val="24"/>
        </w:rPr>
        <w:t xml:space="preserve"> </w:t>
      </w:r>
      <w:r w:rsidR="00785AE4" w:rsidRPr="00F61B5B">
        <w:rPr>
          <w:rFonts w:ascii="Times New Roman" w:hAnsi="Times New Roman" w:cs="Times New Roman"/>
          <w:sz w:val="24"/>
          <w:szCs w:val="24"/>
        </w:rPr>
        <w:t xml:space="preserve">на предмет соответствия целей налоговых расходов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61B5B">
        <w:rPr>
          <w:rFonts w:ascii="Times New Roman" w:hAnsi="Times New Roman" w:cs="Times New Roman"/>
          <w:sz w:val="24"/>
          <w:szCs w:val="24"/>
        </w:rPr>
        <w:t xml:space="preserve"> </w:t>
      </w:r>
      <w:r w:rsidR="00785AE4" w:rsidRPr="00F61B5B">
        <w:rPr>
          <w:rFonts w:ascii="Times New Roman" w:hAnsi="Times New Roman" w:cs="Times New Roman"/>
          <w:sz w:val="24"/>
          <w:szCs w:val="24"/>
        </w:rPr>
        <w:t xml:space="preserve">целям </w:t>
      </w:r>
      <w:r w:rsidR="00143FEE" w:rsidRPr="00F61B5B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F61B5B">
        <w:rPr>
          <w:rFonts w:ascii="Times New Roman" w:hAnsi="Times New Roman" w:cs="Times New Roman"/>
          <w:sz w:val="24"/>
          <w:szCs w:val="24"/>
        </w:rPr>
        <w:t xml:space="preserve">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61B5B" w:rsidRPr="00F61B5B">
        <w:rPr>
          <w:rFonts w:ascii="Times New Roman" w:hAnsi="Times New Roman" w:cs="Times New Roman"/>
          <w:sz w:val="24"/>
          <w:szCs w:val="24"/>
        </w:rPr>
        <w:t xml:space="preserve"> </w:t>
      </w:r>
      <w:r w:rsidR="00785AE4" w:rsidRPr="00F61B5B">
        <w:rPr>
          <w:rFonts w:ascii="Times New Roman" w:hAnsi="Times New Roman" w:cs="Times New Roman"/>
          <w:sz w:val="24"/>
          <w:szCs w:val="24"/>
        </w:rPr>
        <w:t xml:space="preserve">и (или) целям социально-экономического развития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85AE4" w:rsidRPr="00F61B5B">
        <w:rPr>
          <w:rFonts w:ascii="Times New Roman" w:hAnsi="Times New Roman" w:cs="Times New Roman"/>
          <w:sz w:val="24"/>
          <w:szCs w:val="24"/>
        </w:rPr>
        <w:t xml:space="preserve">, не относящимся к </w:t>
      </w:r>
      <w:r w:rsidR="00143FEE" w:rsidRPr="00F61B5B">
        <w:rPr>
          <w:rFonts w:ascii="Times New Roman" w:hAnsi="Times New Roman" w:cs="Times New Roman"/>
          <w:sz w:val="24"/>
          <w:szCs w:val="24"/>
        </w:rPr>
        <w:t>муниципальным программам</w:t>
      </w:r>
      <w:r w:rsidR="00F61B5B" w:rsidRPr="00F61B5B">
        <w:rPr>
          <w:rFonts w:ascii="Times New Roman" w:hAnsi="Times New Roman" w:cs="Times New Roman"/>
          <w:sz w:val="24"/>
          <w:szCs w:val="24"/>
        </w:rPr>
        <w:t xml:space="preserve">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80879" w:rsidRPr="00F61B5B">
        <w:rPr>
          <w:rFonts w:ascii="Times New Roman" w:hAnsi="Times New Roman" w:cs="Times New Roman"/>
          <w:sz w:val="24"/>
          <w:szCs w:val="24"/>
        </w:rPr>
        <w:t>, и информируе</w:t>
      </w:r>
      <w:r w:rsidR="00785AE4" w:rsidRPr="00F61B5B">
        <w:rPr>
          <w:rFonts w:ascii="Times New Roman" w:hAnsi="Times New Roman" w:cs="Times New Roman"/>
          <w:sz w:val="24"/>
          <w:szCs w:val="24"/>
        </w:rPr>
        <w:t xml:space="preserve">т </w:t>
      </w:r>
      <w:r w:rsidR="0046708A" w:rsidRPr="00F61B5B">
        <w:rPr>
          <w:rFonts w:ascii="Times New Roman" w:hAnsi="Times New Roman" w:cs="Times New Roman"/>
          <w:sz w:val="24"/>
          <w:szCs w:val="24"/>
        </w:rPr>
        <w:t>комитет финансов</w:t>
      </w:r>
      <w:r w:rsidR="001110F6" w:rsidRPr="00F61B5B">
        <w:rPr>
          <w:rFonts w:ascii="Times New Roman" w:hAnsi="Times New Roman" w:cs="Times New Roman"/>
          <w:sz w:val="24"/>
          <w:szCs w:val="24"/>
        </w:rPr>
        <w:t xml:space="preserve">о </w:t>
      </w:r>
      <w:r w:rsidR="00785AE4" w:rsidRPr="00F61B5B">
        <w:rPr>
          <w:rFonts w:ascii="Times New Roman" w:hAnsi="Times New Roman" w:cs="Times New Roman"/>
          <w:sz w:val="24"/>
          <w:szCs w:val="24"/>
        </w:rPr>
        <w:t>согласовании</w:t>
      </w:r>
      <w:r w:rsidR="00F53879" w:rsidRPr="00F61B5B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785AE4" w:rsidRPr="00F61B5B">
        <w:rPr>
          <w:rFonts w:ascii="Times New Roman" w:hAnsi="Times New Roman" w:cs="Times New Roman"/>
          <w:sz w:val="24"/>
          <w:szCs w:val="24"/>
        </w:rPr>
        <w:t xml:space="preserve"> перечня налоговых расходов.</w:t>
      </w:r>
    </w:p>
    <w:p w:rsidR="00F80879" w:rsidRPr="00F61B5B" w:rsidRDefault="00785AE4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B5B">
        <w:rPr>
          <w:rFonts w:ascii="Times New Roman" w:hAnsi="Times New Roman" w:cs="Times New Roman"/>
          <w:spacing w:val="-4"/>
          <w:sz w:val="24"/>
          <w:szCs w:val="24"/>
        </w:rPr>
        <w:t>В случае несогласия с распределен</w:t>
      </w:r>
      <w:r w:rsidR="00F80879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ием налоговых расходов куратор </w:t>
      </w:r>
      <w:r w:rsidRPr="00F61B5B">
        <w:rPr>
          <w:rFonts w:ascii="Times New Roman" w:hAnsi="Times New Roman" w:cs="Times New Roman"/>
          <w:spacing w:val="-4"/>
          <w:sz w:val="24"/>
          <w:szCs w:val="24"/>
        </w:rPr>
        <w:t>налоговых расходов</w:t>
      </w:r>
      <w:r w:rsidR="00F61B5B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61B5B" w:rsidRPr="00F61B5B">
        <w:rPr>
          <w:rFonts w:ascii="Times New Roman" w:hAnsi="Times New Roman" w:cs="Times New Roman"/>
          <w:sz w:val="24"/>
          <w:szCs w:val="24"/>
        </w:rPr>
        <w:t xml:space="preserve"> </w:t>
      </w:r>
      <w:r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в срок, указанный в </w:t>
      </w:r>
      <w:hyperlink w:anchor="P45" w:history="1">
        <w:r w:rsidRPr="00F61B5B">
          <w:rPr>
            <w:rFonts w:ascii="Times New Roman" w:hAnsi="Times New Roman" w:cs="Times New Roman"/>
            <w:spacing w:val="-4"/>
            <w:sz w:val="24"/>
            <w:szCs w:val="24"/>
          </w:rPr>
          <w:t>абзаце первом</w:t>
        </w:r>
      </w:hyperlink>
      <w:r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 данного пункта, направляют в </w:t>
      </w:r>
      <w:r w:rsidR="008F5962" w:rsidRPr="00F61B5B">
        <w:rPr>
          <w:rFonts w:ascii="Times New Roman" w:hAnsi="Times New Roman" w:cs="Times New Roman"/>
          <w:spacing w:val="-4"/>
          <w:sz w:val="24"/>
          <w:szCs w:val="24"/>
        </w:rPr>
        <w:t>комитет финансов</w:t>
      </w:r>
      <w:r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предложения по уточнению распределения с указанием цели </w:t>
      </w:r>
      <w:r w:rsidR="00143FEE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муниципальной </w:t>
      </w:r>
      <w:r w:rsidRPr="00F61B5B">
        <w:rPr>
          <w:rFonts w:ascii="Times New Roman" w:hAnsi="Times New Roman" w:cs="Times New Roman"/>
          <w:spacing w:val="-4"/>
          <w:sz w:val="24"/>
          <w:szCs w:val="24"/>
        </w:rPr>
        <w:t>программы</w:t>
      </w:r>
      <w:r w:rsidR="00F6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61B5B">
        <w:rPr>
          <w:rFonts w:ascii="Times New Roman" w:hAnsi="Times New Roman" w:cs="Times New Roman"/>
          <w:sz w:val="24"/>
          <w:szCs w:val="24"/>
        </w:rPr>
        <w:t xml:space="preserve"> </w:t>
      </w:r>
      <w:r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и (или) целей социально-экономического развития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80879" w:rsidRPr="00F61B5B">
        <w:rPr>
          <w:rFonts w:ascii="Times New Roman" w:hAnsi="Times New Roman" w:cs="Times New Roman"/>
          <w:sz w:val="24"/>
          <w:szCs w:val="24"/>
        </w:rPr>
        <w:t>.</w:t>
      </w:r>
    </w:p>
    <w:p w:rsidR="00785AE4" w:rsidRPr="00F61B5B" w:rsidRDefault="00785AE4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B5B">
        <w:rPr>
          <w:rFonts w:ascii="Times New Roman" w:hAnsi="Times New Roman" w:cs="Times New Roman"/>
          <w:sz w:val="24"/>
          <w:szCs w:val="24"/>
        </w:rPr>
        <w:t xml:space="preserve">В случае если результаты рассмотрения не направлены в </w:t>
      </w:r>
      <w:r w:rsidR="008F5962" w:rsidRPr="00F61B5B">
        <w:rPr>
          <w:rFonts w:ascii="Times New Roman" w:hAnsi="Times New Roman" w:cs="Times New Roman"/>
          <w:sz w:val="24"/>
          <w:szCs w:val="24"/>
        </w:rPr>
        <w:t>комитет финансов</w:t>
      </w:r>
      <w:r w:rsidRPr="00F61B5B">
        <w:rPr>
          <w:rFonts w:ascii="Times New Roman" w:hAnsi="Times New Roman" w:cs="Times New Roman"/>
          <w:sz w:val="24"/>
          <w:szCs w:val="24"/>
        </w:rPr>
        <w:t xml:space="preserve">в течение срока, указанного в </w:t>
      </w:r>
      <w:hyperlink w:anchor="P45" w:history="1">
        <w:r w:rsidRPr="00F61B5B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F61B5B">
        <w:rPr>
          <w:rFonts w:ascii="Times New Roman" w:hAnsi="Times New Roman" w:cs="Times New Roman"/>
          <w:sz w:val="24"/>
          <w:szCs w:val="24"/>
        </w:rPr>
        <w:t xml:space="preserve"> данного пункта, проект перечня налоговых расходов считается согласованным.</w:t>
      </w:r>
    </w:p>
    <w:p w:rsidR="00504431" w:rsidRPr="00F61B5B" w:rsidRDefault="001D66CC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B5B">
        <w:rPr>
          <w:rFonts w:ascii="Times New Roman" w:hAnsi="Times New Roman" w:cs="Times New Roman"/>
          <w:sz w:val="24"/>
          <w:szCs w:val="24"/>
        </w:rPr>
        <w:t>4</w:t>
      </w:r>
      <w:r w:rsidR="00785AE4" w:rsidRPr="00F61B5B">
        <w:rPr>
          <w:rFonts w:ascii="Times New Roman" w:hAnsi="Times New Roman" w:cs="Times New Roman"/>
          <w:sz w:val="24"/>
          <w:szCs w:val="24"/>
        </w:rPr>
        <w:t xml:space="preserve">. После завершения процедур, указанных в </w:t>
      </w:r>
      <w:hyperlink w:anchor="P45" w:history="1">
        <w:r w:rsidR="00785AE4" w:rsidRPr="00F61B5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504431" w:rsidRPr="00F61B5B">
        <w:rPr>
          <w:rFonts w:ascii="Times New Roman" w:hAnsi="Times New Roman" w:cs="Times New Roman"/>
          <w:sz w:val="24"/>
          <w:szCs w:val="24"/>
        </w:rPr>
        <w:t>3</w:t>
      </w:r>
      <w:r w:rsidR="0009779B" w:rsidRPr="00F61B5B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785AE4" w:rsidRPr="00F61B5B">
        <w:rPr>
          <w:rFonts w:ascii="Times New Roman" w:hAnsi="Times New Roman" w:cs="Times New Roman"/>
          <w:sz w:val="24"/>
          <w:szCs w:val="24"/>
        </w:rPr>
        <w:t xml:space="preserve">, перечень налоговых расходов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61B5B">
        <w:rPr>
          <w:rFonts w:ascii="Times New Roman" w:hAnsi="Times New Roman" w:cs="Times New Roman"/>
          <w:sz w:val="24"/>
          <w:szCs w:val="24"/>
        </w:rPr>
        <w:t xml:space="preserve"> </w:t>
      </w:r>
      <w:r w:rsidR="00785AE4" w:rsidRPr="00F61B5B">
        <w:rPr>
          <w:rFonts w:ascii="Times New Roman" w:hAnsi="Times New Roman" w:cs="Times New Roman"/>
          <w:sz w:val="24"/>
          <w:szCs w:val="24"/>
        </w:rPr>
        <w:t xml:space="preserve">считается сформированным и размещается на </w:t>
      </w:r>
      <w:r w:rsidR="001110F6" w:rsidRPr="00F61B5B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61B5B">
        <w:rPr>
          <w:rFonts w:ascii="Times New Roman" w:hAnsi="Times New Roman" w:cs="Times New Roman"/>
          <w:sz w:val="24"/>
          <w:szCs w:val="24"/>
        </w:rPr>
        <w:t xml:space="preserve"> </w:t>
      </w:r>
      <w:r w:rsidR="00785AE4" w:rsidRPr="00F61B5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F61B5B">
        <w:rPr>
          <w:rFonts w:ascii="Times New Roman" w:hAnsi="Times New Roman" w:cs="Times New Roman"/>
          <w:sz w:val="24"/>
          <w:szCs w:val="24"/>
        </w:rPr>
        <w:t>15 января</w:t>
      </w:r>
      <w:r w:rsidR="00F61B5B">
        <w:rPr>
          <w:rFonts w:ascii="Times New Roman" w:hAnsi="Times New Roman" w:cs="Times New Roman"/>
          <w:sz w:val="24"/>
          <w:szCs w:val="24"/>
        </w:rPr>
        <w:t xml:space="preserve"> </w:t>
      </w:r>
      <w:r w:rsidR="00504431" w:rsidRPr="00F61B5B">
        <w:rPr>
          <w:rFonts w:ascii="Times New Roman" w:hAnsi="Times New Roman" w:cs="Times New Roman"/>
          <w:sz w:val="24"/>
          <w:szCs w:val="24"/>
        </w:rPr>
        <w:t>очередного финансового</w:t>
      </w:r>
      <w:r w:rsidR="00785AE4" w:rsidRPr="00F61B5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D2E49" w:rsidRPr="00F61B5B" w:rsidRDefault="00504431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B5B">
        <w:rPr>
          <w:rFonts w:ascii="Times New Roman" w:hAnsi="Times New Roman" w:cs="Times New Roman"/>
          <w:spacing w:val="-4"/>
          <w:sz w:val="24"/>
          <w:szCs w:val="24"/>
        </w:rPr>
        <w:lastRenderedPageBreak/>
        <w:t>5</w:t>
      </w:r>
      <w:r w:rsidR="001D2E49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. В случае внесения в текущем финансовом году изменений в </w:t>
      </w:r>
      <w:r w:rsidR="00143FEE" w:rsidRPr="00F61B5B">
        <w:rPr>
          <w:rFonts w:ascii="Times New Roman" w:hAnsi="Times New Roman" w:cs="Times New Roman"/>
          <w:spacing w:val="-4"/>
          <w:sz w:val="24"/>
          <w:szCs w:val="24"/>
        </w:rPr>
        <w:t>муниципальны</w:t>
      </w:r>
      <w:r w:rsidR="009D1620" w:rsidRPr="00F61B5B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1D2E49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 программ</w:t>
      </w:r>
      <w:r w:rsidR="009D1620" w:rsidRPr="00F61B5B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="00F6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61B5B">
        <w:rPr>
          <w:rFonts w:ascii="Times New Roman" w:hAnsi="Times New Roman" w:cs="Times New Roman"/>
          <w:sz w:val="24"/>
          <w:szCs w:val="24"/>
        </w:rPr>
        <w:t xml:space="preserve"> </w:t>
      </w:r>
      <w:r w:rsidR="001D2E49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и (или) в случае изменения полномочий </w:t>
      </w:r>
      <w:r w:rsidR="00143FEE" w:rsidRPr="00F61B5B">
        <w:rPr>
          <w:rFonts w:ascii="Times New Roman" w:hAnsi="Times New Roman" w:cs="Times New Roman"/>
          <w:spacing w:val="-4"/>
          <w:sz w:val="24"/>
          <w:szCs w:val="24"/>
        </w:rPr>
        <w:t>кураторов налоговых расходов</w:t>
      </w:r>
      <w:r w:rsidR="001D2E49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, указанных в </w:t>
      </w:r>
      <w:hyperlink w:anchor="P62" w:history="1">
        <w:r w:rsidR="001D2E49" w:rsidRPr="00F61B5B">
          <w:rPr>
            <w:rFonts w:ascii="Times New Roman" w:hAnsi="Times New Roman" w:cs="Times New Roman"/>
            <w:spacing w:val="-4"/>
            <w:sz w:val="24"/>
            <w:szCs w:val="24"/>
          </w:rPr>
          <w:t xml:space="preserve">пункте </w:t>
        </w:r>
      </w:hyperlink>
      <w:r w:rsidRPr="00F61B5B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733FB7" w:rsidRPr="00F61B5B">
        <w:rPr>
          <w:rFonts w:ascii="Times New Roman" w:hAnsi="Times New Roman" w:cs="Times New Roman"/>
          <w:spacing w:val="-4"/>
          <w:sz w:val="24"/>
          <w:szCs w:val="24"/>
        </w:rPr>
        <w:t>настоящего Положения</w:t>
      </w:r>
      <w:r w:rsidR="001D2E49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, в связи с которыми возникает необходимость внесения изменений в перечень налоговых расходов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D2E49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, кураторы налоговых расходов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61B5B">
        <w:rPr>
          <w:rFonts w:ascii="Times New Roman" w:hAnsi="Times New Roman" w:cs="Times New Roman"/>
          <w:sz w:val="24"/>
          <w:szCs w:val="24"/>
        </w:rPr>
        <w:t xml:space="preserve"> </w:t>
      </w:r>
      <w:r w:rsidR="001D2E49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не позднее 10 рабочих дней со дня внесения соответствующих изменений направляют в </w:t>
      </w:r>
      <w:r w:rsidR="00FD3300" w:rsidRPr="00F61B5B">
        <w:rPr>
          <w:rFonts w:ascii="Times New Roman" w:hAnsi="Times New Roman" w:cs="Times New Roman"/>
          <w:spacing w:val="-4"/>
          <w:sz w:val="24"/>
          <w:szCs w:val="24"/>
        </w:rPr>
        <w:t>комитет финансов</w:t>
      </w:r>
      <w:r w:rsidR="001D2E49" w:rsidRPr="00F61B5B">
        <w:rPr>
          <w:rFonts w:ascii="Times New Roman" w:hAnsi="Times New Roman" w:cs="Times New Roman"/>
          <w:spacing w:val="-4"/>
          <w:sz w:val="24"/>
          <w:szCs w:val="24"/>
        </w:rPr>
        <w:t xml:space="preserve">соответствующую информацию для уточнения перечня налоговых расходов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D2E49" w:rsidRPr="00F61B5B">
        <w:rPr>
          <w:rFonts w:ascii="Times New Roman" w:hAnsi="Times New Roman" w:cs="Times New Roman"/>
          <w:sz w:val="24"/>
          <w:szCs w:val="24"/>
        </w:rPr>
        <w:t>.</w:t>
      </w:r>
    </w:p>
    <w:p w:rsidR="00361DD2" w:rsidRPr="00F61B5B" w:rsidRDefault="00361DD2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B5B">
        <w:rPr>
          <w:rFonts w:ascii="Times New Roman" w:hAnsi="Times New Roman" w:cs="Times New Roman"/>
          <w:sz w:val="24"/>
          <w:szCs w:val="24"/>
        </w:rPr>
        <w:t xml:space="preserve">6. Информация, включаемая в перечень налоговых расходов </w:t>
      </w:r>
      <w:r w:rsidR="006F7FAD" w:rsidRPr="00F61B5B">
        <w:rPr>
          <w:rFonts w:ascii="Times New Roman" w:hAnsi="Times New Roman" w:cs="Times New Roman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F61B5B">
        <w:rPr>
          <w:rFonts w:ascii="Times New Roman" w:hAnsi="Times New Roman" w:cs="Times New Roman"/>
          <w:sz w:val="24"/>
          <w:szCs w:val="24"/>
        </w:rPr>
        <w:t>, определяется в соответствии с приложением 2 к настоящему П</w:t>
      </w:r>
      <w:r w:rsidR="00733FB7" w:rsidRPr="00F61B5B">
        <w:rPr>
          <w:rFonts w:ascii="Times New Roman" w:hAnsi="Times New Roman" w:cs="Times New Roman"/>
          <w:sz w:val="24"/>
          <w:szCs w:val="24"/>
        </w:rPr>
        <w:t>оложению</w:t>
      </w:r>
      <w:r w:rsidRPr="00F61B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032E" w:rsidRPr="00F61B5B" w:rsidRDefault="003C032E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2D9" w:rsidRPr="00F61B5B" w:rsidRDefault="00D372D9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2D9" w:rsidRPr="00F61B5B" w:rsidRDefault="00D372D9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32E" w:rsidRPr="00F61B5B" w:rsidRDefault="003C032E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Pr="00F61B5B" w:rsidRDefault="003C032E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8A2" w:rsidRPr="00F61B5B" w:rsidRDefault="002118A2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2118A2" w:rsidRPr="00F61B5B" w:rsidSect="00E071EC">
          <w:headerReference w:type="even" r:id="rId7"/>
          <w:footerReference w:type="even" r:id="rId8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46301" w:rsidRPr="00F61B5B" w:rsidRDefault="003C032E" w:rsidP="00B84F7E">
      <w:pPr>
        <w:autoSpaceDE w:val="0"/>
        <w:autoSpaceDN w:val="0"/>
        <w:adjustRightInd w:val="0"/>
        <w:ind w:left="8496" w:firstLine="708"/>
        <w:outlineLvl w:val="1"/>
      </w:pPr>
      <w:r w:rsidRPr="00F61B5B">
        <w:lastRenderedPageBreak/>
        <w:t>Приложение</w:t>
      </w:r>
      <w:r w:rsidR="00361DD2" w:rsidRPr="00F61B5B">
        <w:t xml:space="preserve">1 </w:t>
      </w:r>
      <w:r w:rsidRPr="00F61B5B">
        <w:t xml:space="preserve">к </w:t>
      </w:r>
      <w:r w:rsidR="00450884" w:rsidRPr="00F61B5B">
        <w:t>Положению о п</w:t>
      </w:r>
      <w:r w:rsidRPr="00F61B5B">
        <w:t>орядк</w:t>
      </w:r>
      <w:r w:rsidR="00450884" w:rsidRPr="00F61B5B">
        <w:t>е</w:t>
      </w:r>
    </w:p>
    <w:p w:rsidR="00446301" w:rsidRPr="00F61B5B" w:rsidRDefault="00707D55" w:rsidP="00B84F7E">
      <w:pPr>
        <w:autoSpaceDE w:val="0"/>
        <w:autoSpaceDN w:val="0"/>
        <w:adjustRightInd w:val="0"/>
        <w:ind w:left="8496" w:firstLine="708"/>
        <w:outlineLvl w:val="1"/>
      </w:pPr>
      <w:r w:rsidRPr="00F61B5B">
        <w:t>Ф</w:t>
      </w:r>
      <w:r w:rsidR="003C032E" w:rsidRPr="00F61B5B">
        <w:t xml:space="preserve">ормированияперечня </w:t>
      </w:r>
    </w:p>
    <w:p w:rsidR="00B84F7E" w:rsidRPr="00F61B5B" w:rsidRDefault="003C032E" w:rsidP="00B84F7E">
      <w:pPr>
        <w:autoSpaceDE w:val="0"/>
        <w:autoSpaceDN w:val="0"/>
        <w:adjustRightInd w:val="0"/>
        <w:ind w:left="8496" w:firstLine="708"/>
        <w:outlineLvl w:val="1"/>
      </w:pPr>
      <w:r w:rsidRPr="00F61B5B">
        <w:t>налоговых расходов</w:t>
      </w:r>
    </w:p>
    <w:p w:rsidR="00B84F7E" w:rsidRPr="00F61B5B" w:rsidRDefault="006F7FAD" w:rsidP="00F779F3">
      <w:pPr>
        <w:autoSpaceDE w:val="0"/>
        <w:autoSpaceDN w:val="0"/>
        <w:adjustRightInd w:val="0"/>
        <w:ind w:left="8496" w:firstLine="708"/>
        <w:jc w:val="center"/>
        <w:rPr>
          <w:b/>
          <w:bCs/>
        </w:rPr>
      </w:pPr>
      <w:r w:rsidRPr="00F61B5B">
        <w:t>Осиновского</w:t>
      </w:r>
      <w:r w:rsidR="00194443" w:rsidRPr="00F61B5B">
        <w:t xml:space="preserve"> муниципального образования</w:t>
      </w:r>
    </w:p>
    <w:p w:rsidR="00F779F3" w:rsidRPr="00F61B5B" w:rsidRDefault="00F779F3" w:rsidP="00E071EC">
      <w:pPr>
        <w:autoSpaceDE w:val="0"/>
        <w:autoSpaceDN w:val="0"/>
        <w:adjustRightInd w:val="0"/>
        <w:jc w:val="center"/>
        <w:rPr>
          <w:bCs/>
        </w:rPr>
      </w:pPr>
    </w:p>
    <w:p w:rsidR="003C032E" w:rsidRPr="00F61B5B" w:rsidRDefault="00477D8B" w:rsidP="00E071EC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F61B5B">
        <w:rPr>
          <w:bCs/>
          <w:sz w:val="20"/>
          <w:szCs w:val="20"/>
        </w:rPr>
        <w:t>П</w:t>
      </w:r>
      <w:r w:rsidR="00B67820" w:rsidRPr="00F61B5B">
        <w:rPr>
          <w:bCs/>
          <w:sz w:val="20"/>
          <w:szCs w:val="20"/>
        </w:rPr>
        <w:t xml:space="preserve">еречень налоговых расходов </w:t>
      </w:r>
      <w:r w:rsidR="006F7FAD" w:rsidRPr="00F61B5B">
        <w:rPr>
          <w:sz w:val="20"/>
          <w:szCs w:val="20"/>
        </w:rPr>
        <w:t>Осиновского</w:t>
      </w:r>
      <w:r w:rsidR="00194443" w:rsidRPr="00F61B5B">
        <w:rPr>
          <w:sz w:val="20"/>
          <w:szCs w:val="20"/>
        </w:rPr>
        <w:t xml:space="preserve"> муниципального образования</w:t>
      </w:r>
    </w:p>
    <w:p w:rsidR="003C032E" w:rsidRPr="00F61B5B" w:rsidRDefault="003C032E" w:rsidP="00E071E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b"/>
        <w:tblW w:w="16160" w:type="dxa"/>
        <w:tblInd w:w="-601" w:type="dxa"/>
        <w:tblLayout w:type="fixed"/>
        <w:tblLook w:val="04A0"/>
      </w:tblPr>
      <w:tblGrid>
        <w:gridCol w:w="851"/>
        <w:gridCol w:w="1276"/>
        <w:gridCol w:w="992"/>
        <w:gridCol w:w="852"/>
        <w:gridCol w:w="708"/>
        <w:gridCol w:w="850"/>
        <w:gridCol w:w="850"/>
        <w:gridCol w:w="850"/>
        <w:gridCol w:w="851"/>
        <w:gridCol w:w="850"/>
        <w:gridCol w:w="1418"/>
        <w:gridCol w:w="1035"/>
        <w:gridCol w:w="1375"/>
        <w:gridCol w:w="1843"/>
        <w:gridCol w:w="1559"/>
      </w:tblGrid>
      <w:tr w:rsidR="00F00D59" w:rsidRPr="00F61B5B" w:rsidTr="00707D55">
        <w:tc>
          <w:tcPr>
            <w:tcW w:w="851" w:type="dxa"/>
            <w:vAlign w:val="center"/>
          </w:tcPr>
          <w:p w:rsidR="00F00D59" w:rsidRPr="00F61B5B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1276" w:type="dxa"/>
            <w:vAlign w:val="center"/>
          </w:tcPr>
          <w:p w:rsidR="00F00D59" w:rsidRPr="00F61B5B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992" w:type="dxa"/>
            <w:vAlign w:val="center"/>
          </w:tcPr>
          <w:p w:rsidR="00F00D59" w:rsidRPr="00F61B5B" w:rsidRDefault="00F00D59" w:rsidP="000031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Куратор налогового расх</w:t>
            </w:r>
            <w:r w:rsidR="00F03E2D" w:rsidRPr="00F61B5B">
              <w:rPr>
                <w:sz w:val="20"/>
                <w:szCs w:val="20"/>
              </w:rPr>
              <w:t>ода –администрация</w:t>
            </w:r>
            <w:r w:rsidR="00707D55" w:rsidRPr="00F61B5B">
              <w:rPr>
                <w:sz w:val="20"/>
                <w:szCs w:val="20"/>
              </w:rPr>
              <w:t>Осиновского</w:t>
            </w:r>
            <w:r w:rsidRPr="00F61B5B">
              <w:rPr>
                <w:sz w:val="20"/>
                <w:szCs w:val="20"/>
              </w:rPr>
              <w:t xml:space="preserve">муниципального </w:t>
            </w:r>
            <w:r w:rsidR="000031B8" w:rsidRPr="00F61B5B">
              <w:rPr>
                <w:sz w:val="20"/>
                <w:szCs w:val="20"/>
              </w:rPr>
              <w:t>образования</w:t>
            </w:r>
          </w:p>
        </w:tc>
        <w:tc>
          <w:tcPr>
            <w:tcW w:w="852" w:type="dxa"/>
            <w:vAlign w:val="center"/>
          </w:tcPr>
          <w:p w:rsidR="00F00D59" w:rsidRPr="00F61B5B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708" w:type="dxa"/>
            <w:vAlign w:val="center"/>
          </w:tcPr>
          <w:p w:rsidR="00F00D59" w:rsidRPr="00F61B5B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Категории получателей налогового расхода</w:t>
            </w:r>
          </w:p>
        </w:tc>
        <w:tc>
          <w:tcPr>
            <w:tcW w:w="850" w:type="dxa"/>
            <w:vAlign w:val="center"/>
          </w:tcPr>
          <w:p w:rsidR="00F00D59" w:rsidRPr="00F61B5B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Условия предоставления налогового расхода</w:t>
            </w:r>
          </w:p>
        </w:tc>
        <w:tc>
          <w:tcPr>
            <w:tcW w:w="850" w:type="dxa"/>
            <w:vAlign w:val="center"/>
          </w:tcPr>
          <w:p w:rsidR="00F00D59" w:rsidRPr="00F61B5B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850" w:type="dxa"/>
            <w:vAlign w:val="center"/>
          </w:tcPr>
          <w:p w:rsidR="00F00D59" w:rsidRPr="00F61B5B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851" w:type="dxa"/>
            <w:vAlign w:val="center"/>
          </w:tcPr>
          <w:p w:rsidR="00F00D59" w:rsidRPr="00F61B5B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850" w:type="dxa"/>
            <w:vAlign w:val="center"/>
          </w:tcPr>
          <w:p w:rsidR="00F00D59" w:rsidRPr="00F61B5B" w:rsidRDefault="00F00D59" w:rsidP="002118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Цели предоставления налогового расхода</w:t>
            </w:r>
          </w:p>
        </w:tc>
        <w:tc>
          <w:tcPr>
            <w:tcW w:w="1418" w:type="dxa"/>
            <w:vAlign w:val="center"/>
          </w:tcPr>
          <w:p w:rsidR="00F00D59" w:rsidRPr="00F61B5B" w:rsidRDefault="00F00D59" w:rsidP="00B84F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 xml:space="preserve">Наименование муниципальной программы </w:t>
            </w:r>
            <w:r w:rsidR="006F7FAD" w:rsidRPr="00F61B5B">
              <w:rPr>
                <w:sz w:val="20"/>
                <w:szCs w:val="20"/>
              </w:rPr>
              <w:t>Осиновского</w:t>
            </w:r>
            <w:r w:rsidR="00194443" w:rsidRPr="00F61B5B">
              <w:rPr>
                <w:sz w:val="20"/>
                <w:szCs w:val="20"/>
              </w:rPr>
              <w:t xml:space="preserve"> муниципального образования</w:t>
            </w:r>
            <w:r w:rsidRPr="00F61B5B">
              <w:rPr>
                <w:sz w:val="20"/>
                <w:szCs w:val="20"/>
              </w:rPr>
              <w:t xml:space="preserve">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035" w:type="dxa"/>
            <w:vAlign w:val="center"/>
          </w:tcPr>
          <w:p w:rsidR="00F00D59" w:rsidRPr="00F61B5B" w:rsidRDefault="00F00D59" w:rsidP="00B84F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 xml:space="preserve">Цель (направление) социально-экономической политики </w:t>
            </w:r>
            <w:r w:rsidR="006F7FAD" w:rsidRPr="00F61B5B">
              <w:rPr>
                <w:sz w:val="20"/>
                <w:szCs w:val="20"/>
              </w:rPr>
              <w:t>Осиновского</w:t>
            </w:r>
            <w:r w:rsidR="00194443" w:rsidRPr="00F61B5B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375" w:type="dxa"/>
            <w:vAlign w:val="center"/>
          </w:tcPr>
          <w:p w:rsidR="00F00D59" w:rsidRPr="00F61B5B" w:rsidRDefault="00F00D59" w:rsidP="00B84F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6F7FAD" w:rsidRPr="00F61B5B">
              <w:rPr>
                <w:sz w:val="20"/>
                <w:szCs w:val="20"/>
              </w:rPr>
              <w:t>Осиновского</w:t>
            </w:r>
            <w:r w:rsidR="00194443" w:rsidRPr="00F61B5B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843" w:type="dxa"/>
            <w:vAlign w:val="center"/>
          </w:tcPr>
          <w:p w:rsidR="00F00D59" w:rsidRPr="00F61B5B" w:rsidRDefault="00F00D59" w:rsidP="004C07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  <w:r w:rsidR="006F7FAD" w:rsidRPr="00F61B5B">
              <w:rPr>
                <w:sz w:val="20"/>
                <w:szCs w:val="20"/>
              </w:rPr>
              <w:t>Осиновского</w:t>
            </w:r>
            <w:r w:rsidR="00194443" w:rsidRPr="00F61B5B">
              <w:rPr>
                <w:sz w:val="20"/>
                <w:szCs w:val="20"/>
              </w:rPr>
              <w:t xml:space="preserve"> муниципального образования</w:t>
            </w:r>
            <w:r w:rsidRPr="00F61B5B">
              <w:rPr>
                <w:sz w:val="20"/>
                <w:szCs w:val="20"/>
              </w:rPr>
              <w:t>на текущий финансовый год, очередной финансовый год и плановый период</w:t>
            </w:r>
          </w:p>
        </w:tc>
        <w:tc>
          <w:tcPr>
            <w:tcW w:w="1559" w:type="dxa"/>
          </w:tcPr>
          <w:p w:rsidR="00F00D59" w:rsidRPr="00F61B5B" w:rsidRDefault="00F00D59" w:rsidP="004C07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 xml:space="preserve">Плановые 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  <w:r w:rsidR="006F7FAD" w:rsidRPr="00F61B5B">
              <w:rPr>
                <w:sz w:val="20"/>
                <w:szCs w:val="20"/>
              </w:rPr>
              <w:t>Осиновского</w:t>
            </w:r>
            <w:r w:rsidR="00194443" w:rsidRPr="00F61B5B">
              <w:rPr>
                <w:sz w:val="20"/>
                <w:szCs w:val="20"/>
              </w:rPr>
              <w:t xml:space="preserve"> муниципального образования</w:t>
            </w:r>
            <w:r w:rsidRPr="00F61B5B">
              <w:rPr>
                <w:sz w:val="20"/>
                <w:szCs w:val="20"/>
              </w:rPr>
              <w:t>на очередной финансовый год и плановый период</w:t>
            </w:r>
          </w:p>
        </w:tc>
      </w:tr>
      <w:tr w:rsidR="00F00D59" w:rsidRPr="00F61B5B" w:rsidTr="00707D55">
        <w:tc>
          <w:tcPr>
            <w:tcW w:w="851" w:type="dxa"/>
          </w:tcPr>
          <w:p w:rsidR="00F00D59" w:rsidRPr="00F61B5B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0D59" w:rsidRPr="00F61B5B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0D59" w:rsidRPr="00F61B5B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F00D59" w:rsidRPr="00F61B5B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00D59" w:rsidRPr="00F61B5B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00D59" w:rsidRPr="00F61B5B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00D59" w:rsidRPr="00F61B5B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00D59" w:rsidRPr="00F61B5B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00D59" w:rsidRPr="00F61B5B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00D59" w:rsidRPr="00F61B5B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F00D59" w:rsidRPr="00F61B5B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11</w:t>
            </w:r>
          </w:p>
        </w:tc>
        <w:tc>
          <w:tcPr>
            <w:tcW w:w="1035" w:type="dxa"/>
          </w:tcPr>
          <w:p w:rsidR="00F00D59" w:rsidRPr="00F61B5B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12</w:t>
            </w:r>
          </w:p>
        </w:tc>
        <w:tc>
          <w:tcPr>
            <w:tcW w:w="1375" w:type="dxa"/>
          </w:tcPr>
          <w:p w:rsidR="00F00D59" w:rsidRPr="00F61B5B" w:rsidRDefault="00F00D59" w:rsidP="00361D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F00D59" w:rsidRPr="00F61B5B" w:rsidRDefault="00F00D59" w:rsidP="00F00D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F00D59" w:rsidRPr="00F61B5B" w:rsidRDefault="00F00D59" w:rsidP="00235E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B5B">
              <w:rPr>
                <w:sz w:val="20"/>
                <w:szCs w:val="20"/>
              </w:rPr>
              <w:t>15</w:t>
            </w:r>
          </w:p>
        </w:tc>
      </w:tr>
      <w:tr w:rsidR="00F00D59" w:rsidRPr="00F61B5B" w:rsidTr="00707D55">
        <w:tc>
          <w:tcPr>
            <w:tcW w:w="851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00D59" w:rsidRPr="00F61B5B" w:rsidTr="00707D55">
        <w:tc>
          <w:tcPr>
            <w:tcW w:w="851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00D59" w:rsidRPr="00F61B5B" w:rsidTr="00707D55">
        <w:tc>
          <w:tcPr>
            <w:tcW w:w="851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0D59" w:rsidRPr="00F61B5B" w:rsidRDefault="00F00D59" w:rsidP="00E071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7D5484" w:rsidRPr="00F61B5B" w:rsidRDefault="007D5484" w:rsidP="00E071EC">
      <w:pPr>
        <w:autoSpaceDE w:val="0"/>
        <w:autoSpaceDN w:val="0"/>
        <w:adjustRightInd w:val="0"/>
        <w:jc w:val="both"/>
      </w:pPr>
    </w:p>
    <w:p w:rsidR="002118A2" w:rsidRPr="00F61B5B" w:rsidRDefault="002118A2" w:rsidP="00E071EC">
      <w:pPr>
        <w:autoSpaceDE w:val="0"/>
        <w:autoSpaceDN w:val="0"/>
        <w:adjustRightInd w:val="0"/>
        <w:jc w:val="both"/>
      </w:pPr>
    </w:p>
    <w:p w:rsidR="00D372D9" w:rsidRPr="00F61B5B" w:rsidRDefault="00D372D9" w:rsidP="00D372D9">
      <w:pPr>
        <w:autoSpaceDE w:val="0"/>
        <w:autoSpaceDN w:val="0"/>
        <w:adjustRightInd w:val="0"/>
        <w:contextualSpacing/>
        <w:jc w:val="both"/>
      </w:pPr>
      <w:r w:rsidRPr="00F61B5B">
        <w:tab/>
      </w:r>
      <w:r w:rsidRPr="00F61B5B">
        <w:tab/>
      </w:r>
      <w:r w:rsidRPr="00F61B5B">
        <w:tab/>
      </w:r>
      <w:r w:rsidRPr="00F61B5B">
        <w:tab/>
      </w:r>
      <w:r w:rsidRPr="00F61B5B">
        <w:tab/>
      </w:r>
      <w:r w:rsidRPr="00F61B5B">
        <w:tab/>
      </w:r>
      <w:r w:rsidRPr="00F61B5B">
        <w:tab/>
      </w:r>
      <w:r w:rsidRPr="00F61B5B">
        <w:tab/>
      </w:r>
      <w:r w:rsidRPr="00F61B5B">
        <w:tab/>
      </w:r>
      <w:r w:rsidRPr="00F61B5B">
        <w:tab/>
      </w:r>
      <w:r w:rsidRPr="00F61B5B">
        <w:tab/>
      </w:r>
      <w:r w:rsidRPr="00F61B5B">
        <w:tab/>
      </w:r>
      <w:r w:rsidRPr="00F61B5B">
        <w:tab/>
      </w:r>
    </w:p>
    <w:p w:rsidR="00D372D9" w:rsidRPr="00F61B5B" w:rsidRDefault="00D372D9" w:rsidP="00E071EC">
      <w:pPr>
        <w:autoSpaceDE w:val="0"/>
        <w:autoSpaceDN w:val="0"/>
        <w:adjustRightInd w:val="0"/>
        <w:jc w:val="both"/>
        <w:sectPr w:rsidR="00D372D9" w:rsidRPr="00F61B5B" w:rsidSect="002118A2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61DD2" w:rsidRPr="00F61B5B" w:rsidRDefault="00361DD2" w:rsidP="006B21E9">
      <w:pPr>
        <w:autoSpaceDE w:val="0"/>
        <w:autoSpaceDN w:val="0"/>
        <w:adjustRightInd w:val="0"/>
        <w:spacing w:line="216" w:lineRule="auto"/>
        <w:ind w:left="3540" w:firstLine="708"/>
        <w:rPr>
          <w:bCs/>
        </w:rPr>
      </w:pPr>
      <w:r w:rsidRPr="00F61B5B">
        <w:rPr>
          <w:bCs/>
        </w:rPr>
        <w:lastRenderedPageBreak/>
        <w:t xml:space="preserve">Приложение 2 к </w:t>
      </w:r>
      <w:r w:rsidR="00450884" w:rsidRPr="00F61B5B">
        <w:rPr>
          <w:bCs/>
        </w:rPr>
        <w:t>Положению о п</w:t>
      </w:r>
      <w:r w:rsidRPr="00F61B5B">
        <w:rPr>
          <w:bCs/>
        </w:rPr>
        <w:t>орядк</w:t>
      </w:r>
      <w:r w:rsidR="00450884" w:rsidRPr="00F61B5B">
        <w:rPr>
          <w:bCs/>
        </w:rPr>
        <w:t>е</w:t>
      </w:r>
    </w:p>
    <w:p w:rsidR="006B21E9" w:rsidRPr="00F61B5B" w:rsidRDefault="00361DD2" w:rsidP="006B21E9">
      <w:pPr>
        <w:autoSpaceDE w:val="0"/>
        <w:autoSpaceDN w:val="0"/>
        <w:adjustRightInd w:val="0"/>
        <w:spacing w:line="216" w:lineRule="auto"/>
        <w:ind w:left="4248"/>
        <w:rPr>
          <w:b/>
          <w:bCs/>
        </w:rPr>
      </w:pPr>
      <w:r w:rsidRPr="00F61B5B">
        <w:rPr>
          <w:bCs/>
        </w:rPr>
        <w:t xml:space="preserve">формирования перечня налоговых расходов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</w:p>
    <w:p w:rsidR="00361DD2" w:rsidRPr="00F61B5B" w:rsidRDefault="00361DD2" w:rsidP="00D42DA8">
      <w:pPr>
        <w:autoSpaceDE w:val="0"/>
        <w:autoSpaceDN w:val="0"/>
        <w:adjustRightInd w:val="0"/>
        <w:spacing w:line="216" w:lineRule="auto"/>
        <w:jc w:val="center"/>
        <w:rPr>
          <w:b/>
          <w:bCs/>
        </w:rPr>
      </w:pPr>
    </w:p>
    <w:p w:rsidR="00361DD2" w:rsidRPr="00F61B5B" w:rsidRDefault="00477D8B" w:rsidP="00D42DA8">
      <w:pPr>
        <w:autoSpaceDE w:val="0"/>
        <w:autoSpaceDN w:val="0"/>
        <w:adjustRightInd w:val="0"/>
        <w:spacing w:line="216" w:lineRule="auto"/>
        <w:jc w:val="center"/>
        <w:rPr>
          <w:bCs/>
        </w:rPr>
      </w:pPr>
      <w:r w:rsidRPr="00F61B5B">
        <w:rPr>
          <w:bCs/>
        </w:rPr>
        <w:t xml:space="preserve">Информация, включаемая в перечень налоговых расходов </w:t>
      </w:r>
    </w:p>
    <w:p w:rsidR="00477D8B" w:rsidRPr="00F61B5B" w:rsidRDefault="006F7FAD" w:rsidP="006B21E9">
      <w:pPr>
        <w:autoSpaceDE w:val="0"/>
        <w:autoSpaceDN w:val="0"/>
        <w:adjustRightInd w:val="0"/>
        <w:spacing w:line="216" w:lineRule="auto"/>
        <w:jc w:val="center"/>
      </w:pPr>
      <w:r w:rsidRPr="00F61B5B">
        <w:t>Осиновского</w:t>
      </w:r>
      <w:r w:rsidR="00194443" w:rsidRPr="00F61B5B">
        <w:t xml:space="preserve"> муниципального образования</w:t>
      </w:r>
    </w:p>
    <w:p w:rsidR="00BD4D99" w:rsidRPr="00F61B5B" w:rsidRDefault="00BD4D99" w:rsidP="006B21E9">
      <w:pPr>
        <w:autoSpaceDE w:val="0"/>
        <w:autoSpaceDN w:val="0"/>
        <w:adjustRightInd w:val="0"/>
        <w:spacing w:line="216" w:lineRule="auto"/>
        <w:jc w:val="center"/>
      </w:pPr>
    </w:p>
    <w:tbl>
      <w:tblPr>
        <w:tblStyle w:val="ab"/>
        <w:tblW w:w="0" w:type="auto"/>
        <w:tblInd w:w="-176" w:type="dxa"/>
        <w:tblLook w:val="04A0"/>
      </w:tblPr>
      <w:tblGrid>
        <w:gridCol w:w="568"/>
        <w:gridCol w:w="5988"/>
        <w:gridCol w:w="3190"/>
      </w:tblGrid>
      <w:tr w:rsidR="00477D8B" w:rsidRPr="00F61B5B" w:rsidTr="00477D8B">
        <w:tc>
          <w:tcPr>
            <w:tcW w:w="6556" w:type="dxa"/>
            <w:gridSpan w:val="2"/>
            <w:vAlign w:val="center"/>
          </w:tcPr>
          <w:p w:rsidR="00477D8B" w:rsidRPr="00F61B5B" w:rsidRDefault="00477D8B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Наименование характеристики</w:t>
            </w:r>
          </w:p>
        </w:tc>
        <w:tc>
          <w:tcPr>
            <w:tcW w:w="3190" w:type="dxa"/>
          </w:tcPr>
          <w:p w:rsidR="00477D8B" w:rsidRPr="00F61B5B" w:rsidRDefault="00477D8B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Источник данных</w:t>
            </w:r>
          </w:p>
        </w:tc>
      </w:tr>
      <w:tr w:rsidR="00477D8B" w:rsidRPr="00F61B5B" w:rsidTr="00477D8B">
        <w:tc>
          <w:tcPr>
            <w:tcW w:w="9746" w:type="dxa"/>
            <w:gridSpan w:val="3"/>
          </w:tcPr>
          <w:p w:rsidR="00477D8B" w:rsidRPr="00F61B5B" w:rsidRDefault="00477D8B" w:rsidP="004C0735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F61B5B">
              <w:t xml:space="preserve">I. Нормативные характеристики налогового расхода </w:t>
            </w:r>
            <w:r w:rsidR="006F7FAD" w:rsidRPr="00F61B5B">
              <w:t>Осиновского</w:t>
            </w:r>
            <w:r w:rsidR="00194443" w:rsidRPr="00F61B5B">
              <w:t xml:space="preserve"> муниципального образования</w:t>
            </w:r>
          </w:p>
        </w:tc>
      </w:tr>
      <w:tr w:rsidR="00477D8B" w:rsidRPr="00F61B5B" w:rsidTr="00477D8B">
        <w:tc>
          <w:tcPr>
            <w:tcW w:w="568" w:type="dxa"/>
          </w:tcPr>
          <w:p w:rsidR="00477D8B" w:rsidRPr="00F61B5B" w:rsidRDefault="00477D8B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1.</w:t>
            </w:r>
          </w:p>
        </w:tc>
        <w:tc>
          <w:tcPr>
            <w:tcW w:w="5988" w:type="dxa"/>
            <w:vAlign w:val="center"/>
          </w:tcPr>
          <w:p w:rsidR="00477D8B" w:rsidRPr="00F61B5B" w:rsidRDefault="00477D8B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F61B5B">
              <w:t>Наименование налога, по которому предусматривается налоговый расход</w:t>
            </w:r>
          </w:p>
        </w:tc>
        <w:tc>
          <w:tcPr>
            <w:tcW w:w="3190" w:type="dxa"/>
            <w:vAlign w:val="center"/>
          </w:tcPr>
          <w:p w:rsidR="00477D8B" w:rsidRPr="00F61B5B" w:rsidRDefault="004C0735" w:rsidP="006B21E9">
            <w:pPr>
              <w:autoSpaceDE w:val="0"/>
              <w:autoSpaceDN w:val="0"/>
              <w:adjustRightInd w:val="0"/>
              <w:spacing w:line="216" w:lineRule="auto"/>
              <w:rPr>
                <w:spacing w:val="-6"/>
              </w:rPr>
            </w:pPr>
            <w:r w:rsidRPr="00F61B5B">
              <w:rPr>
                <w:spacing w:val="-6"/>
              </w:rPr>
              <w:t xml:space="preserve">Решение </w:t>
            </w:r>
            <w:r w:rsidR="006B21E9" w:rsidRPr="00F61B5B">
              <w:rPr>
                <w:spacing w:val="-6"/>
              </w:rPr>
              <w:t xml:space="preserve">Совета </w:t>
            </w:r>
            <w:r w:rsidR="006F7FAD" w:rsidRPr="00F61B5B">
              <w:t>Осиновского</w:t>
            </w:r>
            <w:r w:rsidR="00194443" w:rsidRPr="00F61B5B">
              <w:t xml:space="preserve"> муниципального образования</w:t>
            </w:r>
          </w:p>
        </w:tc>
      </w:tr>
      <w:tr w:rsidR="00361DD2" w:rsidRPr="00F61B5B" w:rsidTr="001A675C">
        <w:tc>
          <w:tcPr>
            <w:tcW w:w="568" w:type="dxa"/>
          </w:tcPr>
          <w:p w:rsidR="00361DD2" w:rsidRPr="00F61B5B" w:rsidRDefault="00361DD2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2.</w:t>
            </w:r>
          </w:p>
        </w:tc>
        <w:tc>
          <w:tcPr>
            <w:tcW w:w="5988" w:type="dxa"/>
            <w:vAlign w:val="center"/>
          </w:tcPr>
          <w:p w:rsidR="00361DD2" w:rsidRPr="00F61B5B" w:rsidRDefault="00361DD2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F61B5B"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3190" w:type="dxa"/>
          </w:tcPr>
          <w:p w:rsidR="00361DD2" w:rsidRPr="00F61B5B" w:rsidRDefault="006B21E9" w:rsidP="00D42DA8">
            <w:pPr>
              <w:spacing w:line="216" w:lineRule="auto"/>
            </w:pPr>
            <w:r w:rsidRPr="00F61B5B">
              <w:rPr>
                <w:spacing w:val="-6"/>
              </w:rPr>
              <w:t xml:space="preserve">Решение Совета </w:t>
            </w:r>
            <w:r w:rsidR="006F7FAD" w:rsidRPr="00F61B5B">
              <w:t>Осиновского</w:t>
            </w:r>
            <w:r w:rsidR="00194443" w:rsidRPr="00F61B5B">
              <w:t xml:space="preserve"> муниципального образования</w:t>
            </w:r>
          </w:p>
        </w:tc>
      </w:tr>
      <w:tr w:rsidR="00D42DA8" w:rsidRPr="00F61B5B" w:rsidTr="001A675C">
        <w:tc>
          <w:tcPr>
            <w:tcW w:w="568" w:type="dxa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3.</w:t>
            </w:r>
          </w:p>
        </w:tc>
        <w:tc>
          <w:tcPr>
            <w:tcW w:w="5988" w:type="dxa"/>
            <w:vAlign w:val="center"/>
          </w:tcPr>
          <w:p w:rsidR="00D42DA8" w:rsidRPr="00F61B5B" w:rsidRDefault="00D42DA8" w:rsidP="000031B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F61B5B">
              <w:t>Куратор налогового расхода</w:t>
            </w:r>
            <w:r w:rsidR="00450884" w:rsidRPr="00F61B5B">
              <w:t xml:space="preserve"> – структурное подразделение администрации муниципального </w:t>
            </w:r>
            <w:r w:rsidR="000031B8" w:rsidRPr="00F61B5B">
              <w:t>образования</w:t>
            </w:r>
          </w:p>
        </w:tc>
        <w:tc>
          <w:tcPr>
            <w:tcW w:w="3190" w:type="dxa"/>
          </w:tcPr>
          <w:p w:rsidR="00D42DA8" w:rsidRPr="00F61B5B" w:rsidRDefault="00450884" w:rsidP="00450884">
            <w:pPr>
              <w:autoSpaceDE w:val="0"/>
              <w:autoSpaceDN w:val="0"/>
              <w:adjustRightInd w:val="0"/>
              <w:spacing w:line="216" w:lineRule="auto"/>
            </w:pPr>
            <w:r w:rsidRPr="00F61B5B">
              <w:t>Положение о п</w:t>
            </w:r>
            <w:r w:rsidR="00D42DA8" w:rsidRPr="00F61B5B">
              <w:t>орядк</w:t>
            </w:r>
            <w:r w:rsidRPr="00F61B5B">
              <w:t>е</w:t>
            </w:r>
            <w:r w:rsidR="00D42DA8" w:rsidRPr="00F61B5B">
              <w:t xml:space="preserve"> формирования перечня налоговых расходов</w:t>
            </w:r>
            <w:r w:rsidR="006F7FAD" w:rsidRPr="00F61B5B">
              <w:t>Осиновского</w:t>
            </w:r>
            <w:r w:rsidR="00194443" w:rsidRPr="00F61B5B">
              <w:t xml:space="preserve"> муниципального образования</w:t>
            </w:r>
          </w:p>
        </w:tc>
      </w:tr>
      <w:tr w:rsidR="00D42DA8" w:rsidRPr="00F61B5B" w:rsidTr="001A675C">
        <w:tc>
          <w:tcPr>
            <w:tcW w:w="568" w:type="dxa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4.</w:t>
            </w:r>
          </w:p>
        </w:tc>
        <w:tc>
          <w:tcPr>
            <w:tcW w:w="5988" w:type="dxa"/>
            <w:vAlign w:val="center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F61B5B"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3190" w:type="dxa"/>
          </w:tcPr>
          <w:p w:rsidR="00D42DA8" w:rsidRPr="00F61B5B" w:rsidRDefault="006B21E9" w:rsidP="00D42DA8">
            <w:pPr>
              <w:spacing w:line="216" w:lineRule="auto"/>
            </w:pPr>
            <w:r w:rsidRPr="00F61B5B">
              <w:rPr>
                <w:spacing w:val="-6"/>
              </w:rPr>
              <w:t xml:space="preserve">Решение Совета </w:t>
            </w:r>
            <w:r w:rsidR="006F7FAD" w:rsidRPr="00F61B5B">
              <w:t>Осиновского</w:t>
            </w:r>
            <w:r w:rsidR="00194443" w:rsidRPr="00F61B5B">
              <w:t xml:space="preserve"> муниципального образования</w:t>
            </w:r>
          </w:p>
        </w:tc>
      </w:tr>
      <w:tr w:rsidR="00D42DA8" w:rsidRPr="00F61B5B" w:rsidTr="001A675C">
        <w:tc>
          <w:tcPr>
            <w:tcW w:w="568" w:type="dxa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5.</w:t>
            </w:r>
          </w:p>
        </w:tc>
        <w:tc>
          <w:tcPr>
            <w:tcW w:w="5988" w:type="dxa"/>
            <w:vAlign w:val="center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F61B5B">
              <w:t>Категории получателей налогового расхода</w:t>
            </w:r>
          </w:p>
        </w:tc>
        <w:tc>
          <w:tcPr>
            <w:tcW w:w="3190" w:type="dxa"/>
          </w:tcPr>
          <w:p w:rsidR="00D42DA8" w:rsidRPr="00F61B5B" w:rsidRDefault="006B21E9" w:rsidP="00D42DA8">
            <w:pPr>
              <w:spacing w:line="216" w:lineRule="auto"/>
            </w:pPr>
            <w:r w:rsidRPr="00F61B5B">
              <w:rPr>
                <w:spacing w:val="-6"/>
              </w:rPr>
              <w:t xml:space="preserve">Решение Совета </w:t>
            </w:r>
            <w:r w:rsidR="006F7FAD" w:rsidRPr="00F61B5B">
              <w:t>Осиновского</w:t>
            </w:r>
            <w:r w:rsidR="00194443" w:rsidRPr="00F61B5B">
              <w:t xml:space="preserve"> муниципального образования</w:t>
            </w:r>
          </w:p>
        </w:tc>
      </w:tr>
      <w:tr w:rsidR="00D42DA8" w:rsidRPr="00F61B5B" w:rsidTr="001A675C">
        <w:tc>
          <w:tcPr>
            <w:tcW w:w="568" w:type="dxa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6.</w:t>
            </w:r>
          </w:p>
        </w:tc>
        <w:tc>
          <w:tcPr>
            <w:tcW w:w="5988" w:type="dxa"/>
            <w:vAlign w:val="center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F61B5B">
              <w:t>Условия предоставления налогового расхода</w:t>
            </w:r>
          </w:p>
        </w:tc>
        <w:tc>
          <w:tcPr>
            <w:tcW w:w="3190" w:type="dxa"/>
          </w:tcPr>
          <w:p w:rsidR="00D42DA8" w:rsidRPr="00F61B5B" w:rsidRDefault="006B21E9" w:rsidP="00D42DA8">
            <w:pPr>
              <w:spacing w:line="216" w:lineRule="auto"/>
            </w:pPr>
            <w:r w:rsidRPr="00F61B5B">
              <w:rPr>
                <w:spacing w:val="-6"/>
              </w:rPr>
              <w:t xml:space="preserve">Решение Совета </w:t>
            </w:r>
            <w:r w:rsidR="006F7FAD" w:rsidRPr="00F61B5B">
              <w:t>Осиновского</w:t>
            </w:r>
            <w:r w:rsidR="00194443" w:rsidRPr="00F61B5B">
              <w:t xml:space="preserve"> муниципального образования</w:t>
            </w:r>
          </w:p>
        </w:tc>
      </w:tr>
      <w:tr w:rsidR="00D42DA8" w:rsidRPr="00F61B5B" w:rsidTr="00477D8B">
        <w:tc>
          <w:tcPr>
            <w:tcW w:w="568" w:type="dxa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7.</w:t>
            </w:r>
          </w:p>
        </w:tc>
        <w:tc>
          <w:tcPr>
            <w:tcW w:w="5988" w:type="dxa"/>
            <w:vAlign w:val="center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F61B5B">
              <w:t>Целевая категория налогового расхода</w:t>
            </w:r>
          </w:p>
        </w:tc>
        <w:tc>
          <w:tcPr>
            <w:tcW w:w="3190" w:type="dxa"/>
            <w:vAlign w:val="center"/>
          </w:tcPr>
          <w:p w:rsidR="00D42DA8" w:rsidRPr="00F61B5B" w:rsidRDefault="00D42DA8" w:rsidP="007E75CE">
            <w:pPr>
              <w:autoSpaceDE w:val="0"/>
              <w:autoSpaceDN w:val="0"/>
              <w:adjustRightInd w:val="0"/>
              <w:spacing w:line="216" w:lineRule="auto"/>
              <w:rPr>
                <w:spacing w:val="-6"/>
              </w:rPr>
            </w:pPr>
            <w:r w:rsidRPr="00F61B5B">
              <w:rPr>
                <w:spacing w:val="-6"/>
              </w:rPr>
              <w:t>данные куратора налогового расхода (далее - куратор)</w:t>
            </w:r>
          </w:p>
        </w:tc>
      </w:tr>
      <w:tr w:rsidR="00D42DA8" w:rsidRPr="00F61B5B" w:rsidTr="0027672C">
        <w:tc>
          <w:tcPr>
            <w:tcW w:w="568" w:type="dxa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8.</w:t>
            </w:r>
          </w:p>
        </w:tc>
        <w:tc>
          <w:tcPr>
            <w:tcW w:w="5988" w:type="dxa"/>
            <w:vAlign w:val="center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F61B5B">
              <w:t>Дата начала действия налогового расхода</w:t>
            </w:r>
          </w:p>
        </w:tc>
        <w:tc>
          <w:tcPr>
            <w:tcW w:w="3190" w:type="dxa"/>
          </w:tcPr>
          <w:p w:rsidR="00D42DA8" w:rsidRPr="00F61B5B" w:rsidRDefault="006B21E9" w:rsidP="00D42DA8">
            <w:pPr>
              <w:spacing w:line="216" w:lineRule="auto"/>
            </w:pPr>
            <w:r w:rsidRPr="00F61B5B">
              <w:rPr>
                <w:spacing w:val="-6"/>
              </w:rPr>
              <w:t xml:space="preserve">Решение Совета </w:t>
            </w:r>
            <w:r w:rsidR="006F7FAD" w:rsidRPr="00F61B5B">
              <w:t>Осиновского</w:t>
            </w:r>
            <w:r w:rsidR="00194443" w:rsidRPr="00F61B5B">
              <w:t xml:space="preserve"> муниципального образования</w:t>
            </w:r>
          </w:p>
        </w:tc>
      </w:tr>
      <w:tr w:rsidR="00D42DA8" w:rsidRPr="00F61B5B" w:rsidTr="0027672C">
        <w:tc>
          <w:tcPr>
            <w:tcW w:w="568" w:type="dxa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9.</w:t>
            </w:r>
          </w:p>
        </w:tc>
        <w:tc>
          <w:tcPr>
            <w:tcW w:w="5988" w:type="dxa"/>
            <w:vAlign w:val="center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F61B5B">
              <w:t>Дата прекращения действия налогового расхода</w:t>
            </w:r>
          </w:p>
        </w:tc>
        <w:tc>
          <w:tcPr>
            <w:tcW w:w="3190" w:type="dxa"/>
          </w:tcPr>
          <w:p w:rsidR="00D42DA8" w:rsidRPr="00F61B5B" w:rsidRDefault="006B21E9" w:rsidP="00D42DA8">
            <w:pPr>
              <w:spacing w:line="216" w:lineRule="auto"/>
            </w:pPr>
            <w:r w:rsidRPr="00F61B5B">
              <w:rPr>
                <w:spacing w:val="-6"/>
              </w:rPr>
              <w:t xml:space="preserve">Решение Совета </w:t>
            </w:r>
            <w:r w:rsidR="006F7FAD" w:rsidRPr="00F61B5B">
              <w:t>Осиновского</w:t>
            </w:r>
            <w:r w:rsidR="00194443" w:rsidRPr="00F61B5B">
              <w:t xml:space="preserve"> муниципального образования</w:t>
            </w:r>
          </w:p>
        </w:tc>
      </w:tr>
      <w:tr w:rsidR="00D42DA8" w:rsidRPr="00F61B5B" w:rsidTr="00477D8B">
        <w:tc>
          <w:tcPr>
            <w:tcW w:w="9746" w:type="dxa"/>
            <w:gridSpan w:val="3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II. Целевые характеристики налогового расхода</w:t>
            </w:r>
          </w:p>
        </w:tc>
      </w:tr>
      <w:tr w:rsidR="00D42DA8" w:rsidRPr="00F61B5B" w:rsidTr="00477D8B">
        <w:tc>
          <w:tcPr>
            <w:tcW w:w="568" w:type="dxa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10.</w:t>
            </w:r>
          </w:p>
        </w:tc>
        <w:tc>
          <w:tcPr>
            <w:tcW w:w="5988" w:type="dxa"/>
            <w:vAlign w:val="center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F61B5B">
              <w:t>Цели предоставления налогового расхода</w:t>
            </w:r>
          </w:p>
        </w:tc>
        <w:tc>
          <w:tcPr>
            <w:tcW w:w="3190" w:type="dxa"/>
            <w:vAlign w:val="center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куратор</w:t>
            </w:r>
          </w:p>
        </w:tc>
      </w:tr>
      <w:tr w:rsidR="00D42DA8" w:rsidRPr="00F61B5B" w:rsidTr="00477D8B">
        <w:tc>
          <w:tcPr>
            <w:tcW w:w="568" w:type="dxa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11.</w:t>
            </w:r>
          </w:p>
        </w:tc>
        <w:tc>
          <w:tcPr>
            <w:tcW w:w="5988" w:type="dxa"/>
            <w:vAlign w:val="center"/>
          </w:tcPr>
          <w:p w:rsidR="00D42DA8" w:rsidRPr="00F61B5B" w:rsidRDefault="00D42DA8" w:rsidP="00450884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F61B5B">
              <w:t xml:space="preserve">Наименование </w:t>
            </w:r>
            <w:r w:rsidR="007E75CE" w:rsidRPr="00F61B5B">
              <w:t>муниципальной</w:t>
            </w:r>
            <w:r w:rsidRPr="00F61B5B">
              <w:t xml:space="preserve"> программы </w:t>
            </w:r>
            <w:r w:rsidR="006F7FAD" w:rsidRPr="00F61B5B">
              <w:t>Осиновского</w:t>
            </w:r>
            <w:r w:rsidR="00194443" w:rsidRPr="00F61B5B">
              <w:t xml:space="preserve"> муниципального образования</w:t>
            </w:r>
            <w:r w:rsidRPr="00F61B5B">
              <w:t>, в рамках которой реализуются цели предоставления налогового расхода</w:t>
            </w:r>
          </w:p>
        </w:tc>
        <w:tc>
          <w:tcPr>
            <w:tcW w:w="3190" w:type="dxa"/>
            <w:vAlign w:val="center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куратор</w:t>
            </w:r>
          </w:p>
        </w:tc>
      </w:tr>
      <w:tr w:rsidR="00D42DA8" w:rsidRPr="00F61B5B" w:rsidTr="00477D8B">
        <w:tc>
          <w:tcPr>
            <w:tcW w:w="568" w:type="dxa"/>
          </w:tcPr>
          <w:p w:rsidR="00D42DA8" w:rsidRPr="00F61B5B" w:rsidRDefault="00D42DA8" w:rsidP="007E75CE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1</w:t>
            </w:r>
            <w:r w:rsidR="007E75CE" w:rsidRPr="00F61B5B">
              <w:t>2</w:t>
            </w:r>
            <w:r w:rsidRPr="00F61B5B">
              <w:t>.</w:t>
            </w:r>
          </w:p>
        </w:tc>
        <w:tc>
          <w:tcPr>
            <w:tcW w:w="5988" w:type="dxa"/>
            <w:vAlign w:val="center"/>
          </w:tcPr>
          <w:p w:rsidR="00D42DA8" w:rsidRPr="00F61B5B" w:rsidRDefault="00D42DA8" w:rsidP="007E75CE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F61B5B">
              <w:t xml:space="preserve">Цель (направление) социально-экономической политики </w:t>
            </w:r>
            <w:r w:rsidR="006F7FAD" w:rsidRPr="00F61B5B">
              <w:t>Осиновского</w:t>
            </w:r>
            <w:r w:rsidR="00194443" w:rsidRPr="00F61B5B">
              <w:t xml:space="preserve"> муниципального образования</w:t>
            </w:r>
          </w:p>
        </w:tc>
        <w:tc>
          <w:tcPr>
            <w:tcW w:w="3190" w:type="dxa"/>
            <w:vAlign w:val="center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куратор</w:t>
            </w:r>
          </w:p>
        </w:tc>
      </w:tr>
      <w:tr w:rsidR="00D42DA8" w:rsidRPr="00F61B5B" w:rsidTr="00477D8B">
        <w:tc>
          <w:tcPr>
            <w:tcW w:w="568" w:type="dxa"/>
          </w:tcPr>
          <w:p w:rsidR="00D42DA8" w:rsidRPr="00F61B5B" w:rsidRDefault="00D42DA8" w:rsidP="007E75CE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1</w:t>
            </w:r>
            <w:r w:rsidR="007E75CE" w:rsidRPr="00F61B5B">
              <w:t>3</w:t>
            </w:r>
            <w:r w:rsidRPr="00F61B5B">
              <w:t>.</w:t>
            </w:r>
          </w:p>
        </w:tc>
        <w:tc>
          <w:tcPr>
            <w:tcW w:w="5988" w:type="dxa"/>
            <w:vAlign w:val="center"/>
          </w:tcPr>
          <w:p w:rsidR="00D42DA8" w:rsidRPr="00F61B5B" w:rsidRDefault="00D42DA8" w:rsidP="007E75CE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F61B5B">
              <w:t xml:space="preserve">Показатели (индикаторы) достижения целей предоставления налогового расхода, в том числе показатели </w:t>
            </w:r>
            <w:r w:rsidR="007E75CE" w:rsidRPr="00F61B5B">
              <w:t>муниципальной</w:t>
            </w:r>
            <w:r w:rsidRPr="00F61B5B">
              <w:t xml:space="preserve"> программы </w:t>
            </w:r>
            <w:r w:rsidR="006F7FAD" w:rsidRPr="00F61B5B">
              <w:t>Осиновского</w:t>
            </w:r>
            <w:r w:rsidR="00194443" w:rsidRPr="00F61B5B">
              <w:t xml:space="preserve"> муниципального образования</w:t>
            </w:r>
          </w:p>
        </w:tc>
        <w:tc>
          <w:tcPr>
            <w:tcW w:w="3190" w:type="dxa"/>
            <w:vAlign w:val="center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куратор</w:t>
            </w:r>
          </w:p>
        </w:tc>
      </w:tr>
      <w:tr w:rsidR="00D42DA8" w:rsidRPr="00F61B5B" w:rsidTr="00477D8B">
        <w:tc>
          <w:tcPr>
            <w:tcW w:w="568" w:type="dxa"/>
          </w:tcPr>
          <w:p w:rsidR="00D42DA8" w:rsidRPr="00F61B5B" w:rsidRDefault="00D42DA8" w:rsidP="00F00D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1</w:t>
            </w:r>
            <w:r w:rsidR="00F00D59" w:rsidRPr="00F61B5B">
              <w:t>4</w:t>
            </w:r>
            <w:r w:rsidRPr="00F61B5B">
              <w:t>.</w:t>
            </w:r>
          </w:p>
        </w:tc>
        <w:tc>
          <w:tcPr>
            <w:tcW w:w="5988" w:type="dxa"/>
            <w:vAlign w:val="center"/>
          </w:tcPr>
          <w:p w:rsidR="00D42DA8" w:rsidRPr="00F61B5B" w:rsidRDefault="00D42DA8" w:rsidP="007E75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pacing w:val="-5"/>
              </w:rPr>
            </w:pPr>
            <w:r w:rsidRPr="00F61B5B">
              <w:rPr>
                <w:spacing w:val="-5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</w:t>
            </w:r>
            <w:r w:rsidR="007E75CE" w:rsidRPr="00F61B5B">
              <w:rPr>
                <w:spacing w:val="-5"/>
              </w:rPr>
              <w:t>муниципальной</w:t>
            </w:r>
            <w:r w:rsidRPr="00F61B5B">
              <w:rPr>
                <w:spacing w:val="-5"/>
              </w:rPr>
              <w:t xml:space="preserve"> программы </w:t>
            </w:r>
            <w:r w:rsidR="006F7FAD" w:rsidRPr="00F61B5B">
              <w:t>Осиновского</w:t>
            </w:r>
            <w:r w:rsidR="00194443" w:rsidRPr="00F61B5B">
              <w:t xml:space="preserve"> муниципального образования</w:t>
            </w:r>
            <w:r w:rsidRPr="00F61B5B">
              <w:rPr>
                <w:spacing w:val="-5"/>
              </w:rPr>
              <w:t>, на текущий финансовый год, очередной финансовый год и плановый период</w:t>
            </w:r>
          </w:p>
        </w:tc>
        <w:tc>
          <w:tcPr>
            <w:tcW w:w="3190" w:type="dxa"/>
            <w:vAlign w:val="center"/>
          </w:tcPr>
          <w:p w:rsidR="00D42DA8" w:rsidRPr="00F61B5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куратор</w:t>
            </w:r>
          </w:p>
        </w:tc>
      </w:tr>
      <w:tr w:rsidR="00450884" w:rsidRPr="00F61B5B" w:rsidTr="00477D8B">
        <w:tc>
          <w:tcPr>
            <w:tcW w:w="568" w:type="dxa"/>
          </w:tcPr>
          <w:p w:rsidR="00450884" w:rsidRPr="00F61B5B" w:rsidRDefault="00450884" w:rsidP="00F00D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lastRenderedPageBreak/>
              <w:t>1</w:t>
            </w:r>
            <w:r w:rsidR="00F00D59" w:rsidRPr="00F61B5B">
              <w:t>5</w:t>
            </w:r>
            <w:r w:rsidRPr="00F61B5B">
              <w:t>.</w:t>
            </w:r>
          </w:p>
        </w:tc>
        <w:tc>
          <w:tcPr>
            <w:tcW w:w="5988" w:type="dxa"/>
            <w:vAlign w:val="center"/>
          </w:tcPr>
          <w:p w:rsidR="00450884" w:rsidRPr="00F61B5B" w:rsidRDefault="00450884" w:rsidP="007E75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pacing w:val="-5"/>
              </w:rPr>
            </w:pPr>
            <w:r w:rsidRPr="00F61B5B">
              <w:rPr>
                <w:spacing w:val="-5"/>
              </w:rPr>
              <w:t xml:space="preserve">Плановые значения показателей (индикаторов)достижения целей предоставления налогового расхода, в том числе показателей муниципальной программы </w:t>
            </w:r>
            <w:r w:rsidR="006F7FAD" w:rsidRPr="00F61B5B">
              <w:t>Осиновского</w:t>
            </w:r>
            <w:r w:rsidR="00194443" w:rsidRPr="00F61B5B">
              <w:t xml:space="preserve"> муниципального образования</w:t>
            </w:r>
            <w:r w:rsidRPr="00F61B5B">
              <w:rPr>
                <w:spacing w:val="-5"/>
              </w:rPr>
              <w:t xml:space="preserve"> на очередной финансовый год и на плановый период</w:t>
            </w:r>
          </w:p>
        </w:tc>
        <w:tc>
          <w:tcPr>
            <w:tcW w:w="3190" w:type="dxa"/>
            <w:vAlign w:val="center"/>
          </w:tcPr>
          <w:p w:rsidR="00450884" w:rsidRPr="00F61B5B" w:rsidRDefault="00450884" w:rsidP="00D42DA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F61B5B">
              <w:t>куратор</w:t>
            </w:r>
          </w:p>
        </w:tc>
      </w:tr>
    </w:tbl>
    <w:p w:rsidR="00D372D9" w:rsidRPr="00F61B5B" w:rsidRDefault="00D372D9" w:rsidP="00D372D9">
      <w:pPr>
        <w:autoSpaceDE w:val="0"/>
        <w:autoSpaceDN w:val="0"/>
        <w:adjustRightInd w:val="0"/>
        <w:contextualSpacing/>
        <w:jc w:val="both"/>
      </w:pPr>
    </w:p>
    <w:p w:rsidR="00D372D9" w:rsidRPr="00F61B5B" w:rsidRDefault="00D372D9" w:rsidP="00D372D9">
      <w:pPr>
        <w:autoSpaceDE w:val="0"/>
        <w:autoSpaceDN w:val="0"/>
        <w:adjustRightInd w:val="0"/>
        <w:contextualSpacing/>
        <w:jc w:val="both"/>
      </w:pPr>
    </w:p>
    <w:p w:rsidR="00800F7C" w:rsidRPr="00F61B5B" w:rsidRDefault="00800F7C">
      <w:pPr>
        <w:rPr>
          <w:b/>
          <w:bCs/>
        </w:rPr>
      </w:pPr>
      <w:r w:rsidRPr="00F61B5B">
        <w:rPr>
          <w:b/>
          <w:bCs/>
        </w:rPr>
        <w:br w:type="page"/>
      </w:r>
    </w:p>
    <w:p w:rsidR="00800F7C" w:rsidRPr="00F61B5B" w:rsidRDefault="00800F7C" w:rsidP="00800F7C">
      <w:pPr>
        <w:pStyle w:val="aa"/>
        <w:ind w:left="5387"/>
        <w:rPr>
          <w:b w:val="0"/>
          <w:sz w:val="24"/>
          <w:szCs w:val="24"/>
        </w:rPr>
      </w:pPr>
      <w:r w:rsidRPr="00F61B5B">
        <w:rPr>
          <w:b w:val="0"/>
          <w:sz w:val="24"/>
          <w:szCs w:val="24"/>
        </w:rPr>
        <w:lastRenderedPageBreak/>
        <w:t>Приложение</w:t>
      </w:r>
      <w:r w:rsidR="00BD4D99" w:rsidRPr="00F61B5B">
        <w:rPr>
          <w:b w:val="0"/>
          <w:sz w:val="24"/>
          <w:szCs w:val="24"/>
        </w:rPr>
        <w:t xml:space="preserve"> 2</w:t>
      </w:r>
    </w:p>
    <w:p w:rsidR="00800F7C" w:rsidRPr="00F61B5B" w:rsidRDefault="00800F7C" w:rsidP="00BA0CA4">
      <w:pPr>
        <w:pStyle w:val="aa"/>
        <w:ind w:left="5387"/>
        <w:rPr>
          <w:b w:val="0"/>
          <w:sz w:val="24"/>
          <w:szCs w:val="24"/>
        </w:rPr>
      </w:pPr>
      <w:r w:rsidRPr="00F61B5B">
        <w:rPr>
          <w:b w:val="0"/>
          <w:sz w:val="24"/>
          <w:szCs w:val="24"/>
        </w:rPr>
        <w:t xml:space="preserve">к постановлению администрации </w:t>
      </w:r>
      <w:r w:rsidR="006F7FAD" w:rsidRPr="00F61B5B">
        <w:rPr>
          <w:b w:val="0"/>
          <w:sz w:val="24"/>
          <w:szCs w:val="24"/>
        </w:rPr>
        <w:t>Осиновского</w:t>
      </w:r>
      <w:r w:rsidR="00BA0CA4" w:rsidRPr="00F61B5B">
        <w:rPr>
          <w:b w:val="0"/>
          <w:sz w:val="24"/>
          <w:szCs w:val="24"/>
        </w:rPr>
        <w:t xml:space="preserve"> муниципального образования</w:t>
      </w:r>
    </w:p>
    <w:p w:rsidR="00D21FB1" w:rsidRPr="00F61B5B" w:rsidRDefault="00D21FB1" w:rsidP="00D21FB1">
      <w:pPr>
        <w:pStyle w:val="aa"/>
        <w:ind w:left="48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F61B5B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 xml:space="preserve">22.07.2020 </w:t>
      </w:r>
      <w:r w:rsidRPr="00F61B5B"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</w:rPr>
        <w:t xml:space="preserve"> 49</w:t>
      </w:r>
    </w:p>
    <w:p w:rsidR="00800F7C" w:rsidRPr="00F61B5B" w:rsidRDefault="00800F7C" w:rsidP="00800F7C">
      <w:pPr>
        <w:pStyle w:val="aa"/>
        <w:rPr>
          <w:sz w:val="24"/>
          <w:szCs w:val="24"/>
        </w:rPr>
      </w:pPr>
    </w:p>
    <w:p w:rsidR="00800F7C" w:rsidRPr="00F61B5B" w:rsidRDefault="00800F7C" w:rsidP="00800F7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1B5B">
        <w:rPr>
          <w:rFonts w:ascii="Times New Roman" w:hAnsi="Times New Roman" w:cs="Times New Roman"/>
          <w:b w:val="0"/>
          <w:sz w:val="24"/>
          <w:szCs w:val="24"/>
        </w:rPr>
        <w:t>Положение о порядке осуществления оценки налоговых расходов</w:t>
      </w:r>
    </w:p>
    <w:p w:rsidR="00800F7C" w:rsidRPr="00F61B5B" w:rsidRDefault="006F7FAD" w:rsidP="00800F7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1B5B">
        <w:rPr>
          <w:rFonts w:ascii="Times New Roman" w:hAnsi="Times New Roman" w:cs="Times New Roman"/>
          <w:b w:val="0"/>
          <w:sz w:val="24"/>
          <w:szCs w:val="24"/>
        </w:rPr>
        <w:t>Осиновского</w:t>
      </w:r>
      <w:r w:rsidR="00194443" w:rsidRPr="00F61B5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</w:p>
    <w:p w:rsidR="00800F7C" w:rsidRPr="00F61B5B" w:rsidRDefault="00800F7C" w:rsidP="00800F7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1. Настоящее Положение определяет порядок и критерии оценки налоговых расходов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, состав исполнителей, их взаимодействие, а также требования к реализации результатов оценки.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2. Понятия, используемые в настоящем Положении, применяются в том значении, в котором они определены Бюджетным кодексом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 xml:space="preserve">3.Отнесение налоговых расходов к муниципальным программам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 осуществляется исходя из целей муниципальных программ</w:t>
      </w:r>
      <w:r w:rsidR="00F61B5B">
        <w:t xml:space="preserve">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 и (или) целей социально-экономической политики</w:t>
      </w:r>
      <w:r w:rsidR="00F61B5B">
        <w:t xml:space="preserve">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, не относящихся к муниципальным программам.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rPr>
          <w:spacing w:val="-4"/>
        </w:rPr>
        <w:t xml:space="preserve">4. В целях проведения оценки налоговых расходов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: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 xml:space="preserve">а) </w:t>
      </w:r>
      <w:r w:rsidR="00FD3300" w:rsidRPr="00F61B5B">
        <w:t>комитет финансов</w:t>
      </w:r>
      <w:r w:rsidRPr="00F61B5B">
        <w:t xml:space="preserve"> администрации Марксовского муниципального района</w:t>
      </w:r>
      <w:r w:rsidR="00E05D91" w:rsidRPr="00F61B5B">
        <w:t xml:space="preserve"> (далее – </w:t>
      </w:r>
      <w:r w:rsidR="00FD3300" w:rsidRPr="00F61B5B">
        <w:t>комитет финансов</w:t>
      </w:r>
      <w:r w:rsidR="00E05D91" w:rsidRPr="00F61B5B">
        <w:t>)</w:t>
      </w:r>
      <w:r w:rsidRPr="00F61B5B">
        <w:t>до 1</w:t>
      </w:r>
      <w:r w:rsidR="00FD3300" w:rsidRPr="00F61B5B">
        <w:t>5</w:t>
      </w:r>
      <w:r w:rsidRPr="00F61B5B">
        <w:t xml:space="preserve"> февраля направляет в Межрайонную инспекцию Федеральной налоговой службы № 7 по Саратовской области  (далее – Межрайонная ИФНС России № 7 по Саратовской области) сведения о категориях плательщиков, с указанием обусловливающих соответствующие налоговые расходы нормативных правовых актов</w:t>
      </w:r>
      <w:r w:rsidR="00F61B5B">
        <w:t xml:space="preserve"> </w:t>
      </w:r>
      <w:r w:rsidR="006F7FAD" w:rsidRPr="00F61B5B">
        <w:t>Осиновского</w:t>
      </w:r>
      <w:r w:rsidR="00BA0CA4" w:rsidRPr="00F61B5B">
        <w:t xml:space="preserve"> муниципального образования</w:t>
      </w:r>
      <w:r w:rsidRPr="00F61B5B">
        <w:t xml:space="preserve">, в том числе действовавших в отчетном году и в году, предшествующем отчетному году, и иной информации, предусмотренной приложением к постановлению Правительства </w:t>
      </w:r>
      <w:r w:rsidR="00444F2D" w:rsidRPr="00F61B5B">
        <w:t>Р</w:t>
      </w:r>
      <w:r w:rsidRPr="00F61B5B">
        <w:t>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bookmarkStart w:id="2" w:name="Par2"/>
      <w:bookmarkEnd w:id="2"/>
      <w:r w:rsidRPr="00F61B5B">
        <w:t xml:space="preserve">б)Межрайонная ИФНС России № 7 по Саратовской области (по согласованию) до 1 апреля направляет в </w:t>
      </w:r>
      <w:r w:rsidR="00FD3300" w:rsidRPr="00F61B5B">
        <w:t>комитет финансов</w:t>
      </w:r>
      <w:r w:rsidRPr="00F61B5B">
        <w:t>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сведения о количестве плательщиков, воспользовавшихся льготами;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 xml:space="preserve">сведения о суммах выпадающих доходов местного бюджета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 по каждому налоговому расходу;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rPr>
          <w:spacing w:val="-4"/>
        </w:rPr>
        <w:t xml:space="preserve">сведения об объемах налогов, задекларированных для уплаты плательщиками в местный бюджет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="00F61B5B">
        <w:t xml:space="preserve"> </w:t>
      </w:r>
      <w:r w:rsidRPr="00F61B5B">
        <w:rPr>
          <w:spacing w:val="-4"/>
        </w:rPr>
        <w:t>по каждому налоговому расходу в отношении стимулирующих налоговых расходов</w:t>
      </w:r>
      <w:r w:rsidRPr="00F61B5B">
        <w:t>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bookmarkStart w:id="3" w:name="Par7"/>
      <w:bookmarkStart w:id="4" w:name="Par13"/>
      <w:bookmarkEnd w:id="3"/>
      <w:bookmarkEnd w:id="4"/>
      <w:r w:rsidRPr="00F61B5B">
        <w:t xml:space="preserve">в)Межрайонная ИФНС России № 7 по Саратовской областинаправляет до 15 июля в </w:t>
      </w:r>
      <w:r w:rsidR="008F5962" w:rsidRPr="00F61B5B">
        <w:t>комитет финансов</w:t>
      </w:r>
      <w:r w:rsidR="00F61B5B">
        <w:t xml:space="preserve"> </w:t>
      </w:r>
      <w:r w:rsidRPr="00F61B5B">
        <w:t xml:space="preserve">сведения об объеме льгот за отчетный финансовый год, а также по стимулирующим налоговым расходам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, сведения о налогах, задекларированных для уплаты плательщиками, имеющими право на льготы, в отчетном году;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 xml:space="preserve">г) </w:t>
      </w:r>
      <w:r w:rsidR="00FD3300" w:rsidRPr="00F61B5B">
        <w:t>комитет финансов</w:t>
      </w:r>
      <w:r w:rsidRPr="00F61B5B">
        <w:t>до 20 августа при необходимости представляет уточненную информацию согласно постановлению Правительства Российской Федерации от 22 июня 2019 № 796 «Об общих требованиях к оценке налоговых расходов субъектов Российской Федерации и муниципальных образований»;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д) оценка налоговых расходов осуществляется куратором налогового расхода.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lastRenderedPageBreak/>
        <w:t>5. Оценка эффективности предоставленных (планируемых к предоставлению) налоговых расходов включает: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а) оценку целесообразности налоговых расходов;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б) оценку результативности налоговых расходов.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bookmarkStart w:id="5" w:name="Par25"/>
      <w:bookmarkEnd w:id="5"/>
      <w:r w:rsidRPr="00F61B5B">
        <w:t>7.</w:t>
      </w:r>
      <w:r w:rsidRPr="00F61B5B">
        <w:rPr>
          <w:lang w:val="en-US"/>
        </w:rPr>
        <w:t> </w:t>
      </w:r>
      <w:r w:rsidRPr="00F61B5B">
        <w:t>Критериями целесообразности предоставленных (планируемых к предоставлению) налоговых расходов являются: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 xml:space="preserve">соответствие налоговых расходов целям муниципальных программ </w:t>
      </w:r>
      <w:r w:rsidR="006F7FAD" w:rsidRPr="00F61B5B">
        <w:t>Осиновского</w:t>
      </w:r>
      <w:r w:rsidR="00BA0CA4" w:rsidRPr="00F61B5B">
        <w:t xml:space="preserve"> муниципального образования</w:t>
      </w:r>
      <w:r w:rsidRPr="00F61B5B">
        <w:t xml:space="preserve"> и (или) целям социально-экономической политики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, не относящимся к муниципальным программам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востребованность плательщиками предоставленных (планируемых к предоставлению) льгот.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При необходимости кураторами предоставленных (планируемых к предоставлению) налоговых расходов могут быть установлены иные критерии целесообразности предоставления льгот для плательщиков.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 xml:space="preserve">8. В случае несоответствия налоговых расходов хотя бы одному из критериев, указанных в </w:t>
      </w:r>
      <w:hyperlink w:anchor="Par25" w:history="1">
        <w:r w:rsidRPr="00F61B5B">
          <w:t>пункте</w:t>
        </w:r>
      </w:hyperlink>
      <w:r w:rsidRPr="00F61B5B">
        <w:t xml:space="preserve">7 настоящего Положения, куратор налогового расхода в обязательном порядке представляет в </w:t>
      </w:r>
      <w:r w:rsidR="00FD3300" w:rsidRPr="00F61B5B">
        <w:t>комитет финансов</w:t>
      </w:r>
      <w:r w:rsidR="00F61B5B">
        <w:t xml:space="preserve"> </w:t>
      </w:r>
      <w:r w:rsidRPr="00F61B5B">
        <w:t>предложения о сохранении (уточнении, отмене) льгот для плательщиков.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 xml:space="preserve">9. В качестве критерия результативности предоставленного (планируемого к предоставлению) налогового расхода определяется не менее одного показателя (индикатора) достижения целей муниципальной программы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 и (или) целей социально-экономической политики</w:t>
      </w:r>
      <w:r w:rsidR="00F61B5B">
        <w:t xml:space="preserve">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, не относящихся к муниципальным программам</w:t>
      </w:r>
      <w:r w:rsidR="00F61B5B">
        <w:t xml:space="preserve">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, либо иной показатель (индикатор), на значение которого оказывают влияние налоговые расходы.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 и (или) целей социально-экономической политики </w:t>
      </w:r>
      <w:r w:rsidR="006F7FAD" w:rsidRPr="00F61B5B">
        <w:t>Осиновского</w:t>
      </w:r>
      <w:r w:rsidR="00F61B5B">
        <w:t xml:space="preserve"> </w:t>
      </w:r>
      <w:r w:rsidR="00194443" w:rsidRPr="00F61B5B">
        <w:t>муниципального образования</w:t>
      </w:r>
      <w:r w:rsidRPr="00F61B5B">
        <w:t>, не относящихся к муниципальным программа</w:t>
      </w:r>
      <w:r w:rsidR="00DF6BA3" w:rsidRPr="00F61B5B">
        <w:t>м</w:t>
      </w:r>
      <w:r w:rsidR="00F61B5B">
        <w:t xml:space="preserve">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10. Оценка результативности предоставленных (планируемых к предоставлению) налоговых расходов включает оценку бюджетной эффективности налоговых расходов.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 xml:space="preserve">11. В целях оценки бюджетной эффективности предоставленных (планируемых к предоставлению)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 и (или) целей социально-экономической политики</w:t>
      </w:r>
      <w:r w:rsidR="00F61B5B">
        <w:t xml:space="preserve">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, не относящихся к муниципальным программам</w:t>
      </w:r>
      <w:r w:rsidR="00F61B5B">
        <w:t xml:space="preserve">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, на 1 рубль налоговых расходов местного бюджета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 и на 1 рубль расходов</w:t>
      </w:r>
      <w:r w:rsidR="00F61B5B">
        <w:t xml:space="preserve"> </w:t>
      </w:r>
      <w:r w:rsidRPr="00F61B5B">
        <w:t xml:space="preserve">местного бюджета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 для достижения того же показателя в случае применения альтернативных механизмов.</w:t>
      </w:r>
    </w:p>
    <w:p w:rsidR="00800F7C" w:rsidRPr="00F61B5B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r w:rsidRPr="00F61B5B">
        <w:t>В качестве альтернативных механизмов достижения целей муниципальных программ</w:t>
      </w:r>
      <w:r w:rsidR="00F61B5B">
        <w:t xml:space="preserve">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 и (или) целей социально-экономической политики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, не относящихся к муниципальных программам, могут учитываться в том числе:</w:t>
      </w:r>
    </w:p>
    <w:p w:rsidR="00800F7C" w:rsidRPr="00F61B5B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r w:rsidRPr="00F61B5B">
        <w:t xml:space="preserve">а) субсидии или иные формы непосредственной финансовой поддержки плательщиков, имеющих право на льготы, за счет средств местного бюджета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;</w:t>
      </w:r>
    </w:p>
    <w:p w:rsidR="00800F7C" w:rsidRPr="00F61B5B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r w:rsidRPr="00F61B5B"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800F7C" w:rsidRPr="00F61B5B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r w:rsidRPr="00F61B5B">
        <w:lastRenderedPageBreak/>
        <w:t xml:space="preserve">12.В целях оценки бюджетной эффективности предоставленных стимулирующих налоговых расходов, обусловленных льготами наряду со сравнительным анализом, указанном в пункте 11 Положения, рассчитывается оценка совокупного бюджетного эффекта (самоокупаемости) указанных налоговых расходов в соответствии с пунктом 13 настоящего Положения. </w:t>
      </w:r>
    </w:p>
    <w:p w:rsidR="00800F7C" w:rsidRPr="00F61B5B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r w:rsidRPr="00F61B5B">
        <w:t xml:space="preserve">Оценка совокупного бюджетного эффекта (самоокупаемости) стимулирующих налоговых расходов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 определяется отдельно по каждому налоговому расходу. </w:t>
      </w:r>
      <w:bookmarkStart w:id="6" w:name="Par41"/>
      <w:bookmarkEnd w:id="6"/>
    </w:p>
    <w:p w:rsidR="00800F7C" w:rsidRPr="00F61B5B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r w:rsidRPr="00F61B5B">
        <w:t>13. Оценка совокупного бюджетного эффекта (самоокупаемости) предоставленных стимулирующих налоговых расходов определяется за период с начала действия для плательщиков соответствующих льгот или за 5 отчетных лет, а в случае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800F7C" w:rsidRPr="00F61B5B" w:rsidRDefault="00800F7C" w:rsidP="00800F7C">
      <w:pPr>
        <w:autoSpaceDE w:val="0"/>
        <w:autoSpaceDN w:val="0"/>
        <w:adjustRightInd w:val="0"/>
        <w:contextualSpacing/>
        <w:jc w:val="center"/>
      </w:pPr>
      <w:r w:rsidRPr="00F61B5B">
        <w:rPr>
          <w:noProof/>
          <w:position w:val="-39"/>
        </w:rPr>
        <w:drawing>
          <wp:inline distT="0" distB="0" distL="0" distR="0">
            <wp:extent cx="3038475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где: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i - порядковый номер года, имеющий значение от 1 до 5;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m</w:t>
      </w:r>
      <w:r w:rsidRPr="00F61B5B">
        <w:rPr>
          <w:vertAlign w:val="subscript"/>
        </w:rPr>
        <w:t>i</w:t>
      </w:r>
      <w:r w:rsidRPr="00F61B5B">
        <w:t xml:space="preserve"> - количество плательщиков, воспользовавшихся льготой в i-м году;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j - порядковый номер плательщика, имеющий значение от 1 до m;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rPr>
          <w:spacing w:val="-4"/>
        </w:rPr>
        <w:t>N</w:t>
      </w:r>
      <w:r w:rsidRPr="00F61B5B">
        <w:rPr>
          <w:spacing w:val="-4"/>
          <w:vertAlign w:val="subscript"/>
        </w:rPr>
        <w:t>ij</w:t>
      </w:r>
      <w:r w:rsidRPr="00F61B5B">
        <w:rPr>
          <w:spacing w:val="-4"/>
        </w:rPr>
        <w:t xml:space="preserve"> - объем налогов, задекларированных для уплаты в местный бюджет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="00F61B5B">
        <w:t xml:space="preserve"> </w:t>
      </w:r>
      <w:r w:rsidRPr="00F61B5B">
        <w:rPr>
          <w:spacing w:val="-4"/>
        </w:rPr>
        <w:t>j-м плательщиком в i-м году</w:t>
      </w:r>
      <w:r w:rsidRPr="00F61B5B">
        <w:t>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 xml:space="preserve">При определении объема налогов, задекларированных для уплаты в местный бюджет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="00F61B5B">
        <w:t xml:space="preserve"> </w:t>
      </w:r>
      <w:r w:rsidRPr="00F61B5B">
        <w:t>плательщиками, учитываются начисления по налогу на доходы физических лиц,налогу на имущество физических лиц, земельному налогу.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местный</w:t>
      </w:r>
      <w:r w:rsidR="00F61B5B">
        <w:t xml:space="preserve"> </w:t>
      </w:r>
      <w:r w:rsidRPr="00F61B5B">
        <w:t>бюджет</w:t>
      </w:r>
      <w:r w:rsidR="00F61B5B">
        <w:t xml:space="preserve">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, оценивается (прогнозируется) куратором налогового расхода;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B</w:t>
      </w:r>
      <w:r w:rsidRPr="00F61B5B">
        <w:rPr>
          <w:vertAlign w:val="subscript"/>
        </w:rPr>
        <w:t>oj</w:t>
      </w:r>
      <w:r w:rsidRPr="00F61B5B">
        <w:t xml:space="preserve"> - базовый объем налогов, задекларированных для уплаты в местный бюджет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 j-м плательщиком в базовом году;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g</w:t>
      </w:r>
      <w:r w:rsidRPr="00F61B5B">
        <w:rPr>
          <w:vertAlign w:val="subscript"/>
        </w:rPr>
        <w:t>i</w:t>
      </w:r>
      <w:r w:rsidRPr="00F61B5B">
        <w:t xml:space="preserve"> - номинальный темп прироста налоговых доходов местных бюджетов Саратовской области в i-м году по отношению к показателям базового года;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 xml:space="preserve">r - расчетная стоимость среднесрочных рыночных заимствований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, рассчитываемая по формуле: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center"/>
      </w:pPr>
      <w:r w:rsidRPr="00F61B5B">
        <w:t>r = i</w:t>
      </w:r>
      <w:r w:rsidRPr="00F61B5B">
        <w:rPr>
          <w:vertAlign w:val="subscript"/>
        </w:rPr>
        <w:t>инф</w:t>
      </w:r>
      <w:r w:rsidRPr="00F61B5B">
        <w:t xml:space="preserve"> + p + c,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где: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i</w:t>
      </w:r>
      <w:r w:rsidRPr="00F61B5B">
        <w:rPr>
          <w:vertAlign w:val="subscript"/>
        </w:rPr>
        <w:t>инф</w:t>
      </w:r>
      <w:r w:rsidRPr="00F61B5B">
        <w:t xml:space="preserve"> - целевой уровень инфляции (4 процента);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p - реальная процентная ставка, определяемая на уровне 2,5 процента;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 xml:space="preserve">c - кредитная премия за риск, рассчитываемая в зависимости от отношения муниципального долга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="00F61B5B">
        <w:t xml:space="preserve"> </w:t>
      </w:r>
      <w:r w:rsidRPr="00F61B5B">
        <w:t>по состоянию на 1 января текущего финансового года к доходам (без учета безвозмездных поступлений) за отчетный период: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если указанное отношение составляет менее 50 процентов, кредитная премия за риск принимается равной 1 проценту;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если указанное отношение составляет от 50 до 100 процентов, кредитная премия за риск принимается равной 2 процентам;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если указанное отношение составляет более 100 процентов, кредитная премия за риск принимается равной 3 процентам.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lastRenderedPageBreak/>
        <w:t xml:space="preserve">14. Базовый объем налогов, задекларированных для уплаты в местный бюджет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 j-м плательщиком в базовом году (B</w:t>
      </w:r>
      <w:r w:rsidRPr="00F61B5B">
        <w:rPr>
          <w:vertAlign w:val="subscript"/>
        </w:rPr>
        <w:t>oj</w:t>
      </w:r>
      <w:r w:rsidRPr="00F61B5B">
        <w:t>), рассчитывается по формуле: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contextualSpacing/>
        <w:jc w:val="center"/>
      </w:pPr>
      <w:r w:rsidRPr="00F61B5B">
        <w:t>B</w:t>
      </w:r>
      <w:r w:rsidRPr="00F61B5B">
        <w:rPr>
          <w:vertAlign w:val="subscript"/>
        </w:rPr>
        <w:t>0j</w:t>
      </w:r>
      <w:r w:rsidRPr="00F61B5B">
        <w:t xml:space="preserve"> = N</w:t>
      </w:r>
      <w:r w:rsidRPr="00F61B5B">
        <w:rPr>
          <w:vertAlign w:val="subscript"/>
        </w:rPr>
        <w:t>0j</w:t>
      </w:r>
      <w:r w:rsidRPr="00F61B5B">
        <w:t xml:space="preserve"> + L</w:t>
      </w:r>
      <w:r w:rsidRPr="00F61B5B">
        <w:rPr>
          <w:vertAlign w:val="subscript"/>
        </w:rPr>
        <w:t>0j</w:t>
      </w:r>
      <w:r w:rsidRPr="00F61B5B">
        <w:t>,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где: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N</w:t>
      </w:r>
      <w:r w:rsidRPr="00F61B5B">
        <w:rPr>
          <w:vertAlign w:val="subscript"/>
        </w:rPr>
        <w:t>0j</w:t>
      </w:r>
      <w:r w:rsidRPr="00F61B5B">
        <w:t xml:space="preserve"> - объем налогов, задекларированных для уплаты в местный бюджет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 j-м плательщиком в базовом году;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L</w:t>
      </w:r>
      <w:r w:rsidRPr="00F61B5B">
        <w:rPr>
          <w:vertAlign w:val="subscript"/>
        </w:rPr>
        <w:t>0j</w:t>
      </w:r>
      <w:r w:rsidRPr="00F61B5B">
        <w:t xml:space="preserve"> - объем льгот, предоставленных j-му плательщику в базовом году.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800F7C" w:rsidRPr="00F61B5B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r w:rsidRPr="00F61B5B">
        <w:t>15. Бюджетной эффективностью планируемых к предоставлению стимулирующих налоговых расходов является увеличение объема налоговых доходов местного бюджета, которое рассчитывается через отношение прироста налоговых поступлений к объему налоговых льгот.</w:t>
      </w:r>
    </w:p>
    <w:p w:rsidR="00800F7C" w:rsidRPr="00F61B5B" w:rsidRDefault="00800F7C" w:rsidP="00800F7C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F61B5B">
        <w:t>Налоговые расходы являются результативными при коэффициенте бюджетной эффективности большем либо равном 1:</w:t>
      </w:r>
    </w:p>
    <w:p w:rsidR="00800F7C" w:rsidRPr="00F61B5B" w:rsidRDefault="00800F7C" w:rsidP="00800F7C">
      <w:pPr>
        <w:autoSpaceDE w:val="0"/>
        <w:autoSpaceDN w:val="0"/>
        <w:adjustRightInd w:val="0"/>
        <w:contextualSpacing/>
        <w:jc w:val="both"/>
        <w:outlineLvl w:val="0"/>
      </w:pPr>
    </w:p>
    <w:p w:rsidR="00800F7C" w:rsidRPr="00F61B5B" w:rsidRDefault="00800F7C" w:rsidP="00800F7C">
      <w:pPr>
        <w:autoSpaceDE w:val="0"/>
        <w:autoSpaceDN w:val="0"/>
        <w:adjustRightInd w:val="0"/>
        <w:contextualSpacing/>
        <w:jc w:val="center"/>
      </w:pPr>
      <w:r w:rsidRPr="00F61B5B">
        <w:rPr>
          <w:noProof/>
          <w:position w:val="-33"/>
        </w:rPr>
        <w:drawing>
          <wp:inline distT="0" distB="0" distL="0" distR="0">
            <wp:extent cx="1933575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7C" w:rsidRPr="00F61B5B" w:rsidRDefault="00800F7C" w:rsidP="00800F7C">
      <w:pPr>
        <w:autoSpaceDE w:val="0"/>
        <w:autoSpaceDN w:val="0"/>
        <w:adjustRightInd w:val="0"/>
        <w:contextualSpacing/>
        <w:jc w:val="both"/>
      </w:pPr>
    </w:p>
    <w:p w:rsidR="00800F7C" w:rsidRPr="00F61B5B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r w:rsidRPr="00F61B5B">
        <w:t>К</w:t>
      </w:r>
      <w:r w:rsidRPr="00F61B5B">
        <w:rPr>
          <w:vertAlign w:val="subscript"/>
        </w:rPr>
        <w:t>бэ</w:t>
      </w:r>
      <w:r w:rsidRPr="00F61B5B">
        <w:t xml:space="preserve"> - коэффициент бюджетной эффективности;</w:t>
      </w:r>
    </w:p>
    <w:p w:rsidR="00800F7C" w:rsidRPr="00F61B5B" w:rsidRDefault="00800F7C" w:rsidP="00800F7C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F61B5B">
        <w:t>НП</w:t>
      </w:r>
      <w:r w:rsidRPr="00F61B5B">
        <w:rPr>
          <w:vertAlign w:val="subscript"/>
        </w:rPr>
        <w:t>t</w:t>
      </w:r>
      <w:r w:rsidRPr="00F61B5B">
        <w:t xml:space="preserve"> - совокупный объем поступления налогов в местный бюджет в году, в котором планируется установить налоговые льготы (рублей);</w:t>
      </w:r>
    </w:p>
    <w:p w:rsidR="00800F7C" w:rsidRPr="00F61B5B" w:rsidRDefault="00800F7C" w:rsidP="00800F7C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F61B5B">
        <w:t>НП</w:t>
      </w:r>
      <w:r w:rsidRPr="00F61B5B">
        <w:rPr>
          <w:vertAlign w:val="subscript"/>
        </w:rPr>
        <w:t>t-1</w:t>
      </w:r>
      <w:r w:rsidRPr="00F61B5B">
        <w:t xml:space="preserve"> - совокупный объем поступления налогов в местный бюджет в году, предшествующем году, в котором планируется установить налоговые льготы (рублей);</w:t>
      </w:r>
    </w:p>
    <w:p w:rsidR="00800F7C" w:rsidRPr="00F61B5B" w:rsidRDefault="00800F7C" w:rsidP="00800F7C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F61B5B">
        <w:t>ПБ</w:t>
      </w:r>
      <w:r w:rsidRPr="00F61B5B">
        <w:rPr>
          <w:vertAlign w:val="subscript"/>
        </w:rPr>
        <w:t>Л</w:t>
      </w:r>
      <w:r w:rsidRPr="00F61B5B">
        <w:t xml:space="preserve"> - выпадающие доходы за счет налоговых льгот (рублей).</w:t>
      </w:r>
    </w:p>
    <w:p w:rsidR="00800F7C" w:rsidRPr="00F61B5B" w:rsidRDefault="00800F7C" w:rsidP="00800F7C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F61B5B">
        <w:t>Для оценки результативности налоговых расходов используются прогнозные показатели налоговых платежей в местный бюджет.</w:t>
      </w:r>
    </w:p>
    <w:p w:rsidR="00800F7C" w:rsidRPr="00F61B5B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  <w:r w:rsidRPr="00F61B5B">
        <w:t xml:space="preserve">16. По итогам проведенной оценки налогового расхода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муниципальных программы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 и (или) целей социально-экономической политики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="00F61B5B">
        <w:t xml:space="preserve"> </w:t>
      </w:r>
      <w:r w:rsidRPr="00F61B5B">
        <w:t>не относящихся к муниципальным программам</w:t>
      </w:r>
      <w:r w:rsidR="00F61B5B">
        <w:t xml:space="preserve">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, а также о наличии или об отсутствии более результативных (менее затратных для местного бюджета</w:t>
      </w:r>
      <w:r w:rsidR="00F61B5B">
        <w:t xml:space="preserve">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) альтернативных механизмов достижения целей муниципальной программы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="00F61B5B">
        <w:t xml:space="preserve"> </w:t>
      </w:r>
      <w:r w:rsidRPr="00F61B5B">
        <w:t>и (или) целей социально-экономической политики</w:t>
      </w:r>
      <w:r w:rsidR="00F61B5B">
        <w:t xml:space="preserve">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, не относящихся к муниципальным программам</w:t>
      </w:r>
      <w:r w:rsidR="00F61B5B">
        <w:t xml:space="preserve">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>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 xml:space="preserve">17. </w:t>
      </w:r>
      <w:r w:rsidR="008D4F05" w:rsidRPr="00F61B5B">
        <w:t>Комитет финансов</w:t>
      </w:r>
      <w:r w:rsidRPr="00F61B5B">
        <w:t>формирует оценку эффективности налоговых расходов</w:t>
      </w:r>
      <w:bookmarkStart w:id="7" w:name="_GoBack"/>
      <w:bookmarkEnd w:id="7"/>
      <w:r w:rsidRPr="00F61B5B">
        <w:t>на основе д</w:t>
      </w:r>
      <w:r w:rsidR="009B5132" w:rsidRPr="00F61B5B">
        <w:t>анных, представленных куратором</w:t>
      </w:r>
      <w:r w:rsidRPr="00F61B5B">
        <w:t xml:space="preserve"> налоговых расходов</w:t>
      </w:r>
      <w:r w:rsidR="00D96941" w:rsidRPr="00F61B5B">
        <w:t xml:space="preserve"> и направляет</w:t>
      </w:r>
      <w:r w:rsidR="00F61B5B">
        <w:t xml:space="preserve"> </w:t>
      </w:r>
      <w:r w:rsidR="009B5132" w:rsidRPr="00F61B5B">
        <w:t xml:space="preserve">в </w:t>
      </w:r>
      <w:r w:rsidR="00B302CD" w:rsidRPr="00F61B5B">
        <w:t>администрацию</w:t>
      </w:r>
      <w:r w:rsidR="00F61B5B">
        <w:t xml:space="preserve"> </w:t>
      </w:r>
      <w:r w:rsidR="006F7FAD" w:rsidRPr="00F61B5B">
        <w:t>Осиновского</w:t>
      </w:r>
      <w:r w:rsidR="00F61B5B">
        <w:t xml:space="preserve"> </w:t>
      </w:r>
      <w:r w:rsidR="00D96941" w:rsidRPr="00F61B5B">
        <w:t xml:space="preserve">муниципального </w:t>
      </w:r>
      <w:r w:rsidR="00B302CD" w:rsidRPr="00F61B5B">
        <w:t>образования.</w:t>
      </w:r>
    </w:p>
    <w:p w:rsidR="00B035D2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>Результаты оценки налоговых расходов</w:t>
      </w:r>
      <w:r w:rsidR="00F61B5B">
        <w:t xml:space="preserve"> </w:t>
      </w:r>
      <w:r w:rsidRPr="00F61B5B">
        <w:t xml:space="preserve">учитываются </w:t>
      </w:r>
      <w:r w:rsidR="00B302CD" w:rsidRPr="00F61B5B">
        <w:t xml:space="preserve">администрацией </w:t>
      </w:r>
      <w:r w:rsidR="006F7FAD" w:rsidRPr="00F61B5B">
        <w:t>Осиновского</w:t>
      </w:r>
      <w:r w:rsidR="00B302CD" w:rsidRPr="00F61B5B">
        <w:t xml:space="preserve"> муниципального образования</w:t>
      </w:r>
      <w:r w:rsidR="00F61B5B">
        <w:t xml:space="preserve"> </w:t>
      </w:r>
      <w:r w:rsidR="00B035D2" w:rsidRPr="00F61B5B">
        <w:t>при проведении оценки эффективности реализации муниципальных программ</w:t>
      </w:r>
      <w:r w:rsidR="00F61B5B">
        <w:t xml:space="preserve">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="00B035D2" w:rsidRPr="00F61B5B">
        <w:t xml:space="preserve">, </w:t>
      </w:r>
      <w:r w:rsidR="00D96941" w:rsidRPr="00F61B5B">
        <w:t xml:space="preserve">комитетом финансов </w:t>
      </w:r>
      <w:r w:rsidRPr="00F61B5B">
        <w:t>при формировании основных направлений бюджетной и налоговой политики</w:t>
      </w:r>
      <w:r w:rsidR="00F61B5B">
        <w:t xml:space="preserve">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="00B035D2" w:rsidRPr="00F61B5B">
        <w:t>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 xml:space="preserve">18. Оценка планируемых к предоставлению налоговых расходов </w:t>
      </w:r>
      <w:r w:rsidR="006F7FAD" w:rsidRPr="00F61B5B">
        <w:t>Осиновского</w:t>
      </w:r>
      <w:r w:rsidR="00623E50" w:rsidRPr="00F61B5B">
        <w:t xml:space="preserve"> муниципального образования</w:t>
      </w:r>
      <w:r w:rsidRPr="00F61B5B">
        <w:t xml:space="preserve"> осуществляется до внесения в Совет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Pr="00F61B5B">
        <w:t xml:space="preserve"> проекта решения, устанавливающего налоговую льготу.</w:t>
      </w:r>
    </w:p>
    <w:p w:rsidR="00800F7C" w:rsidRPr="00F61B5B" w:rsidRDefault="00800F7C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 xml:space="preserve">Инициатор предоставления налогового расхода направляет в </w:t>
      </w:r>
      <w:r w:rsidR="008D4F05" w:rsidRPr="00F61B5B">
        <w:t xml:space="preserve">комитет финансов </w:t>
      </w:r>
      <w:r w:rsidRPr="00F61B5B">
        <w:t xml:space="preserve">проект решения Совета об установлении налоговой льготы, освобождения, преференции </w:t>
      </w:r>
      <w:r w:rsidRPr="00F61B5B">
        <w:lastRenderedPageBreak/>
        <w:t>по налогу с приложением оценки эффективности налогового расхода, а также сведений (информации), использованных при осуществлении оценки.</w:t>
      </w:r>
    </w:p>
    <w:p w:rsidR="00800F7C" w:rsidRPr="00F61B5B" w:rsidRDefault="008D4F05" w:rsidP="00800F7C">
      <w:pPr>
        <w:autoSpaceDE w:val="0"/>
        <w:autoSpaceDN w:val="0"/>
        <w:adjustRightInd w:val="0"/>
        <w:spacing w:line="223" w:lineRule="auto"/>
        <w:ind w:firstLine="709"/>
        <w:contextualSpacing/>
        <w:jc w:val="both"/>
      </w:pPr>
      <w:r w:rsidRPr="00F61B5B">
        <w:t xml:space="preserve">Комитет финансов </w:t>
      </w:r>
      <w:r w:rsidR="00800F7C" w:rsidRPr="00F61B5B">
        <w:t xml:space="preserve">в течение 10 рабочих дней готовит заключение об эффективности планируемого к предоставлению налогового расхода. Указанное заключение прилагается к соответствующему проекту решения Совета </w:t>
      </w:r>
      <w:r w:rsidR="006F7FAD" w:rsidRPr="00F61B5B">
        <w:t>Осиновского</w:t>
      </w:r>
      <w:r w:rsidR="00194443" w:rsidRPr="00F61B5B">
        <w:t xml:space="preserve"> муниципального образования</w:t>
      </w:r>
      <w:r w:rsidR="00F61B5B">
        <w:t xml:space="preserve"> </w:t>
      </w:r>
      <w:r w:rsidR="00800F7C" w:rsidRPr="00F61B5B">
        <w:t>об установлении налоговой льготы.</w:t>
      </w:r>
    </w:p>
    <w:p w:rsidR="00800F7C" w:rsidRPr="00F61B5B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</w:p>
    <w:p w:rsidR="00800F7C" w:rsidRPr="00F61B5B" w:rsidRDefault="00800F7C" w:rsidP="00800F7C">
      <w:pPr>
        <w:autoSpaceDE w:val="0"/>
        <w:autoSpaceDN w:val="0"/>
        <w:adjustRightInd w:val="0"/>
        <w:ind w:firstLine="709"/>
        <w:contextualSpacing/>
        <w:jc w:val="both"/>
      </w:pPr>
    </w:p>
    <w:p w:rsidR="00361DD2" w:rsidRPr="00F61B5B" w:rsidRDefault="00361DD2" w:rsidP="00E071EC">
      <w:pPr>
        <w:autoSpaceDE w:val="0"/>
        <w:autoSpaceDN w:val="0"/>
        <w:adjustRightInd w:val="0"/>
        <w:ind w:firstLine="709"/>
        <w:contextualSpacing/>
        <w:jc w:val="both"/>
      </w:pPr>
    </w:p>
    <w:sectPr w:rsidR="00361DD2" w:rsidRPr="00F61B5B" w:rsidSect="002118A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2BB" w:rsidRDefault="006232BB">
      <w:r>
        <w:separator/>
      </w:r>
    </w:p>
  </w:endnote>
  <w:endnote w:type="continuationSeparator" w:id="1">
    <w:p w:rsidR="006232BB" w:rsidRDefault="00623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54B" w:rsidRDefault="007B5724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835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354B" w:rsidRDefault="008835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2BB" w:rsidRDefault="006232BB">
      <w:r>
        <w:separator/>
      </w:r>
    </w:p>
  </w:footnote>
  <w:footnote w:type="continuationSeparator" w:id="1">
    <w:p w:rsidR="006232BB" w:rsidRDefault="00623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54B" w:rsidRDefault="007B5724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835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354B" w:rsidRDefault="0088354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062"/>
    <w:rsid w:val="00000FA1"/>
    <w:rsid w:val="000031B8"/>
    <w:rsid w:val="0000698C"/>
    <w:rsid w:val="00046C61"/>
    <w:rsid w:val="0006328D"/>
    <w:rsid w:val="00072EC6"/>
    <w:rsid w:val="000809FB"/>
    <w:rsid w:val="0009779B"/>
    <w:rsid w:val="000A3769"/>
    <w:rsid w:val="000B0D8F"/>
    <w:rsid w:val="000E13F6"/>
    <w:rsid w:val="000E2E12"/>
    <w:rsid w:val="000E71CC"/>
    <w:rsid w:val="000F2E63"/>
    <w:rsid w:val="000F4CDD"/>
    <w:rsid w:val="001033A7"/>
    <w:rsid w:val="001110F6"/>
    <w:rsid w:val="0011428A"/>
    <w:rsid w:val="00126B33"/>
    <w:rsid w:val="00143FEE"/>
    <w:rsid w:val="0015275C"/>
    <w:rsid w:val="00166784"/>
    <w:rsid w:val="00174A4E"/>
    <w:rsid w:val="00180381"/>
    <w:rsid w:val="00194443"/>
    <w:rsid w:val="001A27A8"/>
    <w:rsid w:val="001B37C2"/>
    <w:rsid w:val="001B4F73"/>
    <w:rsid w:val="001C2D0F"/>
    <w:rsid w:val="001C507B"/>
    <w:rsid w:val="001D2C0E"/>
    <w:rsid w:val="001D2E49"/>
    <w:rsid w:val="001D66CC"/>
    <w:rsid w:val="001E6B81"/>
    <w:rsid w:val="002064B7"/>
    <w:rsid w:val="00206917"/>
    <w:rsid w:val="0021086A"/>
    <w:rsid w:val="002118A2"/>
    <w:rsid w:val="0022674A"/>
    <w:rsid w:val="00233B35"/>
    <w:rsid w:val="00235EE1"/>
    <w:rsid w:val="0024163A"/>
    <w:rsid w:val="00261A94"/>
    <w:rsid w:val="0026440F"/>
    <w:rsid w:val="00264A90"/>
    <w:rsid w:val="00275DAF"/>
    <w:rsid w:val="00281932"/>
    <w:rsid w:val="00284F15"/>
    <w:rsid w:val="002A638C"/>
    <w:rsid w:val="002D1643"/>
    <w:rsid w:val="002F1F02"/>
    <w:rsid w:val="00314062"/>
    <w:rsid w:val="003221B2"/>
    <w:rsid w:val="0033524A"/>
    <w:rsid w:val="00343935"/>
    <w:rsid w:val="00350E92"/>
    <w:rsid w:val="00361DD2"/>
    <w:rsid w:val="003621D5"/>
    <w:rsid w:val="00382089"/>
    <w:rsid w:val="00396247"/>
    <w:rsid w:val="003B1F47"/>
    <w:rsid w:val="003C032E"/>
    <w:rsid w:val="003C6F87"/>
    <w:rsid w:val="00406CC3"/>
    <w:rsid w:val="00441AB0"/>
    <w:rsid w:val="00444F2D"/>
    <w:rsid w:val="004458FE"/>
    <w:rsid w:val="00446301"/>
    <w:rsid w:val="00450884"/>
    <w:rsid w:val="00451918"/>
    <w:rsid w:val="0046708A"/>
    <w:rsid w:val="004740F4"/>
    <w:rsid w:val="004747B9"/>
    <w:rsid w:val="00477D8B"/>
    <w:rsid w:val="004800E4"/>
    <w:rsid w:val="004A4E5B"/>
    <w:rsid w:val="004A7381"/>
    <w:rsid w:val="004B3FE3"/>
    <w:rsid w:val="004C0735"/>
    <w:rsid w:val="004D6428"/>
    <w:rsid w:val="00504431"/>
    <w:rsid w:val="0051121D"/>
    <w:rsid w:val="005372A4"/>
    <w:rsid w:val="00543C89"/>
    <w:rsid w:val="0055123E"/>
    <w:rsid w:val="00552E37"/>
    <w:rsid w:val="00555BBC"/>
    <w:rsid w:val="00561866"/>
    <w:rsid w:val="00563F7B"/>
    <w:rsid w:val="0056543D"/>
    <w:rsid w:val="00582C43"/>
    <w:rsid w:val="00590123"/>
    <w:rsid w:val="0059208B"/>
    <w:rsid w:val="005A150C"/>
    <w:rsid w:val="005E5F4F"/>
    <w:rsid w:val="00604A7A"/>
    <w:rsid w:val="006232BB"/>
    <w:rsid w:val="0062396E"/>
    <w:rsid w:val="00623E50"/>
    <w:rsid w:val="006256B8"/>
    <w:rsid w:val="00644B23"/>
    <w:rsid w:val="00644C3B"/>
    <w:rsid w:val="0067374E"/>
    <w:rsid w:val="00686B7B"/>
    <w:rsid w:val="00697E65"/>
    <w:rsid w:val="006B21E9"/>
    <w:rsid w:val="006C25EA"/>
    <w:rsid w:val="006E0464"/>
    <w:rsid w:val="006F7FAD"/>
    <w:rsid w:val="0070472F"/>
    <w:rsid w:val="00707D55"/>
    <w:rsid w:val="007177B4"/>
    <w:rsid w:val="00733FB7"/>
    <w:rsid w:val="00753F36"/>
    <w:rsid w:val="00773FF3"/>
    <w:rsid w:val="007760DD"/>
    <w:rsid w:val="0077742D"/>
    <w:rsid w:val="00784F15"/>
    <w:rsid w:val="00785AE4"/>
    <w:rsid w:val="0079151C"/>
    <w:rsid w:val="007A0075"/>
    <w:rsid w:val="007A5157"/>
    <w:rsid w:val="007B5724"/>
    <w:rsid w:val="007C2376"/>
    <w:rsid w:val="007C778B"/>
    <w:rsid w:val="007D31C7"/>
    <w:rsid w:val="007D5484"/>
    <w:rsid w:val="007E5628"/>
    <w:rsid w:val="007E75CE"/>
    <w:rsid w:val="00800F7C"/>
    <w:rsid w:val="00835C9B"/>
    <w:rsid w:val="00841CD2"/>
    <w:rsid w:val="00850EC9"/>
    <w:rsid w:val="00850F77"/>
    <w:rsid w:val="0088354B"/>
    <w:rsid w:val="00884C8B"/>
    <w:rsid w:val="008D4F05"/>
    <w:rsid w:val="008E5A20"/>
    <w:rsid w:val="008F5962"/>
    <w:rsid w:val="00916EBE"/>
    <w:rsid w:val="00920FB0"/>
    <w:rsid w:val="00956D16"/>
    <w:rsid w:val="00963254"/>
    <w:rsid w:val="0099277D"/>
    <w:rsid w:val="0099606B"/>
    <w:rsid w:val="009B4A21"/>
    <w:rsid w:val="009B5132"/>
    <w:rsid w:val="009D1620"/>
    <w:rsid w:val="009D5E1F"/>
    <w:rsid w:val="00A160A9"/>
    <w:rsid w:val="00A21F2F"/>
    <w:rsid w:val="00A232BC"/>
    <w:rsid w:val="00A341A2"/>
    <w:rsid w:val="00A4026E"/>
    <w:rsid w:val="00A41B98"/>
    <w:rsid w:val="00A430EA"/>
    <w:rsid w:val="00A803FD"/>
    <w:rsid w:val="00A8504E"/>
    <w:rsid w:val="00A857C5"/>
    <w:rsid w:val="00A918AC"/>
    <w:rsid w:val="00AB5B00"/>
    <w:rsid w:val="00AC331E"/>
    <w:rsid w:val="00AC3893"/>
    <w:rsid w:val="00AF1FE6"/>
    <w:rsid w:val="00B00DB2"/>
    <w:rsid w:val="00B02768"/>
    <w:rsid w:val="00B035D2"/>
    <w:rsid w:val="00B302CD"/>
    <w:rsid w:val="00B40B1A"/>
    <w:rsid w:val="00B42B28"/>
    <w:rsid w:val="00B47EEC"/>
    <w:rsid w:val="00B57293"/>
    <w:rsid w:val="00B67820"/>
    <w:rsid w:val="00B72684"/>
    <w:rsid w:val="00B84F7E"/>
    <w:rsid w:val="00BA0CA4"/>
    <w:rsid w:val="00BB06A8"/>
    <w:rsid w:val="00BC1F7A"/>
    <w:rsid w:val="00BC6609"/>
    <w:rsid w:val="00BD26B5"/>
    <w:rsid w:val="00BD4D99"/>
    <w:rsid w:val="00BE134E"/>
    <w:rsid w:val="00C30FCC"/>
    <w:rsid w:val="00C45A88"/>
    <w:rsid w:val="00C771D3"/>
    <w:rsid w:val="00C92299"/>
    <w:rsid w:val="00CC625F"/>
    <w:rsid w:val="00CF1428"/>
    <w:rsid w:val="00D21FB1"/>
    <w:rsid w:val="00D26971"/>
    <w:rsid w:val="00D3188C"/>
    <w:rsid w:val="00D372D9"/>
    <w:rsid w:val="00D42DA8"/>
    <w:rsid w:val="00D83238"/>
    <w:rsid w:val="00D96941"/>
    <w:rsid w:val="00DA085A"/>
    <w:rsid w:val="00DA49C4"/>
    <w:rsid w:val="00DB4658"/>
    <w:rsid w:val="00DC2886"/>
    <w:rsid w:val="00DC4862"/>
    <w:rsid w:val="00DC5D10"/>
    <w:rsid w:val="00DD1423"/>
    <w:rsid w:val="00DE3520"/>
    <w:rsid w:val="00DE393F"/>
    <w:rsid w:val="00DF11C5"/>
    <w:rsid w:val="00DF2C0B"/>
    <w:rsid w:val="00DF5F3E"/>
    <w:rsid w:val="00DF6BA3"/>
    <w:rsid w:val="00E0083A"/>
    <w:rsid w:val="00E01537"/>
    <w:rsid w:val="00E05D91"/>
    <w:rsid w:val="00E071EC"/>
    <w:rsid w:val="00E1362D"/>
    <w:rsid w:val="00E3532E"/>
    <w:rsid w:val="00E662AF"/>
    <w:rsid w:val="00E71CAD"/>
    <w:rsid w:val="00E8396E"/>
    <w:rsid w:val="00E86009"/>
    <w:rsid w:val="00EB2A7E"/>
    <w:rsid w:val="00F00D59"/>
    <w:rsid w:val="00F03E2D"/>
    <w:rsid w:val="00F14BEE"/>
    <w:rsid w:val="00F53879"/>
    <w:rsid w:val="00F60486"/>
    <w:rsid w:val="00F61B5B"/>
    <w:rsid w:val="00F779F3"/>
    <w:rsid w:val="00F80879"/>
    <w:rsid w:val="00FC1F6A"/>
    <w:rsid w:val="00FD3300"/>
    <w:rsid w:val="00FD4BB3"/>
    <w:rsid w:val="00FE1060"/>
    <w:rsid w:val="00FF1571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86A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E071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table" w:styleId="ab">
    <w:name w:val="Table Grid"/>
    <w:basedOn w:val="a1"/>
    <w:rsid w:val="00DC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3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63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semiHidden/>
    <w:rsid w:val="00E071EC"/>
    <w:rPr>
      <w:rFonts w:asciiTheme="majorHAnsi" w:eastAsiaTheme="majorEastAsia" w:hAnsiTheme="majorHAnsi" w:cstheme="majorBidi"/>
      <w:color w:val="404040" w:themeColor="text1" w:themeTint="BF"/>
    </w:rPr>
  </w:style>
  <w:style w:type="paragraph" w:styleId="ac">
    <w:name w:val="Normal (Web)"/>
    <w:basedOn w:val="a"/>
    <w:rsid w:val="00E071EC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5372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37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E071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table" w:styleId="ab">
    <w:name w:val="Table Grid"/>
    <w:basedOn w:val="a1"/>
    <w:rsid w:val="00DC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3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63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semiHidden/>
    <w:rsid w:val="00E071EC"/>
    <w:rPr>
      <w:rFonts w:asciiTheme="majorHAnsi" w:eastAsiaTheme="majorEastAsia" w:hAnsiTheme="majorHAnsi" w:cstheme="majorBidi"/>
      <w:color w:val="404040" w:themeColor="text1" w:themeTint="BF"/>
    </w:rPr>
  </w:style>
  <w:style w:type="paragraph" w:styleId="ac">
    <w:name w:val="Normal (Web)"/>
    <w:basedOn w:val="a"/>
    <w:rsid w:val="00E071EC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5372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37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40;&#1041;&#1051;&#1054;&#1053;&#1067;\&#1064;&#1072;&#1073;&#1083;&#1086;&#1085;%20&#1055;&#1086;&#1089;&#1090;&#1072;&#1085;&#1086;&#1074;&#1083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8CF1-D940-499A-B693-676CAD44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области1.dot</Template>
  <TotalTime>673</TotalTime>
  <Pages>11</Pages>
  <Words>3454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/>
  <LinksUpToDate>false</LinksUpToDate>
  <CharactersWithSpaces>23099</CharactersWithSpaces>
  <SharedDoc>false</SharedDoc>
  <HLinks>
    <vt:vector size="42" baseType="variant">
      <vt:variant>
        <vt:i4>6226012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consultantplus://offline/ref=903F9770C614054AF7CBAFF709677CC5EBBD1EDF71AB38D365C6E4D1D9A324D605991337AF6A339126FD5F1608rFaDH</vt:lpwstr>
      </vt:variant>
      <vt:variant>
        <vt:lpwstr/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Уполовникова С.Г.</dc:creator>
  <cp:lastModifiedBy>Наталия Борисовна</cp:lastModifiedBy>
  <cp:revision>64</cp:revision>
  <cp:lastPrinted>2020-05-15T12:49:00Z</cp:lastPrinted>
  <dcterms:created xsi:type="dcterms:W3CDTF">2019-08-13T14:08:00Z</dcterms:created>
  <dcterms:modified xsi:type="dcterms:W3CDTF">2020-08-11T07:22:00Z</dcterms:modified>
</cp:coreProperties>
</file>