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CB" w:rsidRPr="000461CB" w:rsidRDefault="000461CB" w:rsidP="00383A9F">
      <w:pPr>
        <w:widowControl w:val="0"/>
        <w:suppressAutoHyphens/>
        <w:autoSpaceDN w:val="0"/>
        <w:spacing w:after="0" w:line="280" w:lineRule="exact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0461CB" w:rsidRPr="000461CB" w:rsidRDefault="000461CB" w:rsidP="00383A9F">
      <w:pPr>
        <w:widowControl w:val="0"/>
        <w:suppressAutoHyphens/>
        <w:autoSpaceDN w:val="0"/>
        <w:spacing w:after="0" w:line="280" w:lineRule="exact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 w:rsidRPr="000461CB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АДМИНИСТРАЦИЯ</w:t>
      </w:r>
    </w:p>
    <w:p w:rsidR="000461CB" w:rsidRPr="000461CB" w:rsidRDefault="000461CB" w:rsidP="000461CB">
      <w:pPr>
        <w:widowControl w:val="0"/>
        <w:numPr>
          <w:ilvl w:val="0"/>
          <w:numId w:val="1"/>
        </w:numPr>
        <w:suppressAutoHyphens/>
        <w:autoSpaceDN w:val="0"/>
        <w:spacing w:after="0" w:line="280" w:lineRule="exact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 w:rsidRPr="000461CB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 xml:space="preserve">ОСИНОВСКОГО МУНИЦИПАЛЬНОГО ОБРАЗОВАНИЯ  МАРКСОВСКОГО МУНИЦИПАЛЬНОГО РАЙОНА </w:t>
      </w:r>
    </w:p>
    <w:p w:rsidR="000461CB" w:rsidRPr="000461CB" w:rsidRDefault="000461CB" w:rsidP="000461CB">
      <w:pPr>
        <w:widowControl w:val="0"/>
        <w:numPr>
          <w:ilvl w:val="0"/>
          <w:numId w:val="1"/>
        </w:numPr>
        <w:suppressAutoHyphens/>
        <w:autoSpaceDN w:val="0"/>
        <w:spacing w:after="0" w:line="280" w:lineRule="exact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 w:rsidRPr="000461CB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САРАТОВСКОЙ ОБЛАСТИ</w:t>
      </w:r>
    </w:p>
    <w:p w:rsidR="000461CB" w:rsidRPr="000461CB" w:rsidRDefault="000461CB" w:rsidP="000461CB">
      <w:pPr>
        <w:widowControl w:val="0"/>
        <w:numPr>
          <w:ilvl w:val="0"/>
          <w:numId w:val="1"/>
        </w:numPr>
        <w:suppressAutoHyphens/>
        <w:autoSpaceDN w:val="0"/>
        <w:spacing w:after="0" w:line="280" w:lineRule="exact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0461CB" w:rsidRPr="000461CB" w:rsidRDefault="000461CB" w:rsidP="000461CB">
      <w:pPr>
        <w:widowControl w:val="0"/>
        <w:numPr>
          <w:ilvl w:val="0"/>
          <w:numId w:val="1"/>
        </w:numPr>
        <w:suppressAutoHyphens/>
        <w:autoSpaceDN w:val="0"/>
        <w:spacing w:after="0" w:line="280" w:lineRule="exact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 w:rsidRPr="000461CB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П О С Т А Н О В Л Е Н И Е</w:t>
      </w:r>
    </w:p>
    <w:p w:rsidR="000461CB" w:rsidRPr="000461CB" w:rsidRDefault="000461CB" w:rsidP="000461CB">
      <w:pPr>
        <w:widowControl w:val="0"/>
        <w:suppressAutoHyphens/>
        <w:autoSpaceDN w:val="0"/>
        <w:spacing w:after="0" w:line="28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0461CB" w:rsidRPr="00383A9F" w:rsidRDefault="00383A9F" w:rsidP="000461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63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F2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83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63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383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263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83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263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83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0461CB" w:rsidRDefault="000461CB" w:rsidP="008A265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3"/>
          <w:szCs w:val="23"/>
        </w:rPr>
      </w:pPr>
    </w:p>
    <w:p w:rsidR="000461CB" w:rsidRDefault="000461CB" w:rsidP="008A265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3"/>
          <w:szCs w:val="23"/>
        </w:rPr>
      </w:pP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rStyle w:val="a4"/>
          <w:color w:val="000000"/>
          <w:sz w:val="28"/>
          <w:szCs w:val="28"/>
        </w:rPr>
        <w:t>Об утверждении Порядка составления и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rStyle w:val="a4"/>
          <w:color w:val="000000"/>
          <w:sz w:val="28"/>
          <w:szCs w:val="28"/>
        </w:rPr>
        <w:t>утверждения плана финансово</w:t>
      </w:r>
      <w:r w:rsidRPr="000461CB">
        <w:rPr>
          <w:color w:val="000000"/>
          <w:sz w:val="28"/>
          <w:szCs w:val="28"/>
        </w:rPr>
        <w:t>-</w:t>
      </w:r>
      <w:r w:rsidRPr="000461CB">
        <w:rPr>
          <w:rStyle w:val="a4"/>
          <w:color w:val="000000"/>
          <w:sz w:val="28"/>
          <w:szCs w:val="28"/>
        </w:rPr>
        <w:t>хозяйственной</w:t>
      </w:r>
    </w:p>
    <w:p w:rsidR="0023384A" w:rsidRDefault="0080274C" w:rsidP="008A265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деятельности муниципальных бюджетных</w:t>
      </w:r>
      <w:r w:rsidR="0023384A">
        <w:rPr>
          <w:rStyle w:val="a4"/>
          <w:color w:val="000000"/>
          <w:sz w:val="28"/>
          <w:szCs w:val="28"/>
        </w:rPr>
        <w:t xml:space="preserve">, </w:t>
      </w:r>
    </w:p>
    <w:p w:rsidR="0023384A" w:rsidRDefault="0023384A" w:rsidP="008A265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автономных</w:t>
      </w:r>
      <w:r w:rsidR="0080274C">
        <w:rPr>
          <w:rStyle w:val="a4"/>
          <w:color w:val="000000"/>
          <w:sz w:val="28"/>
          <w:szCs w:val="28"/>
        </w:rPr>
        <w:t xml:space="preserve">  учреждений</w:t>
      </w:r>
      <w:r>
        <w:rPr>
          <w:rStyle w:val="a4"/>
          <w:color w:val="000000"/>
          <w:sz w:val="28"/>
          <w:szCs w:val="28"/>
        </w:rPr>
        <w:t xml:space="preserve"> Осиновского</w:t>
      </w:r>
    </w:p>
    <w:p w:rsidR="0023384A" w:rsidRDefault="0023384A" w:rsidP="008A265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муниципального образования </w:t>
      </w:r>
    </w:p>
    <w:p w:rsidR="0023384A" w:rsidRDefault="0023384A" w:rsidP="008A265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Марксовского муниципального района </w:t>
      </w:r>
    </w:p>
    <w:p w:rsidR="008A2650" w:rsidRPr="000461CB" w:rsidRDefault="0023384A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Саратовской области 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В соответствии с</w:t>
      </w:r>
      <w:r w:rsidRPr="000461CB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0461CB">
          <w:rPr>
            <w:rStyle w:val="a5"/>
            <w:color w:val="8F0E0E"/>
            <w:sz w:val="28"/>
            <w:szCs w:val="28"/>
            <w:u w:val="none"/>
          </w:rPr>
          <w:t>подпунктом 6 пункта 3.3. статьи 32</w:t>
        </w:r>
      </w:hyperlink>
      <w:r w:rsidRPr="000461CB">
        <w:rPr>
          <w:rStyle w:val="apple-converted-space"/>
          <w:color w:val="000000"/>
          <w:sz w:val="28"/>
          <w:szCs w:val="28"/>
        </w:rPr>
        <w:t> </w:t>
      </w:r>
      <w:r w:rsidRPr="000461CB">
        <w:rPr>
          <w:color w:val="000000"/>
          <w:sz w:val="28"/>
          <w:szCs w:val="28"/>
        </w:rPr>
        <w:t>Федерального закона от 12 января 1996 г. № 7-ФЗ «О некоммерческих организациях»,</w:t>
      </w:r>
      <w:r w:rsidRPr="000461CB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0461CB">
          <w:rPr>
            <w:rStyle w:val="a5"/>
            <w:color w:val="8F0E0E"/>
            <w:sz w:val="28"/>
            <w:szCs w:val="28"/>
            <w:u w:val="none"/>
          </w:rPr>
          <w:t>частью 13 статьи 2</w:t>
        </w:r>
      </w:hyperlink>
      <w:r w:rsidRPr="000461CB">
        <w:rPr>
          <w:rStyle w:val="apple-converted-space"/>
          <w:color w:val="000000"/>
          <w:sz w:val="28"/>
          <w:szCs w:val="28"/>
        </w:rPr>
        <w:t> </w:t>
      </w:r>
      <w:r w:rsidRPr="000461CB">
        <w:rPr>
          <w:color w:val="000000"/>
          <w:sz w:val="28"/>
          <w:szCs w:val="28"/>
        </w:rPr>
        <w:t>Федерального закона от 3 ноября 2006 г. № 174-ФЗ «Об автономных учреждениях», приказом Министерства финансов Российской Федерации от 28 июля 2010 г. № 81н «О требованиях к плану финансово-хозяйственной деятельности государственного (муниципального) учреждения»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ПОСТАНОВЛЯЮ: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 </w:t>
      </w:r>
    </w:p>
    <w:p w:rsidR="0023384A" w:rsidRPr="0023384A" w:rsidRDefault="008A2650" w:rsidP="000A6B4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1. Утвердить прилагаемый</w:t>
      </w:r>
      <w:r w:rsidRPr="000461CB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0461CB">
          <w:rPr>
            <w:rStyle w:val="a5"/>
            <w:color w:val="8F0E0E"/>
            <w:sz w:val="28"/>
            <w:szCs w:val="28"/>
            <w:u w:val="none"/>
          </w:rPr>
          <w:t>Порядок</w:t>
        </w:r>
      </w:hyperlink>
      <w:r w:rsidRPr="000461CB">
        <w:rPr>
          <w:rStyle w:val="apple-converted-space"/>
          <w:color w:val="000000"/>
          <w:sz w:val="28"/>
          <w:szCs w:val="28"/>
        </w:rPr>
        <w:t> </w:t>
      </w:r>
      <w:r w:rsidRPr="000461CB">
        <w:rPr>
          <w:color w:val="000000"/>
          <w:sz w:val="28"/>
          <w:szCs w:val="28"/>
        </w:rPr>
        <w:t>составления и утверждения плана финансово-хозяйственной деятельности</w:t>
      </w:r>
      <w:r w:rsidR="0023384A" w:rsidRPr="0023384A">
        <w:rPr>
          <w:rStyle w:val="a4"/>
          <w:b w:val="0"/>
          <w:color w:val="000000"/>
          <w:sz w:val="28"/>
          <w:szCs w:val="28"/>
        </w:rPr>
        <w:t xml:space="preserve">муниципальных бюджетных, </w:t>
      </w:r>
    </w:p>
    <w:p w:rsidR="0023384A" w:rsidRPr="0023384A" w:rsidRDefault="0023384A" w:rsidP="000A6B4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23384A">
        <w:rPr>
          <w:rStyle w:val="a4"/>
          <w:b w:val="0"/>
          <w:color w:val="000000"/>
          <w:sz w:val="28"/>
          <w:szCs w:val="28"/>
        </w:rPr>
        <w:t xml:space="preserve">автономных  учреждений Осиновскогомуниципального образования </w:t>
      </w:r>
    </w:p>
    <w:p w:rsidR="008A2650" w:rsidRPr="0023384A" w:rsidRDefault="0023384A" w:rsidP="000A6B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3384A">
        <w:rPr>
          <w:rStyle w:val="a4"/>
          <w:b w:val="0"/>
          <w:color w:val="000000"/>
          <w:sz w:val="28"/>
          <w:szCs w:val="28"/>
        </w:rPr>
        <w:t>Марксовского муниципального района Саратовской области</w:t>
      </w:r>
      <w:r w:rsidR="008A2650" w:rsidRPr="0023384A">
        <w:rPr>
          <w:b/>
          <w:color w:val="000000"/>
          <w:sz w:val="28"/>
          <w:szCs w:val="28"/>
        </w:rPr>
        <w:t>.</w:t>
      </w:r>
    </w:p>
    <w:p w:rsidR="005A576B" w:rsidRDefault="008A2650" w:rsidP="000A6B4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C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23384A" w:rsidRPr="00233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 настоящее постановление на официальном сайте администрации</w:t>
      </w:r>
      <w:r w:rsidR="0023384A" w:rsidRPr="00233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Осиновского </w:t>
      </w:r>
      <w:r w:rsidR="0023384A" w:rsidRPr="0023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383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650" w:rsidRPr="005A576B" w:rsidRDefault="005A576B" w:rsidP="000A6B4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A2650" w:rsidRPr="000461CB">
        <w:rPr>
          <w:color w:val="000000"/>
          <w:sz w:val="28"/>
          <w:szCs w:val="28"/>
        </w:rPr>
        <w:t>. Признать утратившим силу постановление администрации</w:t>
      </w:r>
      <w:r w:rsidRPr="0023384A">
        <w:rPr>
          <w:rStyle w:val="a4"/>
          <w:b w:val="0"/>
          <w:color w:val="000000"/>
          <w:sz w:val="28"/>
          <w:szCs w:val="28"/>
        </w:rPr>
        <w:t>Осиновскогомуниципального образов</w:t>
      </w:r>
      <w:r w:rsidRPr="00F632D8">
        <w:rPr>
          <w:rStyle w:val="a4"/>
          <w:b w:val="0"/>
          <w:color w:val="000000"/>
          <w:sz w:val="28"/>
          <w:szCs w:val="28"/>
        </w:rPr>
        <w:t xml:space="preserve">ания </w:t>
      </w:r>
      <w:r w:rsidRPr="00F632D8">
        <w:rPr>
          <w:color w:val="000000"/>
          <w:sz w:val="28"/>
          <w:szCs w:val="28"/>
        </w:rPr>
        <w:t xml:space="preserve"> от </w:t>
      </w:r>
      <w:r w:rsidR="00F632D8" w:rsidRPr="00F632D8">
        <w:rPr>
          <w:color w:val="000000"/>
          <w:sz w:val="28"/>
          <w:szCs w:val="28"/>
        </w:rPr>
        <w:t xml:space="preserve">23.03.2012 </w:t>
      </w:r>
      <w:r w:rsidR="008A2650" w:rsidRPr="00F632D8">
        <w:rPr>
          <w:color w:val="000000"/>
          <w:sz w:val="28"/>
          <w:szCs w:val="28"/>
        </w:rPr>
        <w:t>г. №</w:t>
      </w:r>
      <w:r w:rsidR="00F632D8" w:rsidRPr="00F632D8">
        <w:rPr>
          <w:color w:val="000000"/>
          <w:sz w:val="28"/>
          <w:szCs w:val="28"/>
        </w:rPr>
        <w:t xml:space="preserve">  23</w:t>
      </w:r>
      <w:r w:rsidR="008A2650" w:rsidRPr="00F632D8">
        <w:rPr>
          <w:color w:val="000000"/>
          <w:sz w:val="28"/>
          <w:szCs w:val="28"/>
        </w:rPr>
        <w:t xml:space="preserve"> «</w:t>
      </w:r>
      <w:r w:rsidR="00F632D8" w:rsidRPr="00F632D8">
        <w:rPr>
          <w:color w:val="000000"/>
          <w:sz w:val="28"/>
          <w:szCs w:val="28"/>
        </w:rPr>
        <w:t xml:space="preserve"> О порядке составления и утверждения плана финансово-хозяйственной деяте</w:t>
      </w:r>
      <w:r w:rsidR="00F632D8">
        <w:rPr>
          <w:color w:val="000000"/>
          <w:sz w:val="28"/>
          <w:szCs w:val="28"/>
        </w:rPr>
        <w:t>льности муниципальных бюджетных</w:t>
      </w:r>
      <w:r w:rsidR="00F632D8" w:rsidRPr="00F632D8">
        <w:rPr>
          <w:color w:val="000000"/>
          <w:sz w:val="28"/>
          <w:szCs w:val="28"/>
        </w:rPr>
        <w:t xml:space="preserve">, автономных учреждений Осиновского муниципального образования Марксовского муниципального района Саратовской области </w:t>
      </w:r>
      <w:r w:rsidR="00392558" w:rsidRPr="00F632D8">
        <w:rPr>
          <w:color w:val="000000"/>
          <w:sz w:val="28"/>
          <w:szCs w:val="28"/>
        </w:rPr>
        <w:t>» администрации</w:t>
      </w:r>
      <w:r w:rsidR="003C43E9">
        <w:rPr>
          <w:color w:val="000000"/>
          <w:sz w:val="28"/>
          <w:szCs w:val="28"/>
        </w:rPr>
        <w:t>Осиновского муниципального</w:t>
      </w:r>
      <w:r w:rsidR="008A2650" w:rsidRPr="000461CB">
        <w:rPr>
          <w:color w:val="000000"/>
          <w:sz w:val="28"/>
          <w:szCs w:val="28"/>
        </w:rPr>
        <w:t>».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5. Контроль</w:t>
      </w:r>
      <w:r w:rsidR="00E57632">
        <w:rPr>
          <w:color w:val="000000"/>
          <w:sz w:val="28"/>
          <w:szCs w:val="28"/>
        </w:rPr>
        <w:t>,</w:t>
      </w:r>
      <w:r w:rsidRPr="000461CB">
        <w:rPr>
          <w:color w:val="000000"/>
          <w:sz w:val="28"/>
          <w:szCs w:val="28"/>
        </w:rPr>
        <w:t xml:space="preserve"> за испол</w:t>
      </w:r>
      <w:r w:rsidR="00E57632">
        <w:rPr>
          <w:color w:val="000000"/>
          <w:sz w:val="28"/>
          <w:szCs w:val="28"/>
        </w:rPr>
        <w:t>нением настоящего постановления, оставляю за собой.</w:t>
      </w:r>
    </w:p>
    <w:p w:rsidR="00137222" w:rsidRDefault="008A2650" w:rsidP="001372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 </w:t>
      </w:r>
    </w:p>
    <w:p w:rsidR="00444E89" w:rsidRPr="00137222" w:rsidRDefault="0026334D" w:rsidP="001372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ВРИО главы администрации </w:t>
      </w:r>
      <w:r w:rsidR="00444E89" w:rsidRPr="00444E89">
        <w:rPr>
          <w:b/>
          <w:sz w:val="28"/>
          <w:szCs w:val="28"/>
        </w:rPr>
        <w:t xml:space="preserve"> Осиновского </w:t>
      </w:r>
    </w:p>
    <w:p w:rsidR="005E7EB0" w:rsidRDefault="00444E89" w:rsidP="005E7E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263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образования                                  О.В. Иванова</w:t>
      </w:r>
    </w:p>
    <w:p w:rsidR="004405F2" w:rsidRDefault="004405F2" w:rsidP="005E7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83A9F" w:rsidRDefault="00383A9F" w:rsidP="005E7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2650" w:rsidRPr="005E7EB0" w:rsidRDefault="008A2650" w:rsidP="005E7E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B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8A2650" w:rsidRDefault="008A2650" w:rsidP="00444E8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 xml:space="preserve">постановлением </w:t>
      </w:r>
      <w:r w:rsidR="00444E89">
        <w:rPr>
          <w:color w:val="000000"/>
          <w:sz w:val="28"/>
          <w:szCs w:val="28"/>
        </w:rPr>
        <w:t xml:space="preserve">администрации </w:t>
      </w:r>
    </w:p>
    <w:p w:rsidR="00444E89" w:rsidRPr="000461CB" w:rsidRDefault="00444E89" w:rsidP="00444E8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Осиновского муниципального образования </w:t>
      </w:r>
    </w:p>
    <w:p w:rsidR="00383A9F" w:rsidRDefault="00383A9F" w:rsidP="008A26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ПОРЯДОК</w:t>
      </w:r>
    </w:p>
    <w:p w:rsidR="00897649" w:rsidRPr="00897649" w:rsidRDefault="008A2650" w:rsidP="0089764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составления и утверждения плана финансово-хозяйстве</w:t>
      </w:r>
      <w:r w:rsidR="00897649">
        <w:rPr>
          <w:color w:val="000000"/>
          <w:sz w:val="28"/>
          <w:szCs w:val="28"/>
        </w:rPr>
        <w:t>нной деятельности муниципальных учреждений</w:t>
      </w:r>
      <w:r w:rsidR="00897649" w:rsidRPr="00897649">
        <w:rPr>
          <w:rStyle w:val="a4"/>
          <w:b w:val="0"/>
          <w:color w:val="000000"/>
          <w:sz w:val="28"/>
          <w:szCs w:val="28"/>
        </w:rPr>
        <w:t xml:space="preserve">Осиновскогомуниципального образования </w:t>
      </w:r>
    </w:p>
    <w:p w:rsidR="00897649" w:rsidRPr="00897649" w:rsidRDefault="00897649" w:rsidP="0089764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97649">
        <w:rPr>
          <w:rStyle w:val="a4"/>
          <w:b w:val="0"/>
          <w:color w:val="000000"/>
          <w:sz w:val="28"/>
          <w:szCs w:val="28"/>
        </w:rPr>
        <w:t xml:space="preserve">Марксовского муниципального района Саратовской области 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 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61CB">
        <w:rPr>
          <w:rStyle w:val="a4"/>
          <w:color w:val="000000"/>
          <w:sz w:val="28"/>
          <w:szCs w:val="28"/>
        </w:rPr>
        <w:t>I. Общие положения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 </w:t>
      </w:r>
    </w:p>
    <w:p w:rsidR="008A2650" w:rsidRPr="00680DD0" w:rsidRDefault="008A2650" w:rsidP="008A265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1.1. Настоящий Порядок разработан с целью обеспечения единого подхода к составлению и утверждению планов финансово-хозяйственной деятельности (далее – План) муниципальных автономных и муниципальных бюджетных</w:t>
      </w:r>
      <w:r w:rsidR="00E23A0B">
        <w:rPr>
          <w:rStyle w:val="a4"/>
          <w:b w:val="0"/>
          <w:color w:val="000000"/>
          <w:sz w:val="28"/>
          <w:szCs w:val="28"/>
        </w:rPr>
        <w:t xml:space="preserve">учреждений </w:t>
      </w:r>
      <w:r w:rsidR="00680DD0" w:rsidRPr="00897649">
        <w:rPr>
          <w:rStyle w:val="a4"/>
          <w:b w:val="0"/>
          <w:color w:val="000000"/>
          <w:sz w:val="28"/>
          <w:szCs w:val="28"/>
        </w:rPr>
        <w:t xml:space="preserve">Осиновскогомуниципального образования Марксовского муниципального района Саратовской области </w:t>
      </w:r>
      <w:r w:rsidRPr="000461CB">
        <w:rPr>
          <w:color w:val="000000"/>
          <w:sz w:val="28"/>
          <w:szCs w:val="28"/>
        </w:rPr>
        <w:t xml:space="preserve">учреждений </w:t>
      </w:r>
      <w:r w:rsidR="00680DD0">
        <w:rPr>
          <w:color w:val="000000"/>
          <w:sz w:val="28"/>
          <w:szCs w:val="28"/>
        </w:rPr>
        <w:t>(</w:t>
      </w:r>
      <w:r w:rsidRPr="000461CB">
        <w:rPr>
          <w:color w:val="000000"/>
          <w:sz w:val="28"/>
          <w:szCs w:val="28"/>
        </w:rPr>
        <w:t>далее – Учреждение).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1.2. План составляется на очередной финансовый год и плановый период.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 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61CB">
        <w:rPr>
          <w:rStyle w:val="a4"/>
          <w:color w:val="000000"/>
          <w:sz w:val="28"/>
          <w:szCs w:val="28"/>
        </w:rPr>
        <w:t>II. Порядок составления и утверждения Плана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 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2.1.</w:t>
      </w:r>
      <w:r w:rsidRPr="000461CB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0461CB">
          <w:rPr>
            <w:rStyle w:val="a5"/>
            <w:color w:val="8F0E0E"/>
            <w:sz w:val="28"/>
            <w:szCs w:val="28"/>
            <w:u w:val="none"/>
          </w:rPr>
          <w:t>План</w:t>
        </w:r>
      </w:hyperlink>
      <w:r w:rsidRPr="000461CB">
        <w:rPr>
          <w:rStyle w:val="apple-converted-space"/>
          <w:color w:val="000000"/>
          <w:sz w:val="28"/>
          <w:szCs w:val="28"/>
        </w:rPr>
        <w:t> </w:t>
      </w:r>
      <w:r w:rsidRPr="000461CB">
        <w:rPr>
          <w:color w:val="000000"/>
          <w:sz w:val="28"/>
          <w:szCs w:val="28"/>
        </w:rPr>
        <w:t>составляется Учреждением по кассовому методу в рублях с точностью до двух знаков после запятой в соответствии с настоящим Порядком по форме согласно приложению к настоящему Порядку.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2.2. План составляется Учреждением на этапе формирования проекта бюджета на очередной финансовый год и плановый период из представленной администрацией</w:t>
      </w:r>
      <w:r w:rsidR="00680DD0" w:rsidRPr="00897649">
        <w:rPr>
          <w:rStyle w:val="a4"/>
          <w:b w:val="0"/>
          <w:color w:val="000000"/>
          <w:sz w:val="28"/>
          <w:szCs w:val="28"/>
        </w:rPr>
        <w:t>Осиновскогомуниципального образования</w:t>
      </w:r>
      <w:r w:rsidRPr="000461CB">
        <w:rPr>
          <w:color w:val="000000"/>
          <w:sz w:val="28"/>
          <w:szCs w:val="28"/>
        </w:rPr>
        <w:t xml:space="preserve"> информации о планируемых объемах расходных обязательств.</w:t>
      </w:r>
    </w:p>
    <w:p w:rsidR="008A2650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43E2">
        <w:rPr>
          <w:color w:val="000000"/>
          <w:sz w:val="28"/>
          <w:szCs w:val="28"/>
        </w:rPr>
        <w:t xml:space="preserve">2.3. Администрация </w:t>
      </w:r>
      <w:r w:rsidR="00680DD0" w:rsidRPr="00B543E2">
        <w:rPr>
          <w:rStyle w:val="a4"/>
          <w:b w:val="0"/>
          <w:color w:val="000000"/>
          <w:sz w:val="28"/>
          <w:szCs w:val="28"/>
        </w:rPr>
        <w:t>Осиновского муниципального образования</w:t>
      </w:r>
      <w:r w:rsidRPr="00B543E2">
        <w:rPr>
          <w:color w:val="000000"/>
          <w:sz w:val="28"/>
          <w:szCs w:val="28"/>
        </w:rPr>
        <w:t xml:space="preserve"> представляет Учреждению </w:t>
      </w:r>
      <w:r w:rsidRPr="00A34BFB">
        <w:rPr>
          <w:color w:val="000000"/>
          <w:sz w:val="28"/>
          <w:szCs w:val="28"/>
        </w:rPr>
        <w:t>информацию о планируемых объемах расходных обязательств в разрезе:</w:t>
      </w:r>
    </w:p>
    <w:p w:rsidR="00337D72" w:rsidRPr="00B543E2" w:rsidRDefault="00337D72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2650" w:rsidRPr="00B543E2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43E2">
        <w:rPr>
          <w:color w:val="000000"/>
          <w:sz w:val="28"/>
          <w:szCs w:val="28"/>
        </w:rPr>
        <w:t>субсидий на финансовое обеспечение выполнения Учреждением муниципального задания, рассчитанных с учетом нормативных затрат на оказание им муниципальных услуг (выполнение работ) и нормативных затрат на содержание муниципального имущества (далее - муниципальное задание);</w:t>
      </w:r>
    </w:p>
    <w:p w:rsidR="00337D72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43E2">
        <w:rPr>
          <w:color w:val="000000"/>
          <w:sz w:val="28"/>
          <w:szCs w:val="28"/>
        </w:rPr>
        <w:t>субсидий, предоставляемых в соответствии с</w:t>
      </w:r>
      <w:r w:rsidRPr="00B543E2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Pr="00B543E2">
          <w:rPr>
            <w:rStyle w:val="a5"/>
            <w:color w:val="8F0E0E"/>
            <w:sz w:val="28"/>
            <w:szCs w:val="28"/>
            <w:u w:val="none"/>
          </w:rPr>
          <w:t>абзацем вторым пункта 1 статьи 78.1</w:t>
        </w:r>
      </w:hyperlink>
      <w:r w:rsidRPr="00B543E2">
        <w:rPr>
          <w:rStyle w:val="apple-converted-space"/>
          <w:color w:val="000000"/>
          <w:sz w:val="28"/>
          <w:szCs w:val="28"/>
        </w:rPr>
        <w:t> </w:t>
      </w:r>
      <w:r w:rsidRPr="00B543E2">
        <w:rPr>
          <w:color w:val="000000"/>
          <w:sz w:val="28"/>
          <w:szCs w:val="28"/>
        </w:rPr>
        <w:t>Бюджетного кодекса Российской Федерации;</w:t>
      </w:r>
    </w:p>
    <w:p w:rsidR="008A2650" w:rsidRPr="00A34BF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BFB">
        <w:rPr>
          <w:color w:val="000000"/>
          <w:sz w:val="28"/>
          <w:szCs w:val="28"/>
        </w:rPr>
        <w:t>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</w:t>
      </w:r>
      <w:r w:rsidR="00F56644" w:rsidRPr="00A34BFB">
        <w:rPr>
          <w:rStyle w:val="a4"/>
          <w:b w:val="0"/>
          <w:color w:val="000000"/>
          <w:sz w:val="28"/>
          <w:szCs w:val="28"/>
        </w:rPr>
        <w:t xml:space="preserve"> Осиновского муниципального образования</w:t>
      </w:r>
      <w:r w:rsidRPr="00A34BFB">
        <w:rPr>
          <w:color w:val="000000"/>
          <w:sz w:val="28"/>
          <w:szCs w:val="28"/>
        </w:rPr>
        <w:t>;</w:t>
      </w:r>
    </w:p>
    <w:p w:rsidR="008A2650" w:rsidRPr="00B543E2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red"/>
        </w:rPr>
      </w:pPr>
      <w:r w:rsidRPr="00A34BFB">
        <w:rPr>
          <w:color w:val="000000"/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8A2650" w:rsidRPr="00A34BF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BFB">
        <w:rPr>
          <w:color w:val="000000"/>
          <w:sz w:val="28"/>
          <w:szCs w:val="28"/>
        </w:rPr>
        <w:t>публичных обязательств перед физическими лицами в денежной форме, полномочия, по исполнению которых администрация </w:t>
      </w:r>
      <w:r w:rsidR="00F56644" w:rsidRPr="00A34BFB">
        <w:rPr>
          <w:rStyle w:val="a4"/>
          <w:b w:val="0"/>
          <w:color w:val="000000"/>
          <w:sz w:val="28"/>
          <w:szCs w:val="28"/>
        </w:rPr>
        <w:t>Осиновского муниципального образования</w:t>
      </w:r>
      <w:r w:rsidRPr="00A34BFB">
        <w:rPr>
          <w:color w:val="000000"/>
          <w:sz w:val="28"/>
          <w:szCs w:val="28"/>
        </w:rPr>
        <w:t xml:space="preserve"> планирует передать в установленном порядке Учреждению.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BFB">
        <w:rPr>
          <w:color w:val="000000"/>
          <w:sz w:val="28"/>
          <w:szCs w:val="28"/>
        </w:rPr>
        <w:lastRenderedPageBreak/>
        <w:t>2.4. Показатели</w:t>
      </w:r>
      <w:r w:rsidRPr="00B543E2">
        <w:rPr>
          <w:color w:val="000000"/>
          <w:sz w:val="28"/>
          <w:szCs w:val="28"/>
        </w:rPr>
        <w:t xml:space="preserve"> финансового состояния Учреждения формируются Учреждением в разрезе нефинансовых активов, финансовых активов, обязательств на последнюю отчетную дату, предшествующую дате составления Плана.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2.5. Плановые показатели по поступлениям формируются Учреждением в разрезе: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12E">
        <w:rPr>
          <w:color w:val="000000"/>
          <w:sz w:val="28"/>
          <w:szCs w:val="28"/>
        </w:rPr>
        <w:t>субсидий на финансовое обеспечение</w:t>
      </w:r>
      <w:r w:rsidRPr="000461CB">
        <w:rPr>
          <w:color w:val="000000"/>
          <w:sz w:val="28"/>
          <w:szCs w:val="28"/>
        </w:rPr>
        <w:t xml:space="preserve"> выполнения муниципального задания по видам услуг;</w:t>
      </w:r>
    </w:p>
    <w:p w:rsidR="008A2650" w:rsidRPr="00A34BF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BFB">
        <w:rPr>
          <w:color w:val="000000"/>
          <w:sz w:val="28"/>
          <w:szCs w:val="28"/>
        </w:rPr>
        <w:t>субсидий, предоставляемых в соответствии с</w:t>
      </w:r>
      <w:r w:rsidRPr="00A34BFB">
        <w:rPr>
          <w:rStyle w:val="apple-converted-space"/>
          <w:color w:val="000000"/>
          <w:sz w:val="28"/>
          <w:szCs w:val="28"/>
        </w:rPr>
        <w:t> </w:t>
      </w:r>
      <w:hyperlink r:id="rId11" w:history="1">
        <w:r w:rsidRPr="00A34BFB">
          <w:rPr>
            <w:rStyle w:val="a5"/>
            <w:color w:val="8F0E0E"/>
            <w:sz w:val="28"/>
            <w:szCs w:val="28"/>
            <w:u w:val="none"/>
          </w:rPr>
          <w:t>абзацем вторым пункта 1 статьи 78.1</w:t>
        </w:r>
      </w:hyperlink>
      <w:r w:rsidRPr="00A34BFB">
        <w:rPr>
          <w:rStyle w:val="apple-converted-space"/>
          <w:color w:val="000000"/>
          <w:sz w:val="28"/>
          <w:szCs w:val="28"/>
        </w:rPr>
        <w:t> </w:t>
      </w:r>
      <w:r w:rsidRPr="00A34BFB">
        <w:rPr>
          <w:color w:val="000000"/>
          <w:sz w:val="28"/>
          <w:szCs w:val="28"/>
        </w:rPr>
        <w:t>Бюджетного кодекса Российской Федерации;</w:t>
      </w:r>
    </w:p>
    <w:p w:rsidR="008A2650" w:rsidRPr="00A34BF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BFB">
        <w:rPr>
          <w:color w:val="000000"/>
          <w:sz w:val="28"/>
          <w:szCs w:val="28"/>
        </w:rPr>
        <w:t>субсидий на осуществление капитальных вложений в объекты капитального строительства муниципальной собственности  и приобретение объектов недвижимого имущества в муниципальную собственность</w:t>
      </w:r>
      <w:r w:rsidR="00E23A0B" w:rsidRPr="00A34BFB">
        <w:rPr>
          <w:color w:val="000000"/>
          <w:sz w:val="28"/>
          <w:szCs w:val="28"/>
        </w:rPr>
        <w:t> </w:t>
      </w:r>
      <w:r w:rsidR="00E23A0B" w:rsidRPr="00A34BFB">
        <w:rPr>
          <w:rStyle w:val="a4"/>
          <w:b w:val="0"/>
          <w:color w:val="000000"/>
          <w:sz w:val="28"/>
          <w:szCs w:val="28"/>
        </w:rPr>
        <w:t>Осиновского муниципального образования</w:t>
      </w:r>
      <w:r w:rsidRPr="00A34BFB">
        <w:rPr>
          <w:color w:val="000000"/>
          <w:sz w:val="28"/>
          <w:szCs w:val="28"/>
        </w:rPr>
        <w:t>;</w:t>
      </w:r>
    </w:p>
    <w:p w:rsidR="008A2650" w:rsidRPr="00A34BF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BFB">
        <w:rPr>
          <w:color w:val="000000"/>
          <w:sz w:val="28"/>
          <w:szCs w:val="28"/>
        </w:rPr>
        <w:t>средств обязательного медицинского страхования;</w:t>
      </w:r>
    </w:p>
    <w:p w:rsidR="008A2650" w:rsidRPr="00A34BF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BFB">
        <w:rPr>
          <w:color w:val="000000"/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8A2650" w:rsidRPr="006C3DD4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4BFB">
        <w:rPr>
          <w:color w:val="000000"/>
          <w:sz w:val="28"/>
          <w:szCs w:val="28"/>
        </w:rPr>
        <w:t>поступлений от</w:t>
      </w:r>
      <w:r w:rsidRPr="005322A6">
        <w:rPr>
          <w:color w:val="000000"/>
          <w:sz w:val="28"/>
          <w:szCs w:val="28"/>
        </w:rPr>
        <w:t xml:space="preserve"> оказания Учреждением муниципальных услуг (выполнения работ), относящихся в соответствии с уставом Учреждения к его основным </w:t>
      </w:r>
      <w:r w:rsidRPr="006C3DD4">
        <w:rPr>
          <w:color w:val="000000"/>
          <w:sz w:val="28"/>
          <w:szCs w:val="28"/>
        </w:rPr>
        <w:t>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p w:rsidR="008A2650" w:rsidRPr="006C3DD4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3DD4">
        <w:rPr>
          <w:color w:val="000000"/>
          <w:sz w:val="28"/>
          <w:szCs w:val="28"/>
        </w:rPr>
        <w:t xml:space="preserve">Справочно указываются суммы публичных обязательств перед физическими лицами, подлежащие исполнению в денежной форме, полномочия, по исполнению которых администрация </w:t>
      </w:r>
      <w:r w:rsidR="00853200" w:rsidRPr="006C3DD4">
        <w:rPr>
          <w:color w:val="000000"/>
          <w:sz w:val="28"/>
          <w:szCs w:val="28"/>
        </w:rPr>
        <w:t xml:space="preserve">Осиновского муниципального образования </w:t>
      </w:r>
      <w:r w:rsidRPr="006C3DD4">
        <w:rPr>
          <w:color w:val="000000"/>
          <w:sz w:val="28"/>
          <w:szCs w:val="28"/>
        </w:rPr>
        <w:t>передает в установленном порядке Учреждению, а также объем бюджетных инвестиций (в части переданных полномочий муниципального заказчика в соответствии с Бюджетным кодексом РФ).</w:t>
      </w:r>
    </w:p>
    <w:p w:rsidR="008A2650" w:rsidRPr="006C3DD4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3DD4">
        <w:rPr>
          <w:color w:val="000000"/>
          <w:sz w:val="28"/>
          <w:szCs w:val="28"/>
        </w:rPr>
        <w:t>Суммы, указанные в</w:t>
      </w:r>
      <w:r w:rsidRPr="006C3DD4">
        <w:rPr>
          <w:rStyle w:val="apple-converted-space"/>
          <w:color w:val="000000"/>
          <w:sz w:val="28"/>
          <w:szCs w:val="28"/>
        </w:rPr>
        <w:t> </w:t>
      </w:r>
      <w:hyperlink r:id="rId12" w:history="1">
        <w:r w:rsidRPr="006C3DD4">
          <w:rPr>
            <w:rStyle w:val="a5"/>
            <w:color w:val="8F0E0E"/>
            <w:sz w:val="28"/>
            <w:szCs w:val="28"/>
            <w:u w:val="none"/>
          </w:rPr>
          <w:t>абзацах втором</w:t>
        </w:r>
      </w:hyperlink>
      <w:r w:rsidRPr="006C3DD4">
        <w:rPr>
          <w:color w:val="000000"/>
          <w:sz w:val="28"/>
          <w:szCs w:val="28"/>
        </w:rPr>
        <w:t>,</w:t>
      </w:r>
      <w:r w:rsidRPr="006C3DD4">
        <w:rPr>
          <w:rStyle w:val="apple-converted-space"/>
          <w:color w:val="000000"/>
          <w:sz w:val="28"/>
          <w:szCs w:val="28"/>
        </w:rPr>
        <w:t> </w:t>
      </w:r>
      <w:hyperlink r:id="rId13" w:history="1">
        <w:r w:rsidRPr="006C3DD4">
          <w:rPr>
            <w:rStyle w:val="a5"/>
            <w:color w:val="8F0E0E"/>
            <w:sz w:val="28"/>
            <w:szCs w:val="28"/>
            <w:u w:val="none"/>
          </w:rPr>
          <w:t>третьем</w:t>
        </w:r>
      </w:hyperlink>
      <w:r w:rsidRPr="006C3DD4">
        <w:rPr>
          <w:color w:val="000000"/>
          <w:sz w:val="28"/>
          <w:szCs w:val="28"/>
        </w:rPr>
        <w:t>,</w:t>
      </w:r>
      <w:r w:rsidRPr="006C3DD4">
        <w:rPr>
          <w:rStyle w:val="apple-converted-space"/>
          <w:color w:val="000000"/>
          <w:sz w:val="28"/>
          <w:szCs w:val="28"/>
        </w:rPr>
        <w:t>  </w:t>
      </w:r>
      <w:r w:rsidRPr="006C3DD4">
        <w:rPr>
          <w:color w:val="000000"/>
          <w:sz w:val="28"/>
          <w:szCs w:val="28"/>
        </w:rPr>
        <w:t xml:space="preserve">и восьмом настоящего пункта, формируются Учреждением на основании информации, полученной от администрации </w:t>
      </w:r>
      <w:r w:rsidR="006C3DD4" w:rsidRPr="006C3DD4">
        <w:rPr>
          <w:color w:val="000000"/>
          <w:sz w:val="28"/>
          <w:szCs w:val="28"/>
        </w:rPr>
        <w:t>Осиновс</w:t>
      </w:r>
      <w:r w:rsidR="00E23A0B">
        <w:rPr>
          <w:color w:val="000000"/>
          <w:sz w:val="28"/>
          <w:szCs w:val="28"/>
        </w:rPr>
        <w:t>кого муниципального образования</w:t>
      </w:r>
      <w:r w:rsidRPr="006C3DD4">
        <w:rPr>
          <w:color w:val="000000"/>
          <w:sz w:val="28"/>
          <w:szCs w:val="28"/>
        </w:rPr>
        <w:t>.</w:t>
      </w:r>
    </w:p>
    <w:p w:rsidR="008A2650" w:rsidRPr="006C3DD4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3DD4">
        <w:rPr>
          <w:color w:val="000000"/>
          <w:sz w:val="28"/>
          <w:szCs w:val="28"/>
        </w:rPr>
        <w:t>Суммы, указанные в</w:t>
      </w:r>
      <w:r w:rsidRPr="006C3DD4">
        <w:rPr>
          <w:rStyle w:val="apple-converted-space"/>
          <w:color w:val="000000"/>
          <w:sz w:val="28"/>
          <w:szCs w:val="28"/>
        </w:rPr>
        <w:t> </w:t>
      </w:r>
      <w:hyperlink r:id="rId14" w:anchor="P72" w:history="1">
        <w:r w:rsidRPr="006C3DD4">
          <w:rPr>
            <w:rStyle w:val="a5"/>
            <w:color w:val="8F0E0E"/>
            <w:sz w:val="28"/>
            <w:szCs w:val="28"/>
            <w:u w:val="none"/>
          </w:rPr>
          <w:t>абзаце</w:t>
        </w:r>
        <w:r w:rsidRPr="006C3DD4">
          <w:rPr>
            <w:rStyle w:val="apple-converted-space"/>
            <w:color w:val="8F0E0E"/>
            <w:sz w:val="28"/>
            <w:szCs w:val="28"/>
          </w:rPr>
          <w:t> </w:t>
        </w:r>
      </w:hyperlink>
      <w:r w:rsidRPr="006C3DD4">
        <w:rPr>
          <w:color w:val="000000"/>
          <w:sz w:val="28"/>
          <w:szCs w:val="28"/>
        </w:rPr>
        <w:t>седьмом настоящего пункта, Учреждение рассчитывает из планируемого объема оказания муниципальных услуг (выполнения работ) и планируемой стоимости их реализации.</w:t>
      </w:r>
    </w:p>
    <w:p w:rsidR="008A2650" w:rsidRPr="00B676AD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3DD4">
        <w:rPr>
          <w:color w:val="000000"/>
          <w:sz w:val="28"/>
          <w:szCs w:val="28"/>
        </w:rPr>
        <w:t>Плановые показатели по поступлениям указываются в разрезе</w:t>
      </w:r>
      <w:r w:rsidR="00B676AD" w:rsidRPr="006C3DD4">
        <w:rPr>
          <w:rFonts w:ascii="inherit" w:hAnsi="inherit"/>
          <w:sz w:val="28"/>
          <w:szCs w:val="28"/>
        </w:rPr>
        <w:t>кодов по бюджетной классификации Российской Федерации</w:t>
      </w:r>
      <w:r w:rsidRPr="006C3DD4">
        <w:rPr>
          <w:color w:val="000000"/>
          <w:sz w:val="28"/>
          <w:szCs w:val="28"/>
        </w:rPr>
        <w:t>.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2.6</w:t>
      </w:r>
      <w:r w:rsidRPr="006C3DD4">
        <w:rPr>
          <w:color w:val="000000"/>
          <w:sz w:val="28"/>
          <w:szCs w:val="28"/>
        </w:rPr>
        <w:t>. Плановые показатели по выплатам формируются Учреждением в разрезе выплат с указанием кодов видов расходов.</w:t>
      </w:r>
    </w:p>
    <w:p w:rsidR="008A2650" w:rsidRPr="00E0263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 xml:space="preserve">2.7. Общая сумма расходов Учреждения на закупки товаров, работ, услуг, отраженная в Плане, подлежит детализации в плане закупок товаров, работ, услуг для обеспечения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</w:t>
      </w:r>
      <w:r w:rsidRPr="00CE1A8D">
        <w:rPr>
          <w:color w:val="000000"/>
          <w:sz w:val="28"/>
          <w:szCs w:val="28"/>
        </w:rPr>
        <w:t>а также в плане закупок, формируемом в соответствии с Федеральным</w:t>
      </w:r>
      <w:r w:rsidRPr="00CE1A8D">
        <w:rPr>
          <w:rStyle w:val="apple-converted-space"/>
          <w:color w:val="000000"/>
          <w:sz w:val="28"/>
          <w:szCs w:val="28"/>
        </w:rPr>
        <w:t> </w:t>
      </w:r>
      <w:hyperlink r:id="rId15" w:history="1">
        <w:r w:rsidRPr="00CE1A8D">
          <w:rPr>
            <w:rStyle w:val="a5"/>
            <w:color w:val="8F0E0E"/>
            <w:sz w:val="28"/>
            <w:szCs w:val="28"/>
            <w:u w:val="none"/>
          </w:rPr>
          <w:t>законом</w:t>
        </w:r>
      </w:hyperlink>
      <w:r w:rsidRPr="00CE1A8D">
        <w:rPr>
          <w:rStyle w:val="apple-converted-space"/>
          <w:color w:val="000000"/>
          <w:sz w:val="28"/>
          <w:szCs w:val="28"/>
        </w:rPr>
        <w:t> </w:t>
      </w:r>
      <w:r w:rsidRPr="00CE1A8D">
        <w:rPr>
          <w:color w:val="000000"/>
          <w:sz w:val="28"/>
          <w:szCs w:val="28"/>
        </w:rPr>
        <w:t>от 18 июля 2011 г. N 223-ФЗ "О закупках товаров, работ, услуг отдельными</w:t>
      </w:r>
      <w:r w:rsidRPr="00E0263B">
        <w:rPr>
          <w:color w:val="000000"/>
          <w:sz w:val="28"/>
          <w:szCs w:val="28"/>
        </w:rPr>
        <w:t xml:space="preserve"> видами юридических лиц", согласно положениям</w:t>
      </w:r>
      <w:r w:rsidRPr="00E0263B">
        <w:rPr>
          <w:rStyle w:val="apple-converted-space"/>
          <w:color w:val="000000"/>
          <w:sz w:val="28"/>
          <w:szCs w:val="28"/>
        </w:rPr>
        <w:t> </w:t>
      </w:r>
      <w:hyperlink r:id="rId16" w:history="1">
        <w:r w:rsidRPr="00E0263B">
          <w:rPr>
            <w:rStyle w:val="a5"/>
            <w:color w:val="8F0E0E"/>
            <w:sz w:val="28"/>
            <w:szCs w:val="28"/>
            <w:u w:val="none"/>
          </w:rPr>
          <w:t>части 2 статьи 15</w:t>
        </w:r>
      </w:hyperlink>
      <w:r w:rsidRPr="00E0263B">
        <w:rPr>
          <w:color w:val="000000"/>
          <w:sz w:val="28"/>
          <w:szCs w:val="28"/>
        </w:rPr>
        <w:t>Федерального закона от 5 апреля 2013 г. N 44-ФЗ "О контрактной системе в сфере закупок товаров, работ, услуг для обеспечения госуда</w:t>
      </w:r>
      <w:r w:rsidR="00E0263B" w:rsidRPr="00E0263B">
        <w:rPr>
          <w:color w:val="000000"/>
          <w:sz w:val="28"/>
          <w:szCs w:val="28"/>
        </w:rPr>
        <w:t xml:space="preserve">рственных и муниципальных </w:t>
      </w:r>
      <w:r w:rsidR="00E0263B" w:rsidRPr="00E0263B">
        <w:rPr>
          <w:color w:val="000000"/>
          <w:sz w:val="28"/>
          <w:szCs w:val="28"/>
        </w:rPr>
        <w:lastRenderedPageBreak/>
        <w:t xml:space="preserve">нужд" </w:t>
      </w:r>
      <w:r w:rsidR="007231FF" w:rsidRPr="00E0263B">
        <w:rPr>
          <w:color w:val="000000"/>
          <w:sz w:val="28"/>
          <w:szCs w:val="28"/>
        </w:rPr>
        <w:t xml:space="preserve">( вступает в силу с 01.01.2017 г.  </w:t>
      </w:r>
      <w:r w:rsidR="00E0263B" w:rsidRPr="00E0263B">
        <w:rPr>
          <w:color w:val="000000"/>
          <w:sz w:val="28"/>
          <w:szCs w:val="28"/>
        </w:rPr>
        <w:t xml:space="preserve"> в соответствии с </w:t>
      </w:r>
      <w:r w:rsidR="007231FF" w:rsidRPr="00E0263B">
        <w:rPr>
          <w:color w:val="000000"/>
          <w:sz w:val="28"/>
          <w:szCs w:val="28"/>
        </w:rPr>
        <w:t>п-п. «И» п</w:t>
      </w:r>
      <w:r w:rsidR="00E0263B">
        <w:rPr>
          <w:color w:val="000000"/>
          <w:sz w:val="28"/>
          <w:szCs w:val="28"/>
        </w:rPr>
        <w:t>. 1 п</w:t>
      </w:r>
      <w:r w:rsidR="007231FF" w:rsidRPr="00E0263B">
        <w:rPr>
          <w:color w:val="000000"/>
          <w:sz w:val="28"/>
          <w:szCs w:val="28"/>
        </w:rPr>
        <w:t>риказа Министерства Финансов РФ от 24.09.2015 г. № 140-Н.)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2.8. Расходы учреждения на закупку товаров, работ, услуг по году начала закупки (раздел 5 Плана) отражаются в разрезе года начала закупки с указанием  суммы планируемых в соответствующем финансовом году выплат по контрактам (договорам), для заключения которых планируется начать закупку, при этом в</w:t>
      </w:r>
      <w:r w:rsidRPr="000461CB">
        <w:rPr>
          <w:rStyle w:val="apple-converted-space"/>
          <w:color w:val="000000"/>
          <w:sz w:val="28"/>
          <w:szCs w:val="28"/>
        </w:rPr>
        <w:t> </w:t>
      </w:r>
      <w:hyperlink r:id="rId17" w:anchor="P566" w:history="1">
        <w:r w:rsidRPr="000461CB">
          <w:rPr>
            <w:rStyle w:val="a5"/>
            <w:color w:val="8F0E0E"/>
            <w:sz w:val="28"/>
            <w:szCs w:val="28"/>
            <w:u w:val="none"/>
          </w:rPr>
          <w:t>графах</w:t>
        </w:r>
        <w:r w:rsidRPr="000461CB">
          <w:rPr>
            <w:rStyle w:val="apple-converted-space"/>
            <w:color w:val="8F0E0E"/>
            <w:sz w:val="28"/>
            <w:szCs w:val="28"/>
          </w:rPr>
          <w:t> </w:t>
        </w:r>
      </w:hyperlink>
      <w:r w:rsidRPr="000461CB">
        <w:rPr>
          <w:color w:val="000000"/>
          <w:sz w:val="28"/>
          <w:szCs w:val="28"/>
        </w:rPr>
        <w:t>6 -</w:t>
      </w:r>
      <w:r w:rsidRPr="000461CB">
        <w:rPr>
          <w:rStyle w:val="apple-converted-space"/>
          <w:color w:val="000000"/>
          <w:sz w:val="28"/>
          <w:szCs w:val="28"/>
        </w:rPr>
        <w:t> </w:t>
      </w:r>
      <w:hyperlink r:id="rId18" w:anchor="P568" w:history="1">
        <w:r w:rsidRPr="000461CB">
          <w:rPr>
            <w:rStyle w:val="a5"/>
            <w:color w:val="8F0E0E"/>
            <w:sz w:val="28"/>
            <w:szCs w:val="28"/>
            <w:u w:val="none"/>
          </w:rPr>
          <w:t>8</w:t>
        </w:r>
      </w:hyperlink>
      <w:r w:rsidRPr="000461CB">
        <w:rPr>
          <w:color w:val="000000"/>
          <w:sz w:val="28"/>
          <w:szCs w:val="28"/>
        </w:rPr>
        <w:t>раздела Плана указываются суммы планируемых выплат по контрактам, для заключения которых в соответствующем году согласно Федеральному</w:t>
      </w:r>
      <w:r w:rsidRPr="000461CB">
        <w:rPr>
          <w:rStyle w:val="apple-converted-space"/>
          <w:color w:val="000000"/>
          <w:sz w:val="28"/>
          <w:szCs w:val="28"/>
        </w:rPr>
        <w:t> </w:t>
      </w:r>
      <w:hyperlink r:id="rId19" w:history="1">
        <w:r w:rsidRPr="000461CB">
          <w:rPr>
            <w:rStyle w:val="a5"/>
            <w:color w:val="8F0E0E"/>
            <w:sz w:val="28"/>
            <w:szCs w:val="28"/>
            <w:u w:val="none"/>
          </w:rPr>
          <w:t>закону</w:t>
        </w:r>
      </w:hyperlink>
      <w:r w:rsidRPr="000461CB">
        <w:rPr>
          <w:rStyle w:val="apple-converted-space"/>
          <w:color w:val="000000"/>
          <w:sz w:val="28"/>
          <w:szCs w:val="28"/>
        </w:rPr>
        <w:t> </w:t>
      </w:r>
      <w:r w:rsidRPr="000461CB">
        <w:rPr>
          <w:color w:val="000000"/>
          <w:sz w:val="28"/>
          <w:szCs w:val="28"/>
        </w:rPr>
        <w:t>N 44-ФЗ планируется разместить извещение об осуществлении закупки товаров, работ, услуг для обеспечения государственных или муниципальных нужд либо направить приглашение принять участие в определении поставщика (подрядчика, исполнителя) или проект контракта, а в</w:t>
      </w:r>
      <w:r w:rsidRPr="000461CB">
        <w:rPr>
          <w:rStyle w:val="apple-converted-space"/>
          <w:color w:val="000000"/>
          <w:sz w:val="28"/>
          <w:szCs w:val="28"/>
        </w:rPr>
        <w:t> </w:t>
      </w:r>
      <w:hyperlink r:id="rId20" w:anchor="P569" w:history="1">
        <w:r w:rsidRPr="000461CB">
          <w:rPr>
            <w:rStyle w:val="a5"/>
            <w:color w:val="8F0E0E"/>
            <w:sz w:val="28"/>
            <w:szCs w:val="28"/>
            <w:u w:val="none"/>
          </w:rPr>
          <w:t>графах 9 - 11</w:t>
        </w:r>
      </w:hyperlink>
      <w:r w:rsidRPr="000461CB">
        <w:rPr>
          <w:rStyle w:val="apple-converted-space"/>
          <w:color w:val="000000"/>
          <w:sz w:val="28"/>
          <w:szCs w:val="28"/>
        </w:rPr>
        <w:t> </w:t>
      </w:r>
      <w:r w:rsidRPr="000461CB">
        <w:rPr>
          <w:color w:val="000000"/>
          <w:sz w:val="28"/>
          <w:szCs w:val="28"/>
        </w:rPr>
        <w:t>указываются суммы планируемых выплат по договорам, для заключения которых в соответствии с Федеральным</w:t>
      </w:r>
      <w:r w:rsidRPr="000461CB">
        <w:rPr>
          <w:rStyle w:val="apple-converted-space"/>
          <w:color w:val="000000"/>
          <w:sz w:val="28"/>
          <w:szCs w:val="28"/>
        </w:rPr>
        <w:t> </w:t>
      </w:r>
      <w:hyperlink r:id="rId21" w:history="1">
        <w:r w:rsidRPr="000461CB">
          <w:rPr>
            <w:rStyle w:val="a5"/>
            <w:color w:val="8F0E0E"/>
            <w:sz w:val="28"/>
            <w:szCs w:val="28"/>
            <w:u w:val="none"/>
          </w:rPr>
          <w:t>законом</w:t>
        </w:r>
      </w:hyperlink>
      <w:r w:rsidRPr="000461CB">
        <w:rPr>
          <w:rStyle w:val="apple-converted-space"/>
          <w:color w:val="000000"/>
          <w:sz w:val="28"/>
          <w:szCs w:val="28"/>
        </w:rPr>
        <w:t> </w:t>
      </w:r>
      <w:r w:rsidRPr="000461CB">
        <w:rPr>
          <w:color w:val="000000"/>
          <w:sz w:val="28"/>
          <w:szCs w:val="28"/>
        </w:rPr>
        <w:t>N 223-ФЗ осуществляется закупка (планируется начать закупку) в порядке, установленном положением о закупке.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 xml:space="preserve">2.9. Плановые объемы выплат, связанных с выполнением Учреждением муниципального задания, формируются с учетом нормативных затрат, установленных муниципальными правовыми актами  администрации </w:t>
      </w:r>
      <w:r w:rsidR="008A505F" w:rsidRPr="00897649">
        <w:rPr>
          <w:rStyle w:val="a4"/>
          <w:b w:val="0"/>
          <w:color w:val="000000"/>
          <w:sz w:val="28"/>
          <w:szCs w:val="28"/>
        </w:rPr>
        <w:t xml:space="preserve">Осиновскогомуниципального образования </w:t>
      </w:r>
      <w:r w:rsidRPr="000461CB">
        <w:rPr>
          <w:color w:val="000000"/>
          <w:sz w:val="28"/>
          <w:szCs w:val="28"/>
        </w:rPr>
        <w:t>об утверждении методик расчета нормативных затрат на оказание муниципальных услуг (выполнение работ) и нормативных затрат на содержание муниципального имущества.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2.10. Объемы планируемых выплат, источником финансового обеспечения которых являются поступления от оказания Учреждениями муниципальных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в соответствии с муниципальными правовыми актами</w:t>
      </w:r>
      <w:r w:rsidR="008A505F" w:rsidRPr="00897649">
        <w:rPr>
          <w:rStyle w:val="a4"/>
          <w:b w:val="0"/>
          <w:color w:val="000000"/>
          <w:sz w:val="28"/>
          <w:szCs w:val="28"/>
        </w:rPr>
        <w:t>Осиновскогомуниципального образования</w:t>
      </w:r>
      <w:r w:rsidRPr="000461CB">
        <w:rPr>
          <w:color w:val="000000"/>
          <w:sz w:val="28"/>
          <w:szCs w:val="28"/>
        </w:rPr>
        <w:t>.</w:t>
      </w:r>
    </w:p>
    <w:p w:rsidR="008A2650" w:rsidRPr="000461CB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2.11. При пред</w:t>
      </w:r>
      <w:r w:rsidR="00AA370D">
        <w:rPr>
          <w:color w:val="000000"/>
          <w:sz w:val="28"/>
          <w:szCs w:val="28"/>
        </w:rPr>
        <w:t xml:space="preserve">оставлении Учреждению  субсидии, </w:t>
      </w:r>
      <w:r w:rsidRPr="000461CB">
        <w:rPr>
          <w:color w:val="000000"/>
          <w:sz w:val="28"/>
          <w:szCs w:val="28"/>
        </w:rPr>
        <w:t>в соответствии с</w:t>
      </w:r>
      <w:r w:rsidRPr="000461CB">
        <w:rPr>
          <w:rStyle w:val="apple-converted-space"/>
          <w:color w:val="000000"/>
          <w:sz w:val="28"/>
          <w:szCs w:val="28"/>
        </w:rPr>
        <w:t> </w:t>
      </w:r>
      <w:hyperlink r:id="rId22" w:history="1">
        <w:r w:rsidRPr="000461CB">
          <w:rPr>
            <w:rStyle w:val="a5"/>
            <w:color w:val="8F0E0E"/>
            <w:sz w:val="28"/>
            <w:szCs w:val="28"/>
            <w:u w:val="none"/>
          </w:rPr>
          <w:t>абзацем вторым пункта 1 статьи 78.1</w:t>
        </w:r>
      </w:hyperlink>
      <w:r w:rsidRPr="000461CB">
        <w:rPr>
          <w:color w:val="000000"/>
          <w:sz w:val="28"/>
          <w:szCs w:val="28"/>
        </w:rPr>
        <w:t xml:space="preserve">Бюджетного кодекса Российской Федерации,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</w:t>
      </w:r>
      <w:r w:rsidR="008A505F" w:rsidRPr="00897649">
        <w:rPr>
          <w:rStyle w:val="a4"/>
          <w:b w:val="0"/>
          <w:color w:val="000000"/>
          <w:sz w:val="28"/>
          <w:szCs w:val="28"/>
        </w:rPr>
        <w:t xml:space="preserve">Осиновскогомуниципального образования </w:t>
      </w:r>
      <w:r w:rsidRPr="000461CB">
        <w:rPr>
          <w:color w:val="000000"/>
          <w:sz w:val="28"/>
          <w:szCs w:val="28"/>
        </w:rPr>
        <w:t xml:space="preserve">(далее - целевая субсидия)  Учреждение составляет и представляет администрации </w:t>
      </w:r>
      <w:r w:rsidR="008A505F" w:rsidRPr="00897649">
        <w:rPr>
          <w:rStyle w:val="a4"/>
          <w:b w:val="0"/>
          <w:color w:val="000000"/>
          <w:sz w:val="28"/>
          <w:szCs w:val="28"/>
        </w:rPr>
        <w:t xml:space="preserve">Осиновскогомуниципального образования </w:t>
      </w:r>
      <w:r w:rsidRPr="000461CB">
        <w:rPr>
          <w:color w:val="000000"/>
          <w:sz w:val="28"/>
          <w:szCs w:val="28"/>
        </w:rPr>
        <w:t>сведения об операциях с целевыми субсидиями (далее - Сведения), предоставленными Учреждению (код</w:t>
      </w:r>
      <w:r w:rsidRPr="000461CB">
        <w:rPr>
          <w:rStyle w:val="apple-converted-space"/>
          <w:color w:val="000000"/>
          <w:sz w:val="28"/>
          <w:szCs w:val="28"/>
        </w:rPr>
        <w:t> </w:t>
      </w:r>
      <w:hyperlink r:id="rId23" w:history="1">
        <w:r w:rsidRPr="000461CB">
          <w:rPr>
            <w:rStyle w:val="a5"/>
            <w:color w:val="8F0E0E"/>
            <w:sz w:val="28"/>
            <w:szCs w:val="28"/>
            <w:u w:val="none"/>
          </w:rPr>
          <w:t>формы</w:t>
        </w:r>
      </w:hyperlink>
      <w:r w:rsidRPr="000461CB">
        <w:rPr>
          <w:rStyle w:val="apple-converted-space"/>
          <w:color w:val="000000"/>
          <w:sz w:val="28"/>
          <w:szCs w:val="28"/>
        </w:rPr>
        <w:t> </w:t>
      </w:r>
      <w:r w:rsidRPr="000461CB">
        <w:rPr>
          <w:color w:val="000000"/>
          <w:sz w:val="28"/>
          <w:szCs w:val="28"/>
        </w:rPr>
        <w:t>документа по Общероссийскому</w:t>
      </w:r>
      <w:r w:rsidRPr="000461CB">
        <w:rPr>
          <w:rStyle w:val="apple-converted-space"/>
          <w:color w:val="000000"/>
          <w:sz w:val="28"/>
          <w:szCs w:val="28"/>
        </w:rPr>
        <w:t> </w:t>
      </w:r>
      <w:hyperlink r:id="rId24" w:history="1">
        <w:r w:rsidRPr="000461CB">
          <w:rPr>
            <w:rStyle w:val="a5"/>
            <w:color w:val="8F0E0E"/>
            <w:sz w:val="28"/>
            <w:szCs w:val="28"/>
            <w:u w:val="none"/>
          </w:rPr>
          <w:t>классификатору</w:t>
        </w:r>
      </w:hyperlink>
      <w:r w:rsidRPr="000461CB">
        <w:rPr>
          <w:rStyle w:val="apple-converted-space"/>
          <w:color w:val="000000"/>
          <w:sz w:val="28"/>
          <w:szCs w:val="28"/>
        </w:rPr>
        <w:t> </w:t>
      </w:r>
      <w:r w:rsidRPr="000461CB">
        <w:rPr>
          <w:color w:val="000000"/>
          <w:sz w:val="28"/>
          <w:szCs w:val="28"/>
        </w:rPr>
        <w:t>управленческой документации 0501016), по образцу, рекомендованному Приказом Министерства финансов Российской Федерации от 28 июля 2010 г. № 81н «О требованиях к плану финансово-хозяйственной деятельности государственного (муниципального) учреждения» в части установленных требований и рекомендуемого образца Сведений.</w:t>
      </w:r>
    </w:p>
    <w:p w:rsidR="008A2650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В случае если Учреждению предоставляется несколько целевых субсидий, показатели Сведений формируются по каждой целевой субсидии без формирования группировочных итогов.</w:t>
      </w:r>
    </w:p>
    <w:p w:rsidR="006C3DD4" w:rsidRDefault="005016C7" w:rsidP="005016C7">
      <w:pPr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>2.12</w:t>
      </w:r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В табличную часть Плана включаются следующие таблицы:</w:t>
      </w:r>
      <w:bookmarkStart w:id="0" w:name="bssPhr17"/>
      <w:bookmarkStart w:id="1" w:name="ZAP2BG63KN"/>
      <w:bookmarkStart w:id="2" w:name="ZAP261K3J6"/>
      <w:bookmarkEnd w:id="0"/>
      <w:bookmarkEnd w:id="1"/>
      <w:bookmarkEnd w:id="2"/>
    </w:p>
    <w:p w:rsidR="005016C7" w:rsidRPr="005016C7" w:rsidRDefault="005016C7" w:rsidP="005016C7">
      <w:pPr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Таблица 1 "Показатели финансового состояния учреждения (подразделения)" (далее - Таблица 1),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  <w:bookmarkStart w:id="3" w:name="bssPhr18"/>
      <w:bookmarkStart w:id="4" w:name="ZAP21UM3D5"/>
      <w:bookmarkStart w:id="5" w:name="ZAP1SG43BK"/>
      <w:bookmarkEnd w:id="3"/>
      <w:bookmarkEnd w:id="4"/>
      <w:bookmarkEnd w:id="5"/>
    </w:p>
    <w:p w:rsidR="005016C7" w:rsidRPr="005016C7" w:rsidRDefault="005016C7" w:rsidP="005016C7">
      <w:pPr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Таблица 2 "Показатели по поступлениям и выплатам учреждения (подразделения)" (далее - Таблица 2);</w:t>
      </w:r>
      <w:bookmarkStart w:id="6" w:name="bssPhr19"/>
      <w:bookmarkStart w:id="7" w:name="ZAP1T5K37J"/>
      <w:bookmarkStart w:id="8" w:name="ZAP1NN2362"/>
      <w:bookmarkEnd w:id="6"/>
      <w:bookmarkEnd w:id="7"/>
      <w:bookmarkEnd w:id="8"/>
    </w:p>
    <w:p w:rsidR="005016C7" w:rsidRPr="005016C7" w:rsidRDefault="005016C7" w:rsidP="005016C7">
      <w:pPr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Таблица 2.1 "Показатели выплат по расходам на закупку товаров, работ, услуг учреждения (подразделения)" (далее - Таблица 2.1);</w:t>
      </w:r>
      <w:bookmarkStart w:id="9" w:name="bssPhr20"/>
      <w:bookmarkStart w:id="10" w:name="ZAP24AQ3GE"/>
      <w:bookmarkStart w:id="11" w:name="ZAP1US83ET"/>
      <w:bookmarkEnd w:id="9"/>
      <w:bookmarkEnd w:id="10"/>
      <w:bookmarkEnd w:id="11"/>
    </w:p>
    <w:p w:rsidR="00E23A0B" w:rsidRDefault="005016C7" w:rsidP="005016C7">
      <w:pPr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Таблица 3 "Сведения о средствах, поступающих во временное распоряжение учреждения (подразделения)" (далее - Таблица 3);</w:t>
      </w:r>
      <w:bookmarkStart w:id="12" w:name="bssPhr21"/>
      <w:bookmarkStart w:id="13" w:name="ZAP2C903JU"/>
      <w:bookmarkStart w:id="14" w:name="ZAP26QE3ID"/>
      <w:bookmarkEnd w:id="12"/>
      <w:bookmarkEnd w:id="13"/>
      <w:bookmarkEnd w:id="14"/>
    </w:p>
    <w:p w:rsidR="005016C7" w:rsidRPr="005016C7" w:rsidRDefault="005016C7" w:rsidP="005016C7">
      <w:pPr>
        <w:rPr>
          <w:rFonts w:ascii="Times New Roman" w:hAnsi="Times New Roman" w:cs="Times New Roman"/>
          <w:sz w:val="28"/>
          <w:szCs w:val="28"/>
        </w:rPr>
      </w:pPr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Таблица 4 "Справочная информация" (далее - Таблица 4)</w:t>
      </w:r>
    </w:p>
    <w:p w:rsidR="005016C7" w:rsidRPr="005016C7" w:rsidRDefault="005016C7" w:rsidP="005016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В Таблице 2:</w:t>
      </w:r>
      <w:bookmarkStart w:id="15" w:name="bssPhr125"/>
      <w:bookmarkStart w:id="16" w:name="ZAP240K3GN"/>
      <w:bookmarkStart w:id="17" w:name="ZAP1UI23F6"/>
      <w:bookmarkEnd w:id="15"/>
      <w:bookmarkEnd w:id="16"/>
      <w:bookmarkEnd w:id="17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по строкам 500, 600 в графах 4-10 указываются планируемые суммы остатков средств на начало и на конец планируемого года, если указанные показатели, по решению администрации Осиновского муниципального образования,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года;</w:t>
      </w:r>
      <w:bookmarkStart w:id="18" w:name="bssPhr126"/>
      <w:bookmarkStart w:id="19" w:name="ZAP29DU3G7"/>
      <w:bookmarkStart w:id="20" w:name="ZAP23VC3EM"/>
      <w:bookmarkEnd w:id="18"/>
      <w:bookmarkEnd w:id="19"/>
      <w:bookmarkEnd w:id="20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в графе 3 по строкам 110-180, 300-420 указываются коды классификации операций сектора государственного управления, по строкам 210-280 указываются коды видов расходов бюджетов;</w:t>
      </w:r>
      <w:bookmarkStart w:id="21" w:name="bssPhr127"/>
      <w:bookmarkStart w:id="22" w:name="ZAP25M43G3"/>
      <w:bookmarkStart w:id="23" w:name="ZAP207I3EI"/>
      <w:bookmarkEnd w:id="21"/>
      <w:bookmarkEnd w:id="22"/>
      <w:bookmarkEnd w:id="23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по строке 120 в графе 10 указываются плановые показатели по доходам от грантов, предоставление которых из соответствующего бюджета бюджетной системы Российской Федерации осуществляется по кодам 613 "Гранты в форме субсидии бюджетным учреждениям" или 623 "Гранты в форме субсидии автономным учреждениям" видов расходов бюджетов;</w:t>
      </w:r>
      <w:bookmarkStart w:id="24" w:name="bssPhr128"/>
      <w:bookmarkStart w:id="25" w:name="ZAP27P83HI"/>
      <w:bookmarkStart w:id="26" w:name="ZAP22AM3G1"/>
      <w:bookmarkEnd w:id="24"/>
      <w:bookmarkEnd w:id="25"/>
      <w:bookmarkEnd w:id="26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по строкам 210-250 в графах 5-10 указываются плановые показатели только в случае принятия  администрацией Осиновского муниципального образования, решения о планировании выплат по соответствующим расходам раздельно по источникам их финансового обеспечения.</w:t>
      </w:r>
      <w:bookmarkStart w:id="27" w:name="bssPhr129"/>
      <w:bookmarkStart w:id="28" w:name="ZAP29L43CI"/>
      <w:bookmarkStart w:id="29" w:name="ZAP246I3B1"/>
      <w:bookmarkEnd w:id="27"/>
      <w:bookmarkEnd w:id="28"/>
      <w:bookmarkEnd w:id="29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При этом, плановые показатели по расходам по строке 260 графы 4 на соответствующий финансовый год должны быть равны показателям граф 4-6 по строке 0001 Таблицы 2.1;</w:t>
      </w:r>
      <w:bookmarkStart w:id="30" w:name="bssPhr130"/>
      <w:bookmarkStart w:id="31" w:name="ZAP2LLS3M3"/>
      <w:bookmarkStart w:id="32" w:name="ZAP2G7A3KI"/>
      <w:bookmarkEnd w:id="30"/>
      <w:bookmarkEnd w:id="31"/>
      <w:bookmarkEnd w:id="32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В Таблице 2.1:</w:t>
      </w:r>
      <w:bookmarkStart w:id="33" w:name="bssPhr131"/>
      <w:bookmarkStart w:id="34" w:name="ZAP2OJS3KF"/>
      <w:bookmarkStart w:id="35" w:name="ZAP2J5A3IU"/>
      <w:bookmarkEnd w:id="33"/>
      <w:bookmarkEnd w:id="34"/>
      <w:bookmarkEnd w:id="35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в графах 7-12 указываются:</w:t>
      </w:r>
      <w:bookmarkStart w:id="36" w:name="bssPhr132"/>
      <w:bookmarkStart w:id="37" w:name="ZAP2C843M0"/>
      <w:bookmarkStart w:id="38" w:name="ZAP26PI3KF"/>
      <w:bookmarkEnd w:id="36"/>
      <w:bookmarkEnd w:id="37"/>
      <w:bookmarkEnd w:id="38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по строке 1001 - суммы оплаты в соответствующем финансовом году по контрактам (договорам), заключенным до начала очередного финансового года, при этом в графах 7-9 указываются суммы оплаты по контрактам, заключенным в соответствии с </w:t>
      </w:r>
      <w:hyperlink r:id="rId25" w:history="1">
        <w:r w:rsidRPr="005016C7">
          <w:rPr>
            <w:rFonts w:ascii="inherit" w:eastAsia="Times New Roman" w:hAnsi="inherit" w:cs="Times New Roman"/>
            <w:color w:val="1252A1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 , а в графах 10-12 - по договорам, заключенным в соответствии с </w:t>
      </w:r>
      <w:hyperlink r:id="rId26" w:history="1">
        <w:r w:rsidRPr="005016C7">
          <w:rPr>
            <w:rFonts w:ascii="inherit" w:eastAsia="Times New Roman" w:hAnsi="inherit" w:cs="Times New Roman"/>
            <w:color w:val="1252A1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Федеральным законом от 18 июля 2011 года № 223-ФЗ "О закупках товаров, работ, услуг отдельными видами юридических лиц"</w:t>
        </w:r>
      </w:hyperlink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 (далее - </w:t>
      </w:r>
      <w:hyperlink r:id="rId27" w:history="1">
        <w:r w:rsidRPr="005016C7">
          <w:rPr>
            <w:rFonts w:ascii="inherit" w:eastAsia="Times New Roman" w:hAnsi="inherit" w:cs="Times New Roman"/>
            <w:color w:val="1252A1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№ 223-ФЗ</w:t>
        </w:r>
      </w:hyperlink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);</w:t>
      </w:r>
      <w:bookmarkStart w:id="39" w:name="bssPhr133"/>
      <w:bookmarkStart w:id="40" w:name="ZAP29463KB"/>
      <w:bookmarkStart w:id="41" w:name="ZAP23LK3IQ"/>
      <w:bookmarkEnd w:id="39"/>
      <w:bookmarkEnd w:id="40"/>
      <w:bookmarkEnd w:id="41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по строке 2001 - в разрезе года начала закупки </w:t>
      </w:r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lastRenderedPageBreak/>
        <w:t xml:space="preserve">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графах 7-9 указываются суммы планируемых выплат по контрактам, для заключения которых в соответствующем году согласно </w:t>
      </w:r>
      <w:hyperlink r:id="rId28" w:history="1">
        <w:r w:rsidRPr="005016C7">
          <w:rPr>
            <w:rFonts w:ascii="inherit" w:eastAsia="Times New Roman" w:hAnsi="inherit" w:cs="Times New Roman"/>
            <w:color w:val="1252A1"/>
            <w:sz w:val="28"/>
            <w:szCs w:val="28"/>
            <w:u w:val="single"/>
            <w:bdr w:val="none" w:sz="0" w:space="0" w:color="auto" w:frame="1"/>
            <w:lang w:eastAsia="ru-RU"/>
          </w:rPr>
          <w:t>Федеральному закону № 44-ФЗ</w:t>
        </w:r>
      </w:hyperlink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 планируется разместить извещение об осуществлении закупки товаров, работ, услуг для обеспечения государственных или муниципальных нужд либо направить приглашение принять участие в определении поставщика (подрядчика, исполнителя) или проект контракта, а в графах 10-12 указываются суммы планируемых выплат по договорам, для заключения которых в соответствии с </w:t>
      </w:r>
      <w:hyperlink r:id="rId29" w:history="1">
        <w:r w:rsidRPr="005016C7">
          <w:rPr>
            <w:rFonts w:ascii="inherit" w:eastAsia="Times New Roman" w:hAnsi="inherit" w:cs="Times New Roman"/>
            <w:color w:val="1252A1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Федеральным законом № 223-ФЗ</w:t>
        </w:r>
      </w:hyperlink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осуществляется закупка (планируется начать закупку) в порядке, установленном положением о закупке.</w:t>
      </w:r>
      <w:bookmarkStart w:id="42" w:name="bssPhr134"/>
      <w:bookmarkStart w:id="43" w:name="ZAP2KSE3JA"/>
      <w:bookmarkStart w:id="44" w:name="ZAP2FDS3HP"/>
      <w:bookmarkEnd w:id="42"/>
      <w:bookmarkEnd w:id="43"/>
      <w:bookmarkEnd w:id="44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При этом необходимо обеспечить соотношение следующих показателей:</w:t>
      </w:r>
    </w:p>
    <w:p w:rsidR="005016C7" w:rsidRPr="005016C7" w:rsidRDefault="005016C7" w:rsidP="005016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bookmarkStart w:id="45" w:name="bssPhr135"/>
      <w:bookmarkStart w:id="46" w:name="ZAP1VQK3B8"/>
      <w:bookmarkStart w:id="47" w:name="XA00M262MM"/>
      <w:bookmarkStart w:id="48" w:name="ZAP1QC239N"/>
      <w:bookmarkEnd w:id="45"/>
      <w:bookmarkEnd w:id="46"/>
      <w:bookmarkEnd w:id="47"/>
      <w:bookmarkEnd w:id="48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1) показатели граф 4-12 по строке 0001 должны быть равны сумме показателей соответствующих граф по строкам 1001 и 2001;</w:t>
      </w:r>
    </w:p>
    <w:p w:rsidR="005016C7" w:rsidRPr="005016C7" w:rsidRDefault="005016C7" w:rsidP="005016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bookmarkStart w:id="49" w:name="bssPhr136"/>
      <w:bookmarkStart w:id="50" w:name="ZAP1OB237T"/>
      <w:bookmarkStart w:id="51" w:name="XA00M2O2MP"/>
      <w:bookmarkStart w:id="52" w:name="ZAP1ISG36C"/>
      <w:bookmarkEnd w:id="49"/>
      <w:bookmarkEnd w:id="50"/>
      <w:bookmarkEnd w:id="51"/>
      <w:bookmarkEnd w:id="52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2) показатели графы 4 по строкам 0001, 1001 и 2001 должны быть равны сумме показателей граф 7 и 10 по соответствующим строкам;</w:t>
      </w:r>
    </w:p>
    <w:p w:rsidR="005016C7" w:rsidRPr="005016C7" w:rsidRDefault="005016C7" w:rsidP="005016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bookmarkStart w:id="53" w:name="bssPhr137"/>
      <w:bookmarkStart w:id="54" w:name="ZAP1OG037V"/>
      <w:bookmarkStart w:id="55" w:name="XA00M3A2MS"/>
      <w:bookmarkStart w:id="56" w:name="ZAP1J1E36E"/>
      <w:bookmarkEnd w:id="53"/>
      <w:bookmarkEnd w:id="54"/>
      <w:bookmarkEnd w:id="55"/>
      <w:bookmarkEnd w:id="56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3) показатели графы 5 по строкам 0001, 1001 и 2001 должны быть равны сумме показателей граф 8 и 11 по соответствующим строкам;</w:t>
      </w:r>
    </w:p>
    <w:p w:rsidR="005016C7" w:rsidRPr="005016C7" w:rsidRDefault="005016C7" w:rsidP="005016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bookmarkStart w:id="57" w:name="bssPhr138"/>
      <w:bookmarkStart w:id="58" w:name="ZAP1OKU381"/>
      <w:bookmarkStart w:id="59" w:name="XA00M2U2M0"/>
      <w:bookmarkStart w:id="60" w:name="ZAP1J6C36G"/>
      <w:bookmarkEnd w:id="57"/>
      <w:bookmarkEnd w:id="58"/>
      <w:bookmarkEnd w:id="59"/>
      <w:bookmarkEnd w:id="60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4) показатели графы 6 по строкам 0001, 1001 и 2001 должны быть равны сумме показателей граф 9 и 12 по соответствующим строкам;</w:t>
      </w:r>
    </w:p>
    <w:p w:rsidR="005016C7" w:rsidRPr="005016C7" w:rsidRDefault="005016C7" w:rsidP="005016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bookmarkStart w:id="61" w:name="bssPhr139"/>
      <w:bookmarkStart w:id="62" w:name="ZAP1R7O384"/>
      <w:bookmarkStart w:id="63" w:name="XA00M3G2M3"/>
      <w:bookmarkStart w:id="64" w:name="ZAP1LP636J"/>
      <w:bookmarkEnd w:id="61"/>
      <w:bookmarkEnd w:id="62"/>
      <w:bookmarkEnd w:id="63"/>
      <w:bookmarkEnd w:id="64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5) показатели по строке 0001 граф 7-9 по каждому году формирования показателей выплат по расходам на закупку товаров, работ, услуг:</w:t>
      </w:r>
    </w:p>
    <w:p w:rsidR="005016C7" w:rsidRPr="005016C7" w:rsidRDefault="005016C7" w:rsidP="005016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bookmarkStart w:id="65" w:name="bssPhr140"/>
      <w:bookmarkStart w:id="66" w:name="ZAP2HSM3JH"/>
      <w:bookmarkStart w:id="67" w:name="XA00M5Q2MD"/>
      <w:bookmarkStart w:id="68" w:name="ZAP2CE43I0"/>
      <w:bookmarkEnd w:id="65"/>
      <w:bookmarkEnd w:id="66"/>
      <w:bookmarkEnd w:id="67"/>
      <w:bookmarkEnd w:id="68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а) для бюджетных учреждений не могут быть меньше показателей по строке 260 в графах 5-8 Таблицы 2 на соответствующий год;</w:t>
      </w:r>
    </w:p>
    <w:p w:rsidR="005016C7" w:rsidRPr="005016C7" w:rsidRDefault="005016C7" w:rsidP="005016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bookmarkStart w:id="69" w:name="bssPhr141"/>
      <w:bookmarkStart w:id="70" w:name="ZAP2K6G3KE"/>
      <w:bookmarkStart w:id="71" w:name="XA00M6C2MG"/>
      <w:bookmarkStart w:id="72" w:name="ZAP2ENU3IT"/>
      <w:bookmarkEnd w:id="69"/>
      <w:bookmarkEnd w:id="70"/>
      <w:bookmarkEnd w:id="71"/>
      <w:bookmarkEnd w:id="72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б) для автономных учреждений не могут быть меньше показателей по строке 260 в графе 7 Таблицы 2 на соответствующий год;</w:t>
      </w:r>
    </w:p>
    <w:p w:rsidR="005016C7" w:rsidRPr="005016C7" w:rsidRDefault="005016C7" w:rsidP="005016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bookmarkStart w:id="73" w:name="bssPhr142"/>
      <w:bookmarkStart w:id="74" w:name="ZAP1TMU3CQ"/>
      <w:bookmarkStart w:id="75" w:name="XA00M6U2MJ"/>
      <w:bookmarkStart w:id="76" w:name="ZAP1O8C3B9"/>
      <w:bookmarkEnd w:id="73"/>
      <w:bookmarkEnd w:id="74"/>
      <w:bookmarkEnd w:id="75"/>
      <w:bookmarkEnd w:id="76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6) для бюджетных учреждений показатели строки 0001 граф 10-12 не могут быть больше показателей строки 260 графы 9 Таблицы 2 на соответствующий год;</w:t>
      </w:r>
    </w:p>
    <w:p w:rsidR="005016C7" w:rsidRPr="005016C7" w:rsidRDefault="005016C7" w:rsidP="005016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bookmarkStart w:id="77" w:name="bssPhr143"/>
      <w:bookmarkStart w:id="78" w:name="ZAP24503G3"/>
      <w:bookmarkStart w:id="79" w:name="XA00M7G2MM"/>
      <w:bookmarkStart w:id="80" w:name="ZAP1UME3EI"/>
      <w:bookmarkEnd w:id="77"/>
      <w:bookmarkEnd w:id="78"/>
      <w:bookmarkEnd w:id="79"/>
      <w:bookmarkEnd w:id="80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7) показатели строки 0001 граф 10-12 должны быть равны нулю, если все закупки товаров, работ и услуг осуществляются в соответствии с </w:t>
      </w:r>
      <w:hyperlink r:id="rId30" w:history="1">
        <w:r w:rsidRPr="005016C7">
          <w:rPr>
            <w:rFonts w:ascii="inherit" w:eastAsia="Times New Roman" w:hAnsi="inherit" w:cs="Times New Roman"/>
            <w:color w:val="1252A1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Федеральным законом № 44-ФЗ</w:t>
        </w:r>
      </w:hyperlink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  <w:bookmarkStart w:id="81" w:name="bssPhr144"/>
      <w:bookmarkStart w:id="82" w:name="ZAP2F183JD"/>
      <w:bookmarkStart w:id="83" w:name="ZAP29IM3HS"/>
      <w:bookmarkEnd w:id="81"/>
      <w:bookmarkEnd w:id="82"/>
      <w:bookmarkEnd w:id="83"/>
    </w:p>
    <w:p w:rsidR="005016C7" w:rsidRPr="005016C7" w:rsidRDefault="005016C7" w:rsidP="005016C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Таблица 3 заполняется в случае принятия администрацией Осиновского муниципального образования,  решения об отражении операций со средствами, поступающими во временное распоряжение учреждения (подразделения), в разрезе содержащихся в ней плановых показателей. В этом случае строка 030 графы 3 Таблицы 4 не заполняется.</w:t>
      </w:r>
      <w:bookmarkStart w:id="84" w:name="bssPhr145"/>
      <w:bookmarkStart w:id="85" w:name="ZAP25GE3EK"/>
      <w:bookmarkStart w:id="86" w:name="ZAP201S3D3"/>
      <w:bookmarkEnd w:id="84"/>
      <w:bookmarkEnd w:id="85"/>
      <w:bookmarkEnd w:id="86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>При этом:</w:t>
      </w:r>
      <w:bookmarkStart w:id="87" w:name="bssPhr146"/>
      <w:bookmarkStart w:id="88" w:name="ZAP1T883BH"/>
      <w:bookmarkStart w:id="89" w:name="ZAP1NPM3A0"/>
      <w:bookmarkEnd w:id="87"/>
      <w:bookmarkEnd w:id="88"/>
      <w:bookmarkEnd w:id="89"/>
      <w:r w:rsidRPr="005016C7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по строкам 010, 020 в графе 4 Таблицы 3 указываются планируемые суммы остатков средств во временном распоряжении на начало и на конец планируемого года, если указанные показатели по решению органа, осуществляющего функции и полномочия учредителя, отражаются на этапе формирования проекта Плана либо указываются фактические остатки указанных средств при внесении изменений в План после завершения отчетного финансового года".</w:t>
      </w:r>
    </w:p>
    <w:p w:rsidR="008A2650" w:rsidRPr="000461CB" w:rsidRDefault="005016C7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90" w:name="bssPhr147"/>
      <w:bookmarkStart w:id="91" w:name="ZAP1UAK3DE"/>
      <w:bookmarkStart w:id="92" w:name="XA00M8G2N0"/>
      <w:bookmarkStart w:id="93" w:name="ZAP1OS23BT"/>
      <w:bookmarkEnd w:id="90"/>
      <w:bookmarkEnd w:id="91"/>
      <w:bookmarkEnd w:id="92"/>
      <w:bookmarkEnd w:id="93"/>
      <w:r>
        <w:rPr>
          <w:color w:val="000000"/>
          <w:sz w:val="28"/>
          <w:szCs w:val="28"/>
        </w:rPr>
        <w:t>2.13</w:t>
      </w:r>
      <w:r w:rsidR="008A2650" w:rsidRPr="000461CB">
        <w:rPr>
          <w:color w:val="000000"/>
          <w:sz w:val="28"/>
          <w:szCs w:val="28"/>
        </w:rPr>
        <w:t xml:space="preserve">. После утверждения в установленном порядке решения о бюджете </w:t>
      </w:r>
      <w:r w:rsidR="00A62FBC" w:rsidRPr="00897649">
        <w:rPr>
          <w:rStyle w:val="a4"/>
          <w:b w:val="0"/>
          <w:color w:val="000000"/>
          <w:sz w:val="28"/>
          <w:szCs w:val="28"/>
        </w:rPr>
        <w:t xml:space="preserve">Осиновскогомуниципального образования </w:t>
      </w:r>
      <w:r w:rsidR="008A2650" w:rsidRPr="000461CB">
        <w:rPr>
          <w:color w:val="000000"/>
          <w:sz w:val="28"/>
          <w:szCs w:val="28"/>
        </w:rPr>
        <w:t>План и Сведения при необходимости уточняются Учреждением.</w:t>
      </w:r>
    </w:p>
    <w:p w:rsidR="008A2650" w:rsidRPr="00982482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lastRenderedPageBreak/>
        <w:t xml:space="preserve"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</w:t>
      </w:r>
      <w:r w:rsidRPr="00982482">
        <w:rPr>
          <w:color w:val="000000"/>
          <w:sz w:val="28"/>
          <w:szCs w:val="28"/>
        </w:rPr>
        <w:t>муниципального задания.</w:t>
      </w:r>
    </w:p>
    <w:p w:rsidR="00AC3984" w:rsidRPr="00982482" w:rsidRDefault="005016C7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482">
        <w:rPr>
          <w:color w:val="000000"/>
          <w:sz w:val="28"/>
          <w:szCs w:val="28"/>
        </w:rPr>
        <w:t>2.14</w:t>
      </w:r>
      <w:r w:rsidR="008A2650" w:rsidRPr="00982482">
        <w:rPr>
          <w:color w:val="000000"/>
          <w:sz w:val="28"/>
          <w:szCs w:val="28"/>
        </w:rPr>
        <w:t xml:space="preserve">. Разработанный и уточненный План муниципального бюджетного учреждения подписывается, руководителем </w:t>
      </w:r>
      <w:r w:rsidR="00AC3984" w:rsidRPr="00982482">
        <w:rPr>
          <w:color w:val="000000"/>
          <w:sz w:val="28"/>
          <w:szCs w:val="28"/>
        </w:rPr>
        <w:t>Учреждения.</w:t>
      </w:r>
    </w:p>
    <w:p w:rsidR="008A2650" w:rsidRPr="00982482" w:rsidRDefault="005016C7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482">
        <w:rPr>
          <w:color w:val="000000"/>
          <w:sz w:val="28"/>
          <w:szCs w:val="28"/>
        </w:rPr>
        <w:t>2.15</w:t>
      </w:r>
      <w:r w:rsidR="008A2650" w:rsidRPr="00982482">
        <w:rPr>
          <w:color w:val="000000"/>
          <w:sz w:val="28"/>
          <w:szCs w:val="28"/>
        </w:rPr>
        <w:t>. План муниципального автономного учреждения и подразделения муниципального автономного учреждения (изменения в План) утверждается руководителем муниципального автономного учреждения в соответствии с заключением наблюдательного совета муниципального автономного учреждения.</w:t>
      </w:r>
    </w:p>
    <w:p w:rsidR="00AC3984" w:rsidRPr="00982482" w:rsidRDefault="008A2650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482">
        <w:rPr>
          <w:color w:val="000000"/>
          <w:sz w:val="28"/>
          <w:szCs w:val="28"/>
        </w:rPr>
        <w:t>Копия заключения наблюдательного совета муниципального автономного учреждения направляется в администрацию</w:t>
      </w:r>
      <w:r w:rsidR="00AC3984" w:rsidRPr="00982482">
        <w:rPr>
          <w:color w:val="000000"/>
          <w:sz w:val="28"/>
          <w:szCs w:val="28"/>
        </w:rPr>
        <w:t xml:space="preserve"> Осиновского муниципального образования</w:t>
      </w:r>
      <w:r w:rsidR="00982482" w:rsidRPr="00982482">
        <w:rPr>
          <w:color w:val="000000"/>
          <w:sz w:val="28"/>
          <w:szCs w:val="28"/>
        </w:rPr>
        <w:t>.</w:t>
      </w:r>
    </w:p>
    <w:p w:rsidR="008A2650" w:rsidRPr="000461CB" w:rsidRDefault="005016C7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482">
        <w:rPr>
          <w:color w:val="000000"/>
          <w:sz w:val="28"/>
          <w:szCs w:val="28"/>
        </w:rPr>
        <w:t>2.16</w:t>
      </w:r>
      <w:r w:rsidR="008A2650" w:rsidRPr="00982482">
        <w:rPr>
          <w:color w:val="000000"/>
          <w:sz w:val="28"/>
          <w:szCs w:val="28"/>
        </w:rPr>
        <w:t>. План муниципального бюджетного учреждения (изменения в План) утверждается</w:t>
      </w:r>
      <w:r w:rsidR="008A2650" w:rsidRPr="000461CB">
        <w:rPr>
          <w:color w:val="000000"/>
          <w:sz w:val="28"/>
          <w:szCs w:val="28"/>
        </w:rPr>
        <w:t xml:space="preserve"> муниципальным правовым актом  администрации</w:t>
      </w:r>
      <w:r w:rsidR="00B742CF" w:rsidRPr="00897649">
        <w:rPr>
          <w:rStyle w:val="a4"/>
          <w:b w:val="0"/>
          <w:color w:val="000000"/>
          <w:sz w:val="28"/>
          <w:szCs w:val="28"/>
        </w:rPr>
        <w:t>Осиновскогомуниципального образования</w:t>
      </w:r>
      <w:r w:rsidR="008A2650" w:rsidRPr="000461CB">
        <w:rPr>
          <w:color w:val="000000"/>
          <w:sz w:val="28"/>
          <w:szCs w:val="28"/>
        </w:rPr>
        <w:t>.</w:t>
      </w:r>
    </w:p>
    <w:p w:rsidR="008A2650" w:rsidRPr="000461CB" w:rsidRDefault="005016C7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</w:t>
      </w:r>
      <w:r w:rsidR="008A2650" w:rsidRPr="000461CB">
        <w:rPr>
          <w:color w:val="000000"/>
          <w:sz w:val="28"/>
          <w:szCs w:val="28"/>
        </w:rPr>
        <w:t xml:space="preserve">. План и Сведения предоставляется </w:t>
      </w:r>
      <w:r w:rsidR="00982482">
        <w:rPr>
          <w:color w:val="000000"/>
          <w:sz w:val="28"/>
          <w:szCs w:val="28"/>
        </w:rPr>
        <w:t xml:space="preserve">в </w:t>
      </w:r>
      <w:r w:rsidR="00AC3984">
        <w:rPr>
          <w:color w:val="000000"/>
          <w:sz w:val="28"/>
          <w:szCs w:val="28"/>
        </w:rPr>
        <w:t xml:space="preserve">администрацию Осиновского </w:t>
      </w:r>
      <w:r w:rsidR="000E31B2">
        <w:rPr>
          <w:color w:val="000000"/>
          <w:sz w:val="28"/>
          <w:szCs w:val="28"/>
        </w:rPr>
        <w:t>муниципального образования</w:t>
      </w:r>
      <w:r w:rsidR="00982482">
        <w:rPr>
          <w:color w:val="000000"/>
          <w:sz w:val="28"/>
          <w:szCs w:val="28"/>
        </w:rPr>
        <w:t xml:space="preserve">, которая </w:t>
      </w:r>
      <w:r w:rsidR="008A2650" w:rsidRPr="000461CB">
        <w:rPr>
          <w:color w:val="000000"/>
          <w:sz w:val="28"/>
          <w:szCs w:val="28"/>
        </w:rPr>
        <w:t xml:space="preserve"> проверяет обоснованность и достоверность данных. План утверждается в течение семи рабочих дней после официального опубликования решения о бюджете</w:t>
      </w:r>
      <w:r w:rsidR="00B742CF" w:rsidRPr="00897649">
        <w:rPr>
          <w:rStyle w:val="a4"/>
          <w:b w:val="0"/>
          <w:color w:val="000000"/>
          <w:sz w:val="28"/>
          <w:szCs w:val="28"/>
        </w:rPr>
        <w:t>Осиновскогомуниципального образования</w:t>
      </w:r>
      <w:r w:rsidR="008A2650" w:rsidRPr="000461CB">
        <w:rPr>
          <w:color w:val="000000"/>
          <w:sz w:val="28"/>
          <w:szCs w:val="28"/>
        </w:rPr>
        <w:t xml:space="preserve"> на очередной финансовый год, но не позднее начала очередного финансового года.</w:t>
      </w:r>
    </w:p>
    <w:p w:rsidR="00E26C31" w:rsidRDefault="005016C7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2.18</w:t>
      </w:r>
      <w:r w:rsidR="008A2650" w:rsidRPr="000461CB">
        <w:rPr>
          <w:color w:val="000000"/>
          <w:sz w:val="28"/>
          <w:szCs w:val="28"/>
        </w:rPr>
        <w:t>. В целях внесения изменений в План и (или) Сведения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</w:t>
      </w:r>
      <w:r w:rsidR="00E26C31">
        <w:rPr>
          <w:color w:val="000000"/>
          <w:sz w:val="28"/>
          <w:szCs w:val="28"/>
        </w:rPr>
        <w:t xml:space="preserve">менения в План и (или) Сведения, с также с показателями с планом закупок указанного в п. 2.7 настоящих Требований. Решение о внесении изменений в план закупок принимает руководитель Учреждения </w:t>
      </w:r>
    </w:p>
    <w:p w:rsidR="008A2650" w:rsidRPr="00383A9F" w:rsidRDefault="00E26C31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(подразделения) (</w:t>
      </w:r>
      <w:r w:rsidRPr="00383A9F">
        <w:rPr>
          <w:color w:val="000000"/>
          <w:sz w:val="28"/>
          <w:szCs w:val="28"/>
        </w:rPr>
        <w:t>вступает в силу с 01.01.2017 г. в соответствии п-п. «Л»п. 1 приказа Министерства Финансов РФ от 24.09.2015 г. № 140-н.</w:t>
      </w:r>
      <w:r w:rsidR="004C0DDD" w:rsidRPr="00383A9F">
        <w:rPr>
          <w:color w:val="000000"/>
          <w:sz w:val="28"/>
          <w:szCs w:val="28"/>
        </w:rPr>
        <w:t>)</w:t>
      </w:r>
    </w:p>
    <w:p w:rsidR="008A2650" w:rsidRPr="000461CB" w:rsidRDefault="005016C7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2.19</w:t>
      </w:r>
      <w:r w:rsidR="008A2650" w:rsidRPr="000461CB">
        <w:rPr>
          <w:color w:val="000000"/>
          <w:sz w:val="28"/>
          <w:szCs w:val="28"/>
        </w:rPr>
        <w:t>. План (План с учетом изменений) и Сведения представляются в двух экземплярах, с  пояснительной запиской, а также необх</w:t>
      </w:r>
      <w:bookmarkStart w:id="94" w:name="_GoBack"/>
      <w:bookmarkEnd w:id="94"/>
      <w:r w:rsidR="008A2650" w:rsidRPr="000461CB">
        <w:rPr>
          <w:color w:val="000000"/>
          <w:sz w:val="28"/>
          <w:szCs w:val="28"/>
        </w:rPr>
        <w:t>одимыми обоснованиями и расчетами.</w:t>
      </w:r>
    </w:p>
    <w:p w:rsidR="008A2650" w:rsidRPr="005016C7" w:rsidRDefault="005016C7" w:rsidP="008A26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2.20</w:t>
      </w:r>
      <w:r w:rsidR="008A2650" w:rsidRPr="000461CB">
        <w:rPr>
          <w:color w:val="000000"/>
          <w:sz w:val="28"/>
          <w:szCs w:val="28"/>
        </w:rPr>
        <w:t xml:space="preserve">. В пояснительной записке отражаются  причины образования остатков субсидий, возникновения дебиторской и (или) кредиторской задолженности, в том числе просроченной (с подробным описанием причин ее возникновения и планом ее погашения), распределение выплат в разрезе </w:t>
      </w:r>
      <w:r w:rsidR="008A2650" w:rsidRPr="005016C7">
        <w:rPr>
          <w:color w:val="000000"/>
          <w:sz w:val="28"/>
          <w:szCs w:val="28"/>
        </w:rPr>
        <w:t>статей расходов по источникам поступлений.</w:t>
      </w: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D14335" w:rsidRPr="00444E89" w:rsidRDefault="00D14335" w:rsidP="00D14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335" w:rsidRPr="000461CB" w:rsidRDefault="00D14335" w:rsidP="00D143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 </w:t>
      </w:r>
    </w:p>
    <w:p w:rsidR="00D14335" w:rsidRPr="000461CB" w:rsidRDefault="00D14335" w:rsidP="00D143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61CB">
        <w:rPr>
          <w:color w:val="000000"/>
          <w:sz w:val="28"/>
          <w:szCs w:val="28"/>
        </w:rPr>
        <w:t> </w:t>
      </w: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B20EA5" w:rsidP="00B20EA5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B20EA5">
        <w:rPr>
          <w:rFonts w:ascii="Times New Roman" w:hAnsi="Times New Roman" w:cs="Times New Roman"/>
          <w:sz w:val="28"/>
          <w:szCs w:val="28"/>
        </w:rPr>
        <w:object w:dxaOrig="14363" w:dyaOrig="10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8.5pt;height:500.25pt" o:ole="">
            <v:imagedata r:id="rId31" o:title=""/>
          </v:shape>
          <o:OLEObject Type="Embed" ProgID="Word.Document.12" ShapeID="_x0000_i1025" DrawAspect="Content" ObjectID="_1583819065" r:id="rId32"/>
        </w:object>
      </w: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Default="007F338C">
      <w:pPr>
        <w:rPr>
          <w:rFonts w:ascii="Times New Roman" w:hAnsi="Times New Roman" w:cs="Times New Roman"/>
          <w:sz w:val="28"/>
          <w:szCs w:val="28"/>
        </w:rPr>
      </w:pPr>
    </w:p>
    <w:p w:rsidR="007F338C" w:rsidRPr="000461CB" w:rsidRDefault="007F338C">
      <w:pPr>
        <w:rPr>
          <w:rFonts w:ascii="Times New Roman" w:hAnsi="Times New Roman" w:cs="Times New Roman"/>
          <w:sz w:val="28"/>
          <w:szCs w:val="28"/>
        </w:rPr>
      </w:pPr>
    </w:p>
    <w:sectPr w:rsidR="007F338C" w:rsidRPr="000461CB" w:rsidSect="00B20EA5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0208"/>
    <w:rsid w:val="000461CB"/>
    <w:rsid w:val="000A6B44"/>
    <w:rsid w:val="000E31B2"/>
    <w:rsid w:val="00137222"/>
    <w:rsid w:val="00144963"/>
    <w:rsid w:val="001A0224"/>
    <w:rsid w:val="0023384A"/>
    <w:rsid w:val="0026334D"/>
    <w:rsid w:val="0030100A"/>
    <w:rsid w:val="00337D72"/>
    <w:rsid w:val="00340208"/>
    <w:rsid w:val="00383A9F"/>
    <w:rsid w:val="00392558"/>
    <w:rsid w:val="003A78DC"/>
    <w:rsid w:val="003C43E9"/>
    <w:rsid w:val="004405F2"/>
    <w:rsid w:val="00444E89"/>
    <w:rsid w:val="00497518"/>
    <w:rsid w:val="004C0DDD"/>
    <w:rsid w:val="005016C7"/>
    <w:rsid w:val="005322A6"/>
    <w:rsid w:val="005A576B"/>
    <w:rsid w:val="005E7EB0"/>
    <w:rsid w:val="00680DD0"/>
    <w:rsid w:val="006C3DD4"/>
    <w:rsid w:val="006F6B3D"/>
    <w:rsid w:val="007231FF"/>
    <w:rsid w:val="00742D5F"/>
    <w:rsid w:val="007F338C"/>
    <w:rsid w:val="0080274C"/>
    <w:rsid w:val="00853200"/>
    <w:rsid w:val="00872FE2"/>
    <w:rsid w:val="00897649"/>
    <w:rsid w:val="008976C5"/>
    <w:rsid w:val="008A2650"/>
    <w:rsid w:val="008A505F"/>
    <w:rsid w:val="008F42F9"/>
    <w:rsid w:val="009217A6"/>
    <w:rsid w:val="00982482"/>
    <w:rsid w:val="00A34BFB"/>
    <w:rsid w:val="00A62FBC"/>
    <w:rsid w:val="00AA370D"/>
    <w:rsid w:val="00AC3984"/>
    <w:rsid w:val="00AF7E70"/>
    <w:rsid w:val="00B20EA5"/>
    <w:rsid w:val="00B543E2"/>
    <w:rsid w:val="00B636B9"/>
    <w:rsid w:val="00B676AD"/>
    <w:rsid w:val="00B742CF"/>
    <w:rsid w:val="00BE1B35"/>
    <w:rsid w:val="00CE1A8D"/>
    <w:rsid w:val="00CF2A1C"/>
    <w:rsid w:val="00D019D3"/>
    <w:rsid w:val="00D14335"/>
    <w:rsid w:val="00D16BD9"/>
    <w:rsid w:val="00D5712E"/>
    <w:rsid w:val="00E0263B"/>
    <w:rsid w:val="00E23A0B"/>
    <w:rsid w:val="00E26C31"/>
    <w:rsid w:val="00E57632"/>
    <w:rsid w:val="00EA78B9"/>
    <w:rsid w:val="00F56644"/>
    <w:rsid w:val="00F632D8"/>
    <w:rsid w:val="00F65EDC"/>
    <w:rsid w:val="00FC5015"/>
    <w:rsid w:val="00FC7C4C"/>
    <w:rsid w:val="00FE1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650"/>
    <w:rPr>
      <w:b/>
      <w:bCs/>
    </w:rPr>
  </w:style>
  <w:style w:type="character" w:customStyle="1" w:styleId="apple-converted-space">
    <w:name w:val="apple-converted-space"/>
    <w:basedOn w:val="a0"/>
    <w:rsid w:val="008A2650"/>
  </w:style>
  <w:style w:type="character" w:styleId="a5">
    <w:name w:val="Hyperlink"/>
    <w:basedOn w:val="a0"/>
    <w:uiPriority w:val="99"/>
    <w:semiHidden/>
    <w:unhideWhenUsed/>
    <w:rsid w:val="008A26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650"/>
    <w:rPr>
      <w:b/>
      <w:bCs/>
    </w:rPr>
  </w:style>
  <w:style w:type="character" w:customStyle="1" w:styleId="apple-converted-space">
    <w:name w:val="apple-converted-space"/>
    <w:basedOn w:val="a0"/>
    <w:rsid w:val="008A2650"/>
  </w:style>
  <w:style w:type="character" w:styleId="a5">
    <w:name w:val="Hyperlink"/>
    <w:basedOn w:val="a0"/>
    <w:uiPriority w:val="99"/>
    <w:semiHidden/>
    <w:unhideWhenUsed/>
    <w:rsid w:val="008A26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51223;fld=134;dst=100012" TargetMode="External"/><Relationship Id="rId13" Type="http://schemas.openxmlformats.org/officeDocument/2006/relationships/hyperlink" Target="consultantplus://offline/main?base=RLAW368;n=51223;fld=134;dst=100034" TargetMode="External"/><Relationship Id="rId18" Type="http://schemas.openxmlformats.org/officeDocument/2006/relationships/hyperlink" Target="file:///C:\Users\7\YandexDisk-aogp\%D0%9D%D0%B0%20%D0%BE%D0%BF%D1%83%D0%B1%D0%BB%D0%B8%D0%BA%D0%BE%D0%B2%D0%B0%D0%BD%D0%B8%D0%B5\%D0%9D%D0%90%20%D0%9E%D0%9F%D0%A3%D0%91%D0%9B%D0%98%D0%9A%D0%9E%D0%92%D0%90%D0%9D%D0%98%D0%95\%D0%9F%D0%BE%D1%81%D1%82%D0%B0%D0%BD%D0%BE%D0%B2%D0%BB%D0%B5%D0%BD%D0%B8%D0%B5%20%E2%84%96%20172\%D0%9F%D0%BE%D1%81%D1%82%D0%B0%D0%BD%D0%BE%D0%B2%D0%BB%D0%B5%D0%BD%D0%B8%D0%B5%20%E2%84%96%20172.doc" TargetMode="External"/><Relationship Id="rId26" Type="http://schemas.openxmlformats.org/officeDocument/2006/relationships/hyperlink" Target="http://e.kazenychet.ru/npd-doc.aspx?npmid=99&amp;npid=902289896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496C775603D57F8131EF28C14A2825B2033AC9B87FD064C637A45730662XE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main?base=LAW;n=117327;fld=134;dst=100032" TargetMode="External"/><Relationship Id="rId12" Type="http://schemas.openxmlformats.org/officeDocument/2006/relationships/hyperlink" Target="consultantplus://offline/main?base=RLAW368;n=51223;fld=134;dst=100033" TargetMode="External"/><Relationship Id="rId17" Type="http://schemas.openxmlformats.org/officeDocument/2006/relationships/hyperlink" Target="file:///C:\Users\7\YandexDisk-aogp\%D0%9D%D0%B0%20%D0%BE%D0%BF%D1%83%D0%B1%D0%BB%D0%B8%D0%BA%D0%BE%D0%B2%D0%B0%D0%BD%D0%B8%D0%B5\%D0%9D%D0%90%20%D0%9E%D0%9F%D0%A3%D0%91%D0%9B%D0%98%D0%9A%D0%9E%D0%92%D0%90%D0%9D%D0%98%D0%95\%D0%9F%D0%BE%D1%81%D1%82%D0%B0%D0%BD%D0%BE%D0%B2%D0%BB%D0%B5%D0%BD%D0%B8%D0%B5%20%E2%84%96%20172\%D0%9F%D0%BE%D1%81%D1%82%D0%B0%D0%BD%D0%BE%D0%B2%D0%BB%D0%B5%D0%BD%D0%B8%D0%B5%20%E2%84%96%20172.doc" TargetMode="External"/><Relationship Id="rId25" Type="http://schemas.openxmlformats.org/officeDocument/2006/relationships/hyperlink" Target="http://e.kazenychet.ru/npd-doc.aspx?npmid=99&amp;npid=49901183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BDC8A700A8458607804B0564D14C98FDA805BD26D4D403FBD6955EA6776BB6A9F053B3B4DC3100DFF8K" TargetMode="External"/><Relationship Id="rId20" Type="http://schemas.openxmlformats.org/officeDocument/2006/relationships/hyperlink" Target="file:///C:\Users\7\YandexDisk-aogp\%D0%9D%D0%B0%20%D0%BE%D0%BF%D1%83%D0%B1%D0%BB%D0%B8%D0%BA%D0%BE%D0%B2%D0%B0%D0%BD%D0%B8%D0%B5\%D0%9D%D0%90%20%D0%9E%D0%9F%D0%A3%D0%91%D0%9B%D0%98%D0%9A%D0%9E%D0%92%D0%90%D0%9D%D0%98%D0%95\%D0%9F%D0%BE%D1%81%D1%82%D0%B0%D0%BD%D0%BE%D0%B2%D0%BB%D0%B5%D0%BD%D0%B8%D0%B5%20%E2%84%96%20172\%D0%9F%D0%BE%D1%81%D1%82%D0%B0%D0%BD%D0%BE%D0%B2%D0%BB%D0%B5%D0%BD%D0%B8%D0%B5%20%E2%84%96%20172.doc" TargetMode="External"/><Relationship Id="rId29" Type="http://schemas.openxmlformats.org/officeDocument/2006/relationships/hyperlink" Target="http://e.kazenychet.ru/npd-doc.aspx?npmid=99&amp;npid=90228989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981;fld=134;dst=385" TargetMode="External"/><Relationship Id="rId11" Type="http://schemas.openxmlformats.org/officeDocument/2006/relationships/hyperlink" Target="consultantplus://offline/ref=FE109FD2E6FE35CE35E0EF5A7F32033016FFB8407920CA47D0BC2A5881B908E4D8C8ACFB53331Bk4E" TargetMode="External"/><Relationship Id="rId24" Type="http://schemas.openxmlformats.org/officeDocument/2006/relationships/hyperlink" Target="consultantplus://offline/main?base=LAW;n=112530;fld=134" TargetMode="External"/><Relationship Id="rId32" Type="http://schemas.openxmlformats.org/officeDocument/2006/relationships/package" Target="embeddings/_________Microsoft_Office_Word1.docx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BDC8A700A8458607804B0564D14C98FDA907B821D0D403FBD6955EA6D7F7K" TargetMode="External"/><Relationship Id="rId23" Type="http://schemas.openxmlformats.org/officeDocument/2006/relationships/hyperlink" Target="consultantplus://offline/main?base=LAW;n=105099;fld=134;dst=100137" TargetMode="External"/><Relationship Id="rId28" Type="http://schemas.openxmlformats.org/officeDocument/2006/relationships/hyperlink" Target="http://e.kazenychet.ru/npd-doc.aspx?npmid=99&amp;npid=499011838" TargetMode="External"/><Relationship Id="rId10" Type="http://schemas.openxmlformats.org/officeDocument/2006/relationships/hyperlink" Target="consultantplus://offline/ref=FE109FD2E6FE35CE35E0EF5A7F32033016FFB8407920CA47D0BC2A5881B908E4D8C8ACFB53331Bk4E" TargetMode="External"/><Relationship Id="rId19" Type="http://schemas.openxmlformats.org/officeDocument/2006/relationships/hyperlink" Target="consultantplus://offline/ref=7496C775603D57F8131EF28C14A2825B2032AE9E80F9064C637A45730662XEJ" TargetMode="External"/><Relationship Id="rId31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68;n=51223;fld=134;dst=100059" TargetMode="External"/><Relationship Id="rId14" Type="http://schemas.openxmlformats.org/officeDocument/2006/relationships/hyperlink" Target="file:///C:\Users\7\YandexDisk-aogp\%D0%9D%D0%B0%20%D0%BE%D0%BF%D1%83%D0%B1%D0%BB%D0%B8%D0%BA%D0%BE%D0%B2%D0%B0%D0%BD%D0%B8%D0%B5\%D0%97%D0%B2%D0%B5%D1%80%D0%B5%D0%B2%D0%B0\Desktop\%D0%9F%D0%BB%D0%B0%D0%BD%20%D0%A4%D0%A5%D0%94%20%D0%9F%D0%B5%D1%80%D0%BC%D1%8C.docx" TargetMode="External"/><Relationship Id="rId22" Type="http://schemas.openxmlformats.org/officeDocument/2006/relationships/hyperlink" Target="consultantplus://offline/ref=FE109FD2E6FE35CE35E0EF5A7F32033016FFB8407920CA47D0BC2A5881B908E4D8C8ACFB53331Bk4E" TargetMode="External"/><Relationship Id="rId27" Type="http://schemas.openxmlformats.org/officeDocument/2006/relationships/hyperlink" Target="http://e.kazenychet.ru/npd-doc.aspx?npmid=99&amp;npid=902289896" TargetMode="External"/><Relationship Id="rId30" Type="http://schemas.openxmlformats.org/officeDocument/2006/relationships/hyperlink" Target="http://e.kazenychet.ru/npd-doc.aspx?npmid=99&amp;npid=499011838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58FA9-E299-4369-908E-B2C1629E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3225</Words>
  <Characters>18385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Наталия Борисовна</cp:lastModifiedBy>
  <cp:revision>33</cp:revision>
  <cp:lastPrinted>2018-03-29T20:56:00Z</cp:lastPrinted>
  <dcterms:created xsi:type="dcterms:W3CDTF">2016-06-27T08:24:00Z</dcterms:created>
  <dcterms:modified xsi:type="dcterms:W3CDTF">2018-03-29T20:58:00Z</dcterms:modified>
</cp:coreProperties>
</file>