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7A" w:rsidRPr="004E5C7A" w:rsidRDefault="004E5C7A" w:rsidP="00AA366D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E5C7A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  <w:r w:rsidR="00AA366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ОСИНОВСКОГО </w:t>
      </w:r>
      <w:r w:rsidRPr="004E5C7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AA36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5C7A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</w:p>
    <w:p w:rsidR="004E5C7A" w:rsidRPr="004E5C7A" w:rsidRDefault="004E5C7A" w:rsidP="004E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7A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4E5C7A" w:rsidRDefault="004E5C7A" w:rsidP="004E5C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C7A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A8659A" w:rsidRDefault="00A8659A" w:rsidP="004E5C7A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4E5C7A" w:rsidRDefault="004E5C7A" w:rsidP="004E5C7A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4E5C7A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</w:t>
      </w:r>
    </w:p>
    <w:p w:rsidR="00AA366D" w:rsidRPr="00AA366D" w:rsidRDefault="00AA366D" w:rsidP="00AA366D"/>
    <w:p w:rsidR="004E5C7A" w:rsidRPr="004E5C7A" w:rsidRDefault="004E5C7A" w:rsidP="004E5C7A">
      <w:pPr>
        <w:rPr>
          <w:rFonts w:ascii="Times New Roman" w:hAnsi="Times New Roman" w:cs="Times New Roman"/>
          <w:b/>
          <w:sz w:val="28"/>
          <w:szCs w:val="28"/>
        </w:rPr>
      </w:pPr>
      <w:r w:rsidRPr="004E5C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A366D">
        <w:rPr>
          <w:rFonts w:ascii="Times New Roman" w:hAnsi="Times New Roman" w:cs="Times New Roman"/>
          <w:b/>
          <w:sz w:val="28"/>
          <w:szCs w:val="28"/>
        </w:rPr>
        <w:t>07.12.2016 г.</w:t>
      </w:r>
      <w:r w:rsidRPr="004E5C7A">
        <w:rPr>
          <w:rFonts w:ascii="Times New Roman" w:hAnsi="Times New Roman" w:cs="Times New Roman"/>
          <w:b/>
          <w:sz w:val="28"/>
          <w:szCs w:val="28"/>
        </w:rPr>
        <w:t xml:space="preserve">   г. №   </w:t>
      </w:r>
      <w:r w:rsidR="00AA366D">
        <w:rPr>
          <w:rFonts w:ascii="Times New Roman" w:hAnsi="Times New Roman" w:cs="Times New Roman"/>
          <w:b/>
          <w:sz w:val="28"/>
          <w:szCs w:val="28"/>
        </w:rPr>
        <w:t>132</w:t>
      </w:r>
    </w:p>
    <w:p w:rsidR="004E5C7A" w:rsidRPr="004E5C7A" w:rsidRDefault="004E5C7A" w:rsidP="004E5C7A">
      <w:pPr>
        <w:rPr>
          <w:rFonts w:ascii="Times New Roman" w:hAnsi="Times New Roman" w:cs="Times New Roman"/>
          <w:sz w:val="28"/>
          <w:szCs w:val="28"/>
        </w:rPr>
      </w:pPr>
    </w:p>
    <w:p w:rsidR="004E5C7A" w:rsidRDefault="004E5C7A" w:rsidP="004E5C7A">
      <w:pPr>
        <w:rPr>
          <w:rFonts w:ascii="Times New Roman" w:hAnsi="Times New Roman" w:cs="Times New Roman"/>
          <w:sz w:val="28"/>
          <w:szCs w:val="28"/>
        </w:rPr>
      </w:pPr>
      <w:r w:rsidRPr="004E5C7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обеспечении пожарной безопасности во время подготовки и проведения новогодних и Рождественских праздников с 25 декабря 2016 г. по 09 января 2017 г. </w:t>
      </w:r>
    </w:p>
    <w:p w:rsidR="004E5C7A" w:rsidRDefault="004E5C7A" w:rsidP="004E5C7A">
      <w:pPr>
        <w:rPr>
          <w:rFonts w:ascii="Times New Roman" w:hAnsi="Times New Roman" w:cs="Times New Roman"/>
          <w:sz w:val="28"/>
          <w:szCs w:val="28"/>
        </w:rPr>
      </w:pPr>
    </w:p>
    <w:p w:rsidR="004E5C7A" w:rsidRPr="004E5C7A" w:rsidRDefault="004E5C7A" w:rsidP="004E5C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5C7A">
        <w:rPr>
          <w:rFonts w:ascii="Times New Roman" w:hAnsi="Times New Roman" w:cs="Times New Roman"/>
          <w:sz w:val="28"/>
          <w:szCs w:val="28"/>
        </w:rPr>
        <w:t>В целях реализации  статьи 19 Федерального закона Российской Федерации от  21.12. 1994 года  №  69-ФЗ «О пожарной безопасности», руководствуясь Федеральным 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совместного приказа Главного управления МЧС России по Саратовс</w:t>
      </w:r>
      <w:r w:rsidR="00D04B4F">
        <w:rPr>
          <w:rFonts w:ascii="Times New Roman" w:hAnsi="Times New Roman" w:cs="Times New Roman"/>
          <w:sz w:val="28"/>
          <w:szCs w:val="28"/>
        </w:rPr>
        <w:t>кой обла</w:t>
      </w:r>
      <w:r w:rsidR="00376D30">
        <w:rPr>
          <w:rFonts w:ascii="Times New Roman" w:hAnsi="Times New Roman" w:cs="Times New Roman"/>
          <w:sz w:val="28"/>
          <w:szCs w:val="28"/>
        </w:rPr>
        <w:t>сти  и управления обеспечения безопасности жизнедеятельности населения Правительства Саратовской области № 665/99 от 11.11.2013 «О проведении сезонной</w:t>
      </w:r>
      <w:proofErr w:type="gramEnd"/>
      <w:r w:rsidR="00376D30">
        <w:rPr>
          <w:rFonts w:ascii="Times New Roman" w:hAnsi="Times New Roman" w:cs="Times New Roman"/>
          <w:sz w:val="28"/>
          <w:szCs w:val="28"/>
        </w:rPr>
        <w:t xml:space="preserve"> профилактической операции «Новый год»,</w:t>
      </w:r>
      <w:r w:rsidR="00AA366D">
        <w:rPr>
          <w:rFonts w:ascii="Times New Roman" w:hAnsi="Times New Roman" w:cs="Times New Roman"/>
          <w:sz w:val="28"/>
          <w:szCs w:val="28"/>
        </w:rPr>
        <w:t xml:space="preserve"> Уставом Осиновского </w:t>
      </w:r>
      <w:r w:rsidRPr="004E5C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8659A" w:rsidRDefault="00A8659A" w:rsidP="004E5C7A">
      <w:pPr>
        <w:rPr>
          <w:rFonts w:ascii="Times New Roman" w:hAnsi="Times New Roman" w:cs="Times New Roman"/>
          <w:b/>
          <w:sz w:val="28"/>
          <w:szCs w:val="28"/>
        </w:rPr>
      </w:pPr>
    </w:p>
    <w:p w:rsidR="004E5C7A" w:rsidRDefault="004E5C7A" w:rsidP="004E5C7A">
      <w:pPr>
        <w:rPr>
          <w:rFonts w:ascii="Times New Roman" w:hAnsi="Times New Roman" w:cs="Times New Roman"/>
          <w:b/>
          <w:sz w:val="28"/>
          <w:szCs w:val="28"/>
        </w:rPr>
      </w:pPr>
      <w:r w:rsidRPr="004E5C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8659A" w:rsidRPr="004E5C7A" w:rsidRDefault="00A8659A" w:rsidP="004E5C7A">
      <w:pPr>
        <w:rPr>
          <w:rFonts w:ascii="Times New Roman" w:hAnsi="Times New Roman" w:cs="Times New Roman"/>
          <w:b/>
          <w:sz w:val="28"/>
          <w:szCs w:val="28"/>
        </w:rPr>
      </w:pPr>
    </w:p>
    <w:p w:rsidR="004E5C7A" w:rsidRPr="00A8659A" w:rsidRDefault="004E5C7A" w:rsidP="004E5C7A">
      <w:pPr>
        <w:pStyle w:val="a3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A8659A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 w:rsidR="00172C4F" w:rsidRPr="00A8659A">
        <w:rPr>
          <w:rFonts w:ascii="Times New Roman" w:hAnsi="Times New Roman" w:cs="Times New Roman"/>
          <w:sz w:val="28"/>
          <w:szCs w:val="28"/>
        </w:rPr>
        <w:t>во время подготовки и проведения</w:t>
      </w:r>
      <w:r w:rsidRPr="00A8659A">
        <w:rPr>
          <w:rFonts w:ascii="Times New Roman" w:hAnsi="Times New Roman" w:cs="Times New Roman"/>
          <w:sz w:val="28"/>
          <w:szCs w:val="28"/>
        </w:rPr>
        <w:t xml:space="preserve"> новогодних и Рождественских </w:t>
      </w:r>
      <w:r w:rsidR="00093A21" w:rsidRPr="00A8659A">
        <w:rPr>
          <w:rFonts w:ascii="Times New Roman" w:hAnsi="Times New Roman" w:cs="Times New Roman"/>
          <w:sz w:val="28"/>
          <w:szCs w:val="28"/>
        </w:rPr>
        <w:t>мероприятий и предупреждения возникновения пожаров, связанных с несоблюдением</w:t>
      </w:r>
      <w:r w:rsidR="00176FDA" w:rsidRPr="00A8659A">
        <w:rPr>
          <w:rFonts w:ascii="Times New Roman" w:hAnsi="Times New Roman" w:cs="Times New Roman"/>
          <w:sz w:val="28"/>
          <w:szCs w:val="28"/>
        </w:rPr>
        <w:t xml:space="preserve"> мер пожарной безопасности </w:t>
      </w:r>
      <w:r w:rsidR="00A8659A">
        <w:rPr>
          <w:rFonts w:ascii="Times New Roman" w:hAnsi="Times New Roman" w:cs="Times New Roman"/>
          <w:sz w:val="28"/>
          <w:szCs w:val="28"/>
        </w:rPr>
        <w:t>об</w:t>
      </w:r>
      <w:r w:rsidRPr="00A8659A">
        <w:rPr>
          <w:rFonts w:ascii="Times New Roman" w:hAnsi="Times New Roman" w:cs="Times New Roman"/>
          <w:sz w:val="28"/>
          <w:szCs w:val="28"/>
        </w:rPr>
        <w:t>еспечить выполнение первичных  мер по</w:t>
      </w:r>
      <w:r w:rsidR="0079101B">
        <w:rPr>
          <w:rFonts w:ascii="Times New Roman" w:hAnsi="Times New Roman" w:cs="Times New Roman"/>
          <w:sz w:val="28"/>
          <w:szCs w:val="28"/>
        </w:rPr>
        <w:t xml:space="preserve">жарной безопасности в границах </w:t>
      </w:r>
      <w:r w:rsidR="00AA366D"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Pr="00A8659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4E5C7A" w:rsidRPr="004E5C7A" w:rsidRDefault="0079101B" w:rsidP="004E5C7A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4E5C7A" w:rsidRPr="004E5C7A">
        <w:rPr>
          <w:rFonts w:ascii="Times New Roman" w:hAnsi="Times New Roman" w:cs="Times New Roman"/>
          <w:sz w:val="28"/>
          <w:szCs w:val="28"/>
        </w:rPr>
        <w:t xml:space="preserve">администрации организовать обучение и инструктаж населения по мерам пожарной  безопасности под  роспись в специальном журнале. </w:t>
      </w:r>
    </w:p>
    <w:p w:rsidR="004E5C7A" w:rsidRDefault="004E5C7A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E5C7A">
        <w:rPr>
          <w:rFonts w:ascii="Times New Roman" w:hAnsi="Times New Roman" w:cs="Times New Roman"/>
          <w:sz w:val="28"/>
          <w:szCs w:val="28"/>
        </w:rPr>
        <w:t xml:space="preserve">   -   информировать население о соблюдении мер пожарной безопасности </w:t>
      </w:r>
      <w:r w:rsidR="00A8659A">
        <w:rPr>
          <w:rFonts w:ascii="Times New Roman" w:hAnsi="Times New Roman" w:cs="Times New Roman"/>
          <w:sz w:val="28"/>
          <w:szCs w:val="28"/>
        </w:rPr>
        <w:t>при</w:t>
      </w:r>
      <w:r w:rsidRPr="004E5C7A">
        <w:rPr>
          <w:rFonts w:ascii="Times New Roman" w:hAnsi="Times New Roman" w:cs="Times New Roman"/>
          <w:sz w:val="28"/>
          <w:szCs w:val="28"/>
        </w:rPr>
        <w:t xml:space="preserve"> обр</w:t>
      </w:r>
      <w:r w:rsidR="00A8659A">
        <w:rPr>
          <w:rFonts w:ascii="Times New Roman" w:hAnsi="Times New Roman" w:cs="Times New Roman"/>
          <w:sz w:val="28"/>
          <w:szCs w:val="28"/>
        </w:rPr>
        <w:t>ащении с пиротехнической продукцией</w:t>
      </w:r>
      <w:r w:rsidR="00176FDA">
        <w:rPr>
          <w:rFonts w:ascii="Times New Roman" w:hAnsi="Times New Roman" w:cs="Times New Roman"/>
          <w:sz w:val="28"/>
          <w:szCs w:val="28"/>
        </w:rPr>
        <w:t xml:space="preserve">,  </w:t>
      </w:r>
      <w:r w:rsidR="00A8659A" w:rsidRPr="00A8659A">
        <w:rPr>
          <w:rFonts w:ascii="Times New Roman" w:hAnsi="Times New Roman" w:cs="Times New Roman"/>
          <w:sz w:val="28"/>
          <w:szCs w:val="28"/>
        </w:rPr>
        <w:t>электрическими гирляндами и иллюминацией</w:t>
      </w:r>
      <w:r w:rsidR="00A8659A">
        <w:rPr>
          <w:rFonts w:ascii="Times New Roman" w:hAnsi="Times New Roman" w:cs="Times New Roman"/>
          <w:sz w:val="28"/>
          <w:szCs w:val="28"/>
        </w:rPr>
        <w:t>;</w:t>
      </w:r>
    </w:p>
    <w:p w:rsidR="00176FDA" w:rsidRPr="004E5C7A" w:rsidRDefault="00176FDA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     запретить использование открытого огня и пиротехнических изделий внутри зданий и помещений.</w:t>
      </w:r>
    </w:p>
    <w:p w:rsidR="004E5C7A" w:rsidRPr="004E5C7A" w:rsidRDefault="001727B1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E5C7A" w:rsidRPr="004E5C7A">
        <w:rPr>
          <w:rFonts w:ascii="Times New Roman" w:hAnsi="Times New Roman" w:cs="Times New Roman"/>
          <w:sz w:val="28"/>
          <w:szCs w:val="28"/>
        </w:rPr>
        <w:t>Предпринимателям в чьем ведении водонапорные башни    проверить  приспособлениями для забора воды пожарными  автомашинами в любое время   (по согласованию).</w:t>
      </w:r>
    </w:p>
    <w:p w:rsidR="004E5C7A" w:rsidRPr="004E5C7A" w:rsidRDefault="00AA366D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5C7A" w:rsidRPr="004E5C7A">
        <w:rPr>
          <w:rFonts w:ascii="Times New Roman" w:hAnsi="Times New Roman" w:cs="Times New Roman"/>
          <w:sz w:val="28"/>
          <w:szCs w:val="28"/>
        </w:rPr>
        <w:t>. Организовать дежурство ответственных лиц в целях своевременного получения  и передачи информации о чрезвычайных ситуациях  и принятии ими своевременных мер пожаротушения.</w:t>
      </w:r>
    </w:p>
    <w:p w:rsidR="004E5C7A" w:rsidRPr="004E5C7A" w:rsidRDefault="00AA366D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9101B">
        <w:rPr>
          <w:rFonts w:ascii="Times New Roman" w:hAnsi="Times New Roman" w:cs="Times New Roman"/>
          <w:sz w:val="28"/>
          <w:szCs w:val="28"/>
        </w:rPr>
        <w:t xml:space="preserve">. </w:t>
      </w:r>
      <w:r w:rsidR="004E5C7A" w:rsidRPr="004E5C7A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всех форм собственности на вверенных им территориях обеспечить выполнение первичных мер пожарной безопасности, иметь первичные средства пожаротушения в помещениях и строениях находящихся  в  собственности.</w:t>
      </w:r>
    </w:p>
    <w:p w:rsidR="004E5C7A" w:rsidRPr="004E5C7A" w:rsidRDefault="00AA366D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C7A" w:rsidRPr="004E5C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5C7A" w:rsidRPr="004E5C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5C7A" w:rsidRPr="004E5C7A">
        <w:rPr>
          <w:rFonts w:ascii="Times New Roman" w:hAnsi="Times New Roman" w:cs="Times New Roman"/>
          <w:sz w:val="28"/>
          <w:szCs w:val="28"/>
        </w:rPr>
        <w:t xml:space="preserve"> выполнением  постановления оставляю за собой.</w:t>
      </w:r>
    </w:p>
    <w:p w:rsidR="004E5C7A" w:rsidRPr="004E5C7A" w:rsidRDefault="00AA366D" w:rsidP="001727B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101B">
        <w:rPr>
          <w:rFonts w:ascii="Times New Roman" w:hAnsi="Times New Roman" w:cs="Times New Roman"/>
          <w:sz w:val="28"/>
          <w:szCs w:val="28"/>
        </w:rPr>
        <w:t xml:space="preserve">. </w:t>
      </w:r>
      <w:r w:rsidR="004E5C7A" w:rsidRPr="004E5C7A">
        <w:rPr>
          <w:rFonts w:ascii="Times New Roman" w:hAnsi="Times New Roman" w:cs="Times New Roman"/>
          <w:sz w:val="28"/>
          <w:szCs w:val="28"/>
        </w:rPr>
        <w:t xml:space="preserve">Постановление обнародовать на информационных досках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4E5C7A" w:rsidRPr="004E5C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Осиновского </w:t>
      </w:r>
      <w:r w:rsidR="004E5C7A" w:rsidRPr="004E5C7A">
        <w:rPr>
          <w:rFonts w:ascii="Times New Roman" w:hAnsi="Times New Roman" w:cs="Times New Roman"/>
          <w:sz w:val="28"/>
          <w:szCs w:val="28"/>
        </w:rPr>
        <w:t>муниципального образования в сети Интернет.</w:t>
      </w:r>
    </w:p>
    <w:p w:rsidR="004E5C7A" w:rsidRDefault="004E5C7A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27B1" w:rsidRDefault="001727B1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727B1" w:rsidRPr="004E5C7A" w:rsidRDefault="001727B1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27B1" w:rsidTr="001727B1">
        <w:tc>
          <w:tcPr>
            <w:tcW w:w="4785" w:type="dxa"/>
          </w:tcPr>
          <w:p w:rsidR="001727B1" w:rsidRPr="004E5C7A" w:rsidRDefault="001727B1" w:rsidP="001727B1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A366D">
              <w:rPr>
                <w:rFonts w:ascii="Times New Roman" w:hAnsi="Times New Roman" w:cs="Times New Roman"/>
                <w:sz w:val="28"/>
                <w:szCs w:val="28"/>
              </w:rPr>
              <w:t>Осиновского</w:t>
            </w:r>
          </w:p>
          <w:p w:rsidR="001727B1" w:rsidRDefault="001727B1" w:rsidP="001727B1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786" w:type="dxa"/>
            <w:vAlign w:val="bottom"/>
          </w:tcPr>
          <w:p w:rsidR="001727B1" w:rsidRDefault="00AA366D" w:rsidP="001727B1">
            <w:pPr>
              <w:pStyle w:val="a3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Пехова</w:t>
            </w:r>
          </w:p>
        </w:tc>
      </w:tr>
    </w:tbl>
    <w:p w:rsidR="004E5C7A" w:rsidRPr="004E5C7A" w:rsidRDefault="004E5C7A" w:rsidP="001727B1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E5C7A" w:rsidRPr="004E5C7A" w:rsidRDefault="004E5C7A" w:rsidP="004E5C7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0EFA" w:rsidRPr="004E5C7A" w:rsidRDefault="00610EFA">
      <w:pPr>
        <w:rPr>
          <w:rFonts w:ascii="Times New Roman" w:hAnsi="Times New Roman" w:cs="Times New Roman"/>
          <w:sz w:val="28"/>
          <w:szCs w:val="28"/>
        </w:rPr>
      </w:pPr>
    </w:p>
    <w:sectPr w:rsidR="00610EFA" w:rsidRPr="004E5C7A" w:rsidSect="0061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A58"/>
    <w:multiLevelType w:val="hybridMultilevel"/>
    <w:tmpl w:val="D68A2E18"/>
    <w:lvl w:ilvl="0" w:tplc="588209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7A"/>
    <w:rsid w:val="00093A21"/>
    <w:rsid w:val="001727B1"/>
    <w:rsid w:val="00172C4F"/>
    <w:rsid w:val="00176FDA"/>
    <w:rsid w:val="00376D30"/>
    <w:rsid w:val="004E5C7A"/>
    <w:rsid w:val="005F0F54"/>
    <w:rsid w:val="00610EFA"/>
    <w:rsid w:val="007264F5"/>
    <w:rsid w:val="0079101B"/>
    <w:rsid w:val="00A8659A"/>
    <w:rsid w:val="00AA366D"/>
    <w:rsid w:val="00B15466"/>
    <w:rsid w:val="00D04B4F"/>
    <w:rsid w:val="00DF0CF4"/>
    <w:rsid w:val="00E6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5C7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C7A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E5C7A"/>
    <w:pPr>
      <w:ind w:left="720"/>
      <w:contextualSpacing/>
    </w:pPr>
  </w:style>
  <w:style w:type="table" w:styleId="a4">
    <w:name w:val="Table Grid"/>
    <w:basedOn w:val="a1"/>
    <w:uiPriority w:val="59"/>
    <w:rsid w:val="0017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Наталия Борисовна</cp:lastModifiedBy>
  <cp:revision>11</cp:revision>
  <dcterms:created xsi:type="dcterms:W3CDTF">2016-12-06T06:47:00Z</dcterms:created>
  <dcterms:modified xsi:type="dcterms:W3CDTF">2016-12-08T07:34:00Z</dcterms:modified>
</cp:coreProperties>
</file>